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69" w:rsidRDefault="00607C03" w:rsidP="00032D59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ПОПРАВКА </w:t>
      </w:r>
    </w:p>
    <w:p w:rsidR="00124B13" w:rsidRPr="00032D59" w:rsidRDefault="00124B13" w:rsidP="00032D59">
      <w:pPr>
        <w:spacing w:line="216" w:lineRule="auto"/>
        <w:jc w:val="center"/>
        <w:rPr>
          <w:b/>
          <w:sz w:val="28"/>
          <w:szCs w:val="28"/>
        </w:rPr>
      </w:pPr>
    </w:p>
    <w:p w:rsidR="00680567" w:rsidRDefault="008606AE" w:rsidP="0068056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0567">
        <w:rPr>
          <w:b/>
          <w:sz w:val="28"/>
          <w:szCs w:val="28"/>
        </w:rPr>
        <w:t>к проекту закона Республики Хакасия № 15-37/</w:t>
      </w:r>
      <w:r w:rsidR="00680567" w:rsidRPr="00680567">
        <w:rPr>
          <w:b/>
          <w:sz w:val="28"/>
          <w:szCs w:val="28"/>
        </w:rPr>
        <w:t>34</w:t>
      </w:r>
      <w:r w:rsidRPr="00680567">
        <w:rPr>
          <w:b/>
          <w:sz w:val="28"/>
          <w:szCs w:val="28"/>
        </w:rPr>
        <w:t xml:space="preserve">-7 </w:t>
      </w:r>
      <w:r w:rsidR="005F3EE1" w:rsidRPr="00680567">
        <w:rPr>
          <w:b/>
          <w:sz w:val="28"/>
          <w:szCs w:val="28"/>
        </w:rPr>
        <w:t>«</w:t>
      </w:r>
      <w:r w:rsidR="00680567" w:rsidRPr="00680567"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в Закон Республики Хакасия </w:t>
      </w:r>
    </w:p>
    <w:p w:rsidR="005F3EE1" w:rsidRPr="00680567" w:rsidRDefault="00680567" w:rsidP="0068056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80567">
        <w:rPr>
          <w:rFonts w:eastAsiaTheme="minorHAnsi"/>
          <w:b/>
          <w:bCs/>
          <w:sz w:val="28"/>
          <w:szCs w:val="28"/>
          <w:lang w:eastAsia="en-US"/>
        </w:rPr>
        <w:t>«Об отходах производства и потребления</w:t>
      </w:r>
      <w:r w:rsidR="005F3EE1" w:rsidRPr="00680567">
        <w:rPr>
          <w:b/>
          <w:sz w:val="28"/>
          <w:szCs w:val="28"/>
        </w:rPr>
        <w:t>»</w:t>
      </w:r>
    </w:p>
    <w:p w:rsidR="008606AE" w:rsidRPr="008606AE" w:rsidRDefault="008606AE" w:rsidP="005F3EE1">
      <w:pPr>
        <w:spacing w:line="209" w:lineRule="auto"/>
        <w:jc w:val="center"/>
        <w:rPr>
          <w:b/>
          <w:sz w:val="28"/>
          <w:szCs w:val="28"/>
        </w:rPr>
      </w:pPr>
    </w:p>
    <w:tbl>
      <w:tblPr>
        <w:tblW w:w="15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1928"/>
        <w:gridCol w:w="4252"/>
        <w:gridCol w:w="4252"/>
        <w:gridCol w:w="1418"/>
        <w:gridCol w:w="1275"/>
        <w:gridCol w:w="1275"/>
      </w:tblGrid>
      <w:tr w:rsidR="00680567" w:rsidRPr="00032D59" w:rsidTr="0068056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67" w:rsidRPr="00032D59" w:rsidRDefault="00680567" w:rsidP="00032D5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032D59">
              <w:rPr>
                <w:rFonts w:eastAsia="Calibri"/>
                <w:sz w:val="28"/>
                <w:szCs w:val="28"/>
              </w:rPr>
              <w:t>Наим</w:t>
            </w:r>
            <w:r w:rsidRPr="00032D59">
              <w:rPr>
                <w:rFonts w:eastAsia="Calibri"/>
                <w:sz w:val="28"/>
                <w:szCs w:val="28"/>
              </w:rPr>
              <w:t>е</w:t>
            </w:r>
            <w:r w:rsidRPr="00032D59">
              <w:rPr>
                <w:rFonts w:eastAsia="Calibri"/>
                <w:sz w:val="28"/>
                <w:szCs w:val="28"/>
              </w:rPr>
              <w:t>нования стру</w:t>
            </w:r>
            <w:r w:rsidRPr="00032D59">
              <w:rPr>
                <w:rFonts w:eastAsia="Calibri"/>
                <w:sz w:val="28"/>
                <w:szCs w:val="28"/>
              </w:rPr>
              <w:t>к</w:t>
            </w:r>
            <w:r w:rsidRPr="00032D59">
              <w:rPr>
                <w:rFonts w:eastAsia="Calibri"/>
                <w:sz w:val="28"/>
                <w:szCs w:val="28"/>
              </w:rPr>
              <w:t>турных единиц закон</w:t>
            </w:r>
            <w:r w:rsidRPr="00032D59">
              <w:rPr>
                <w:rFonts w:eastAsia="Calibri"/>
                <w:sz w:val="28"/>
                <w:szCs w:val="28"/>
              </w:rPr>
              <w:t>о</w:t>
            </w:r>
            <w:r w:rsidRPr="00032D59">
              <w:rPr>
                <w:rFonts w:eastAsia="Calibri"/>
                <w:sz w:val="28"/>
                <w:szCs w:val="28"/>
              </w:rPr>
              <w:t>проекта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67" w:rsidRPr="00032D59" w:rsidRDefault="00680567" w:rsidP="00032D59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D59">
              <w:rPr>
                <w:rFonts w:eastAsia="Calibri"/>
                <w:sz w:val="28"/>
                <w:szCs w:val="28"/>
              </w:rPr>
              <w:t>Автор</w:t>
            </w:r>
          </w:p>
          <w:p w:rsidR="00680567" w:rsidRPr="00032D59" w:rsidRDefault="00680567" w:rsidP="00032D59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D59">
              <w:rPr>
                <w:rFonts w:eastAsia="Calibri"/>
                <w:sz w:val="28"/>
                <w:szCs w:val="28"/>
              </w:rPr>
              <w:t>поправки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67" w:rsidRPr="00032D59" w:rsidRDefault="00680567" w:rsidP="00032D59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D59">
              <w:rPr>
                <w:rFonts w:eastAsia="Calibri"/>
                <w:sz w:val="28"/>
                <w:szCs w:val="28"/>
              </w:rPr>
              <w:t>Содержание</w:t>
            </w:r>
          </w:p>
          <w:p w:rsidR="00680567" w:rsidRPr="00032D59" w:rsidRDefault="00680567" w:rsidP="00032D59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D59">
              <w:rPr>
                <w:rFonts w:eastAsia="Calibri"/>
                <w:sz w:val="28"/>
                <w:szCs w:val="28"/>
              </w:rPr>
              <w:t>положения</w:t>
            </w:r>
          </w:p>
          <w:p w:rsidR="00680567" w:rsidRPr="00032D59" w:rsidRDefault="00680567" w:rsidP="00032D59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D59">
              <w:rPr>
                <w:rFonts w:eastAsia="Calibri"/>
                <w:sz w:val="28"/>
                <w:szCs w:val="28"/>
              </w:rPr>
              <w:t>законопроекта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67" w:rsidRPr="00032D59" w:rsidRDefault="00680567" w:rsidP="00032D59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D59">
              <w:rPr>
                <w:rFonts w:eastAsia="Calibri"/>
                <w:sz w:val="28"/>
                <w:szCs w:val="28"/>
              </w:rPr>
              <w:t>Предлагаемая поправка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67" w:rsidRPr="00032D59" w:rsidRDefault="00680567" w:rsidP="00032D59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D59">
              <w:rPr>
                <w:rFonts w:eastAsia="Calibri"/>
                <w:sz w:val="28"/>
                <w:szCs w:val="28"/>
              </w:rPr>
              <w:t>Решение</w:t>
            </w:r>
          </w:p>
          <w:p w:rsidR="00680567" w:rsidRPr="00032D59" w:rsidRDefault="00680567" w:rsidP="00032D59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D59">
              <w:rPr>
                <w:rFonts w:eastAsia="Calibri"/>
                <w:sz w:val="28"/>
                <w:szCs w:val="28"/>
              </w:rPr>
              <w:t>комитета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567" w:rsidRPr="00032D59" w:rsidRDefault="00680567" w:rsidP="006805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D59">
              <w:rPr>
                <w:rFonts w:eastAsia="Calibri"/>
                <w:sz w:val="28"/>
                <w:szCs w:val="28"/>
              </w:rPr>
              <w:t>Решение</w:t>
            </w:r>
          </w:p>
          <w:p w:rsidR="00680567" w:rsidRPr="00032D59" w:rsidRDefault="00680567" w:rsidP="0068056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Прав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тельства РХ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7" w:rsidRDefault="00680567" w:rsidP="0068056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80567" w:rsidRDefault="00680567" w:rsidP="0068056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80567" w:rsidRPr="00032D59" w:rsidRDefault="00680567" w:rsidP="006805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D59">
              <w:rPr>
                <w:rFonts w:eastAsia="Calibri"/>
                <w:sz w:val="28"/>
                <w:szCs w:val="28"/>
              </w:rPr>
              <w:t>Решение</w:t>
            </w:r>
          </w:p>
          <w:p w:rsidR="00680567" w:rsidRPr="00032D59" w:rsidRDefault="00680567" w:rsidP="00680567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D59">
              <w:rPr>
                <w:rFonts w:eastAsia="Calibri"/>
                <w:sz w:val="28"/>
                <w:szCs w:val="28"/>
              </w:rPr>
              <w:t>ВС РХ</w:t>
            </w:r>
          </w:p>
        </w:tc>
      </w:tr>
      <w:tr w:rsidR="00680567" w:rsidRPr="00032D59" w:rsidTr="0068056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67" w:rsidRPr="00032D59" w:rsidRDefault="00680567" w:rsidP="007B1790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67" w:rsidRPr="00032D59" w:rsidRDefault="00680567" w:rsidP="00032D5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67" w:rsidRPr="00032D59" w:rsidRDefault="00680567" w:rsidP="00032D5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67" w:rsidRPr="00032D59" w:rsidRDefault="00680567" w:rsidP="00032D5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67" w:rsidRPr="00032D59" w:rsidRDefault="00680567" w:rsidP="00032D5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67" w:rsidRPr="00032D59" w:rsidRDefault="00680567" w:rsidP="00032D5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7" w:rsidRPr="00032D59" w:rsidRDefault="00680567" w:rsidP="00032D5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680567" w:rsidRPr="00032D59" w:rsidTr="00680567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7" w:rsidRPr="00032D59" w:rsidRDefault="00680567" w:rsidP="00680567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Статья 2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7" w:rsidRDefault="00680567" w:rsidP="00607C03">
            <w:pPr>
              <w:rPr>
                <w:sz w:val="28"/>
                <w:szCs w:val="28"/>
              </w:rPr>
            </w:pPr>
            <w:r w:rsidRPr="00032D59">
              <w:rPr>
                <w:sz w:val="28"/>
                <w:szCs w:val="28"/>
              </w:rPr>
              <w:t>Депутат</w:t>
            </w:r>
          </w:p>
          <w:p w:rsidR="00680567" w:rsidRDefault="00680567" w:rsidP="00607C03">
            <w:pPr>
              <w:rPr>
                <w:sz w:val="28"/>
                <w:szCs w:val="28"/>
              </w:rPr>
            </w:pPr>
            <w:r w:rsidRPr="00032D59">
              <w:rPr>
                <w:sz w:val="28"/>
                <w:szCs w:val="28"/>
              </w:rPr>
              <w:t>ВСРХ</w:t>
            </w:r>
          </w:p>
          <w:p w:rsidR="00680567" w:rsidRDefault="00680567" w:rsidP="00607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Стар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стин</w:t>
            </w:r>
          </w:p>
          <w:p w:rsidR="00680567" w:rsidRDefault="00680567" w:rsidP="00607C03">
            <w:pPr>
              <w:rPr>
                <w:sz w:val="28"/>
                <w:szCs w:val="28"/>
              </w:rPr>
            </w:pPr>
          </w:p>
          <w:p w:rsidR="00680567" w:rsidRPr="00032D59" w:rsidRDefault="00680567" w:rsidP="00032D5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7" w:rsidRDefault="00680567" w:rsidP="006805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8056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Статья 2 </w:t>
            </w:r>
          </w:p>
          <w:p w:rsidR="00680567" w:rsidRPr="00680567" w:rsidRDefault="00680567" w:rsidP="006805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680567" w:rsidRPr="00680567" w:rsidRDefault="00680567" w:rsidP="00680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80567">
              <w:rPr>
                <w:rFonts w:eastAsiaTheme="minorHAnsi"/>
                <w:sz w:val="28"/>
                <w:szCs w:val="28"/>
                <w:lang w:eastAsia="en-US"/>
              </w:rPr>
              <w:t>Настоящий Закон вступает в с</w:t>
            </w:r>
            <w:r w:rsidRPr="00680567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680567">
              <w:rPr>
                <w:rFonts w:eastAsiaTheme="minorHAnsi"/>
                <w:sz w:val="28"/>
                <w:szCs w:val="28"/>
                <w:lang w:eastAsia="en-US"/>
              </w:rPr>
              <w:t>лу по истечении десяти дней п</w:t>
            </w:r>
            <w:r w:rsidRPr="0068056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сле дня </w:t>
            </w:r>
            <w:r w:rsidRPr="00680567">
              <w:rPr>
                <w:rFonts w:eastAsiaTheme="minorHAnsi"/>
                <w:sz w:val="28"/>
                <w:szCs w:val="28"/>
                <w:lang w:eastAsia="en-US"/>
              </w:rPr>
              <w:t>его официального опу</w:t>
            </w:r>
            <w:r w:rsidRPr="00680567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680567">
              <w:rPr>
                <w:rFonts w:eastAsiaTheme="minorHAnsi"/>
                <w:sz w:val="28"/>
                <w:szCs w:val="28"/>
                <w:lang w:eastAsia="en-US"/>
              </w:rPr>
              <w:t>ликования.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5B" w:rsidRDefault="00DF495B" w:rsidP="002005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Изложить в следующей реда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ции:</w:t>
            </w:r>
          </w:p>
          <w:p w:rsidR="00680567" w:rsidRDefault="00DF495B" w:rsidP="002005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«</w:t>
            </w:r>
            <w:r w:rsidR="00680567" w:rsidRPr="0068056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Статья 2 </w:t>
            </w:r>
          </w:p>
          <w:p w:rsidR="00680567" w:rsidRPr="00680567" w:rsidRDefault="00680567" w:rsidP="002005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680567" w:rsidRPr="00680567" w:rsidRDefault="00680567" w:rsidP="00680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80567">
              <w:rPr>
                <w:rFonts w:eastAsiaTheme="minorHAnsi"/>
                <w:sz w:val="28"/>
                <w:szCs w:val="28"/>
                <w:lang w:eastAsia="en-US"/>
              </w:rPr>
              <w:t>Настоящий Закон вступает в с</w:t>
            </w:r>
            <w:r w:rsidRPr="00680567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680567">
              <w:rPr>
                <w:rFonts w:eastAsiaTheme="minorHAnsi"/>
                <w:sz w:val="28"/>
                <w:szCs w:val="28"/>
                <w:lang w:eastAsia="en-US"/>
              </w:rPr>
              <w:t xml:space="preserve">лу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 01 января 2024 года</w:t>
            </w:r>
            <w:proofErr w:type="gramStart"/>
            <w:r w:rsidRPr="0068056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DF495B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7" w:rsidRPr="00032D59" w:rsidRDefault="00DF495B" w:rsidP="00032D5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Принять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7" w:rsidRPr="00032D59" w:rsidRDefault="00DF495B" w:rsidP="00032D5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Принять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7" w:rsidRPr="00032D59" w:rsidRDefault="00680567" w:rsidP="00032D5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607C03" w:rsidRDefault="00607C03" w:rsidP="00CB1F9D">
      <w:pPr>
        <w:rPr>
          <w:sz w:val="28"/>
          <w:szCs w:val="28"/>
        </w:rPr>
      </w:pPr>
    </w:p>
    <w:p w:rsidR="00607C03" w:rsidRDefault="00607C03" w:rsidP="00CB1F9D">
      <w:pPr>
        <w:rPr>
          <w:sz w:val="28"/>
          <w:szCs w:val="28"/>
        </w:rPr>
      </w:pPr>
    </w:p>
    <w:p w:rsidR="00607C03" w:rsidRDefault="00607C03" w:rsidP="00CB1F9D">
      <w:pPr>
        <w:rPr>
          <w:sz w:val="28"/>
          <w:szCs w:val="28"/>
        </w:rPr>
      </w:pPr>
    </w:p>
    <w:p w:rsidR="005F604E" w:rsidRDefault="00185F08" w:rsidP="00CB1F9D">
      <w:pPr>
        <w:rPr>
          <w:sz w:val="28"/>
          <w:szCs w:val="28"/>
        </w:rPr>
      </w:pPr>
      <w:r w:rsidRPr="00032D59">
        <w:rPr>
          <w:sz w:val="28"/>
          <w:szCs w:val="28"/>
        </w:rPr>
        <w:t>Депутат</w:t>
      </w:r>
    </w:p>
    <w:p w:rsidR="005F604E" w:rsidRDefault="00185F08" w:rsidP="00CB1F9D">
      <w:pPr>
        <w:rPr>
          <w:sz w:val="28"/>
          <w:szCs w:val="28"/>
        </w:rPr>
      </w:pPr>
      <w:r w:rsidRPr="00032D59">
        <w:rPr>
          <w:sz w:val="28"/>
          <w:szCs w:val="28"/>
        </w:rPr>
        <w:t xml:space="preserve">Верховного Совета </w:t>
      </w:r>
    </w:p>
    <w:p w:rsidR="00AB2AB6" w:rsidRDefault="00185F08" w:rsidP="00CB1F9D">
      <w:pPr>
        <w:rPr>
          <w:sz w:val="28"/>
          <w:szCs w:val="28"/>
        </w:rPr>
      </w:pPr>
      <w:r w:rsidRPr="00032D59">
        <w:rPr>
          <w:sz w:val="28"/>
          <w:szCs w:val="28"/>
        </w:rPr>
        <w:t xml:space="preserve">Республики Хакасия   </w:t>
      </w:r>
      <w:r w:rsidR="00032D59">
        <w:rPr>
          <w:sz w:val="28"/>
          <w:szCs w:val="28"/>
        </w:rPr>
        <w:tab/>
      </w:r>
      <w:r w:rsidR="00032D59">
        <w:rPr>
          <w:sz w:val="28"/>
          <w:szCs w:val="28"/>
        </w:rPr>
        <w:tab/>
      </w:r>
      <w:r w:rsidR="00032D59">
        <w:rPr>
          <w:sz w:val="28"/>
          <w:szCs w:val="28"/>
        </w:rPr>
        <w:tab/>
      </w:r>
      <w:r w:rsidR="00032D59">
        <w:rPr>
          <w:sz w:val="28"/>
          <w:szCs w:val="28"/>
        </w:rPr>
        <w:tab/>
      </w:r>
      <w:r w:rsidR="00032D59">
        <w:rPr>
          <w:sz w:val="28"/>
          <w:szCs w:val="28"/>
        </w:rPr>
        <w:tab/>
      </w:r>
      <w:r w:rsidR="00032D59">
        <w:rPr>
          <w:sz w:val="28"/>
          <w:szCs w:val="28"/>
        </w:rPr>
        <w:tab/>
      </w:r>
      <w:r w:rsidR="00032D59">
        <w:rPr>
          <w:sz w:val="28"/>
          <w:szCs w:val="28"/>
        </w:rPr>
        <w:tab/>
      </w:r>
      <w:r w:rsidR="00032D59">
        <w:rPr>
          <w:sz w:val="28"/>
          <w:szCs w:val="28"/>
        </w:rPr>
        <w:tab/>
      </w:r>
      <w:r w:rsidR="00032D59">
        <w:rPr>
          <w:sz w:val="28"/>
          <w:szCs w:val="28"/>
        </w:rPr>
        <w:tab/>
      </w:r>
      <w:r w:rsidR="005F604E">
        <w:rPr>
          <w:sz w:val="28"/>
          <w:szCs w:val="28"/>
        </w:rPr>
        <w:tab/>
      </w:r>
      <w:r w:rsidR="005F604E">
        <w:rPr>
          <w:sz w:val="28"/>
          <w:szCs w:val="28"/>
        </w:rPr>
        <w:tab/>
      </w:r>
      <w:r w:rsidR="005F604E">
        <w:rPr>
          <w:sz w:val="28"/>
          <w:szCs w:val="28"/>
        </w:rPr>
        <w:tab/>
      </w:r>
      <w:r w:rsidR="005F604E">
        <w:rPr>
          <w:sz w:val="28"/>
          <w:szCs w:val="28"/>
        </w:rPr>
        <w:tab/>
      </w:r>
      <w:r w:rsidR="005F604E">
        <w:rPr>
          <w:sz w:val="28"/>
          <w:szCs w:val="28"/>
        </w:rPr>
        <w:tab/>
      </w:r>
      <w:r w:rsidR="003E7623">
        <w:rPr>
          <w:sz w:val="28"/>
          <w:szCs w:val="28"/>
        </w:rPr>
        <w:t>В.Н. Старостин</w:t>
      </w:r>
    </w:p>
    <w:p w:rsidR="0027246B" w:rsidRDefault="0027246B" w:rsidP="00CB1F9D">
      <w:pPr>
        <w:rPr>
          <w:sz w:val="28"/>
          <w:szCs w:val="28"/>
        </w:rPr>
      </w:pPr>
    </w:p>
    <w:p w:rsidR="007E6827" w:rsidRDefault="007E6827" w:rsidP="000A68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E6827" w:rsidRDefault="007E6827" w:rsidP="000A68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7E6827" w:rsidSect="003B36C5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7F" w:rsidRDefault="0038667F" w:rsidP="003B36C5">
      <w:r>
        <w:separator/>
      </w:r>
    </w:p>
  </w:endnote>
  <w:endnote w:type="continuationSeparator" w:id="0">
    <w:p w:rsidR="0038667F" w:rsidRDefault="0038667F" w:rsidP="003B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7F" w:rsidRDefault="0038667F" w:rsidP="003B36C5">
      <w:r>
        <w:separator/>
      </w:r>
    </w:p>
  </w:footnote>
  <w:footnote w:type="continuationSeparator" w:id="0">
    <w:p w:rsidR="0038667F" w:rsidRDefault="0038667F" w:rsidP="003B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6416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20F21" w:rsidRPr="00032D59" w:rsidRDefault="00120F21">
        <w:pPr>
          <w:pStyle w:val="a6"/>
          <w:jc w:val="center"/>
          <w:rPr>
            <w:sz w:val="28"/>
            <w:szCs w:val="28"/>
          </w:rPr>
        </w:pPr>
        <w:r w:rsidRPr="00032D59">
          <w:rPr>
            <w:sz w:val="28"/>
            <w:szCs w:val="28"/>
          </w:rPr>
          <w:fldChar w:fldCharType="begin"/>
        </w:r>
        <w:r w:rsidRPr="00032D59">
          <w:rPr>
            <w:sz w:val="28"/>
            <w:szCs w:val="28"/>
          </w:rPr>
          <w:instrText>PAGE   \* MERGEFORMAT</w:instrText>
        </w:r>
        <w:r w:rsidRPr="00032D59">
          <w:rPr>
            <w:sz w:val="28"/>
            <w:szCs w:val="28"/>
          </w:rPr>
          <w:fldChar w:fldCharType="separate"/>
        </w:r>
        <w:r w:rsidR="00162204">
          <w:rPr>
            <w:noProof/>
            <w:sz w:val="28"/>
            <w:szCs w:val="28"/>
          </w:rPr>
          <w:t>2</w:t>
        </w:r>
        <w:r w:rsidRPr="00032D59">
          <w:rPr>
            <w:sz w:val="28"/>
            <w:szCs w:val="28"/>
          </w:rPr>
          <w:fldChar w:fldCharType="end"/>
        </w:r>
      </w:p>
    </w:sdtContent>
  </w:sdt>
  <w:p w:rsidR="00120F21" w:rsidRPr="00032D59" w:rsidRDefault="00120F21" w:rsidP="000D62AA">
    <w:pPr>
      <w:pStyle w:val="a6"/>
      <w:jc w:val="center"/>
      <w:rPr>
        <w:sz w:val="28"/>
        <w:szCs w:val="28"/>
      </w:rPr>
    </w:pPr>
  </w:p>
  <w:tbl>
    <w:tblPr>
      <w:tblW w:w="1559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10"/>
      <w:gridCol w:w="1333"/>
      <w:gridCol w:w="1501"/>
      <w:gridCol w:w="2836"/>
      <w:gridCol w:w="6380"/>
      <w:gridCol w:w="851"/>
      <w:gridCol w:w="1134"/>
      <w:gridCol w:w="845"/>
    </w:tblGrid>
    <w:tr w:rsidR="00120F21" w:rsidRPr="00032D59" w:rsidTr="00032D59">
      <w:tc>
        <w:tcPr>
          <w:tcW w:w="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0F21" w:rsidRPr="00032D59" w:rsidRDefault="00120F21" w:rsidP="00032D59">
          <w:pPr>
            <w:jc w:val="center"/>
            <w:rPr>
              <w:rFonts w:eastAsia="Calibri"/>
              <w:sz w:val="28"/>
              <w:szCs w:val="28"/>
            </w:rPr>
          </w:pPr>
          <w:r w:rsidRPr="00032D59">
            <w:rPr>
              <w:rFonts w:eastAsia="Calibri"/>
              <w:sz w:val="28"/>
              <w:szCs w:val="28"/>
            </w:rPr>
            <w:t>1</w:t>
          </w:r>
        </w:p>
      </w:tc>
      <w:tc>
        <w:tcPr>
          <w:tcW w:w="13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0F21" w:rsidRPr="00032D59" w:rsidRDefault="00120F21" w:rsidP="00032D59">
          <w:pPr>
            <w:jc w:val="center"/>
            <w:rPr>
              <w:rFonts w:eastAsia="Calibri"/>
              <w:sz w:val="28"/>
              <w:szCs w:val="28"/>
            </w:rPr>
          </w:pPr>
          <w:r w:rsidRPr="00032D59">
            <w:rPr>
              <w:rFonts w:eastAsia="Calibri"/>
              <w:sz w:val="28"/>
              <w:szCs w:val="28"/>
            </w:rPr>
            <w:t>2</w:t>
          </w: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0F21" w:rsidRPr="00032D59" w:rsidRDefault="00120F21" w:rsidP="00032D59">
          <w:pPr>
            <w:jc w:val="center"/>
            <w:rPr>
              <w:rFonts w:eastAsia="Calibri"/>
              <w:sz w:val="28"/>
              <w:szCs w:val="28"/>
            </w:rPr>
          </w:pPr>
          <w:r w:rsidRPr="00032D59">
            <w:rPr>
              <w:rFonts w:eastAsia="Calibri"/>
              <w:sz w:val="28"/>
              <w:szCs w:val="28"/>
            </w:rPr>
            <w:t>3</w:t>
          </w:r>
        </w:p>
      </w:tc>
      <w:tc>
        <w:tcPr>
          <w:tcW w:w="2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0F21" w:rsidRPr="00032D59" w:rsidRDefault="00120F21" w:rsidP="00032D59">
          <w:pPr>
            <w:jc w:val="center"/>
            <w:rPr>
              <w:rFonts w:eastAsia="Calibri"/>
              <w:sz w:val="28"/>
              <w:szCs w:val="28"/>
            </w:rPr>
          </w:pPr>
          <w:r w:rsidRPr="00032D59">
            <w:rPr>
              <w:rFonts w:eastAsia="Calibri"/>
              <w:sz w:val="28"/>
              <w:szCs w:val="28"/>
            </w:rPr>
            <w:t>4</w:t>
          </w:r>
        </w:p>
      </w:tc>
      <w:tc>
        <w:tcPr>
          <w:tcW w:w="63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0F21" w:rsidRPr="00032D59" w:rsidRDefault="00120F21" w:rsidP="00032D59">
          <w:pPr>
            <w:jc w:val="center"/>
            <w:rPr>
              <w:rFonts w:eastAsia="Calibri"/>
              <w:sz w:val="28"/>
              <w:szCs w:val="28"/>
            </w:rPr>
          </w:pPr>
          <w:r w:rsidRPr="00032D59">
            <w:rPr>
              <w:rFonts w:eastAsia="Calibri"/>
              <w:sz w:val="28"/>
              <w:szCs w:val="28"/>
            </w:rPr>
            <w:t>5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0F21" w:rsidRPr="00032D59" w:rsidRDefault="00120F21" w:rsidP="00032D59">
          <w:pPr>
            <w:jc w:val="center"/>
            <w:rPr>
              <w:rFonts w:eastAsia="Calibri"/>
              <w:sz w:val="28"/>
              <w:szCs w:val="28"/>
            </w:rPr>
          </w:pPr>
          <w:r w:rsidRPr="00032D59">
            <w:rPr>
              <w:rFonts w:eastAsia="Calibri"/>
              <w:sz w:val="28"/>
              <w:szCs w:val="28"/>
            </w:rPr>
            <w:t>6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0F21" w:rsidRPr="00032D59" w:rsidRDefault="00120F21" w:rsidP="00032D59">
          <w:pPr>
            <w:jc w:val="center"/>
            <w:rPr>
              <w:rFonts w:eastAsia="Calibri"/>
              <w:sz w:val="28"/>
              <w:szCs w:val="28"/>
            </w:rPr>
          </w:pPr>
          <w:r w:rsidRPr="00032D59">
            <w:rPr>
              <w:rFonts w:eastAsia="Calibri"/>
              <w:sz w:val="28"/>
              <w:szCs w:val="28"/>
            </w:rPr>
            <w:t>7</w:t>
          </w:r>
        </w:p>
      </w:tc>
      <w:tc>
        <w:tcPr>
          <w:tcW w:w="8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0F21" w:rsidRPr="00032D59" w:rsidRDefault="00120F21" w:rsidP="00032D59">
          <w:pPr>
            <w:jc w:val="center"/>
            <w:rPr>
              <w:rFonts w:eastAsia="Calibri"/>
              <w:sz w:val="28"/>
              <w:szCs w:val="28"/>
            </w:rPr>
          </w:pPr>
          <w:r w:rsidRPr="00032D59">
            <w:rPr>
              <w:rFonts w:eastAsia="Calibri"/>
              <w:sz w:val="28"/>
              <w:szCs w:val="28"/>
            </w:rPr>
            <w:t>8</w:t>
          </w:r>
        </w:p>
      </w:tc>
    </w:tr>
  </w:tbl>
  <w:p w:rsidR="00120F21" w:rsidRPr="00032D59" w:rsidRDefault="00120F21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218933A3"/>
    <w:multiLevelType w:val="hybridMultilevel"/>
    <w:tmpl w:val="9F10D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077AA"/>
    <w:multiLevelType w:val="hybridMultilevel"/>
    <w:tmpl w:val="2668E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8B"/>
    <w:rsid w:val="00023DE6"/>
    <w:rsid w:val="00032D59"/>
    <w:rsid w:val="0003654F"/>
    <w:rsid w:val="000A6899"/>
    <w:rsid w:val="000D62AA"/>
    <w:rsid w:val="00102604"/>
    <w:rsid w:val="00113FA0"/>
    <w:rsid w:val="00114F80"/>
    <w:rsid w:val="00120F21"/>
    <w:rsid w:val="00124B13"/>
    <w:rsid w:val="00134901"/>
    <w:rsid w:val="00162204"/>
    <w:rsid w:val="00185F08"/>
    <w:rsid w:val="001F4AAF"/>
    <w:rsid w:val="00217070"/>
    <w:rsid w:val="0027246B"/>
    <w:rsid w:val="00297FC7"/>
    <w:rsid w:val="002D28D7"/>
    <w:rsid w:val="00317535"/>
    <w:rsid w:val="00332FC3"/>
    <w:rsid w:val="003348F4"/>
    <w:rsid w:val="00337106"/>
    <w:rsid w:val="00343844"/>
    <w:rsid w:val="00350D4C"/>
    <w:rsid w:val="003531A6"/>
    <w:rsid w:val="0038667F"/>
    <w:rsid w:val="003B2782"/>
    <w:rsid w:val="003B36C5"/>
    <w:rsid w:val="003E7623"/>
    <w:rsid w:val="004205C7"/>
    <w:rsid w:val="004628D4"/>
    <w:rsid w:val="00484543"/>
    <w:rsid w:val="004C3B0A"/>
    <w:rsid w:val="00506EB2"/>
    <w:rsid w:val="00533DD5"/>
    <w:rsid w:val="00541406"/>
    <w:rsid w:val="005462C0"/>
    <w:rsid w:val="005809ED"/>
    <w:rsid w:val="005F3EE1"/>
    <w:rsid w:val="005F604E"/>
    <w:rsid w:val="005F73B0"/>
    <w:rsid w:val="00607C03"/>
    <w:rsid w:val="00611717"/>
    <w:rsid w:val="00680567"/>
    <w:rsid w:val="006B1CD4"/>
    <w:rsid w:val="006C6EFF"/>
    <w:rsid w:val="00703A40"/>
    <w:rsid w:val="00707150"/>
    <w:rsid w:val="00710E01"/>
    <w:rsid w:val="007227ED"/>
    <w:rsid w:val="00783F66"/>
    <w:rsid w:val="0079204B"/>
    <w:rsid w:val="007B1790"/>
    <w:rsid w:val="007E120D"/>
    <w:rsid w:val="007E252F"/>
    <w:rsid w:val="007E6827"/>
    <w:rsid w:val="007F50EF"/>
    <w:rsid w:val="00816288"/>
    <w:rsid w:val="008606AE"/>
    <w:rsid w:val="00873D33"/>
    <w:rsid w:val="00884A0E"/>
    <w:rsid w:val="008A0869"/>
    <w:rsid w:val="008D6ADF"/>
    <w:rsid w:val="0090031F"/>
    <w:rsid w:val="00905531"/>
    <w:rsid w:val="00964817"/>
    <w:rsid w:val="009A1C86"/>
    <w:rsid w:val="009C6A86"/>
    <w:rsid w:val="009C6CC0"/>
    <w:rsid w:val="009D1373"/>
    <w:rsid w:val="00AA52A4"/>
    <w:rsid w:val="00AB2AB6"/>
    <w:rsid w:val="00AD2FFD"/>
    <w:rsid w:val="00AE1961"/>
    <w:rsid w:val="00AF6185"/>
    <w:rsid w:val="00B3601F"/>
    <w:rsid w:val="00B474D9"/>
    <w:rsid w:val="00B637E9"/>
    <w:rsid w:val="00B70D4A"/>
    <w:rsid w:val="00BA0BAB"/>
    <w:rsid w:val="00C172E4"/>
    <w:rsid w:val="00C20B8B"/>
    <w:rsid w:val="00C27810"/>
    <w:rsid w:val="00C319F2"/>
    <w:rsid w:val="00C9270D"/>
    <w:rsid w:val="00C93EA8"/>
    <w:rsid w:val="00CA28CA"/>
    <w:rsid w:val="00CB1F9D"/>
    <w:rsid w:val="00CC6D26"/>
    <w:rsid w:val="00CD736A"/>
    <w:rsid w:val="00CE6F71"/>
    <w:rsid w:val="00CF1842"/>
    <w:rsid w:val="00CF2714"/>
    <w:rsid w:val="00CF30A1"/>
    <w:rsid w:val="00D10E7F"/>
    <w:rsid w:val="00D13A9E"/>
    <w:rsid w:val="00D3504D"/>
    <w:rsid w:val="00DB7D8F"/>
    <w:rsid w:val="00DD066D"/>
    <w:rsid w:val="00DF495B"/>
    <w:rsid w:val="00E00928"/>
    <w:rsid w:val="00E5212C"/>
    <w:rsid w:val="00E70227"/>
    <w:rsid w:val="00E83365"/>
    <w:rsid w:val="00E97FCF"/>
    <w:rsid w:val="00EC55C8"/>
    <w:rsid w:val="00EE7CEE"/>
    <w:rsid w:val="00EF3AD8"/>
    <w:rsid w:val="00EF3DB9"/>
    <w:rsid w:val="00F264E7"/>
    <w:rsid w:val="00F469CD"/>
    <w:rsid w:val="00F8083D"/>
    <w:rsid w:val="00F9161F"/>
    <w:rsid w:val="00FC3681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4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FCF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8A0869"/>
    <w:rPr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1"/>
    <w:rsid w:val="008A0869"/>
    <w:pPr>
      <w:widowControl w:val="0"/>
      <w:shd w:val="clear" w:color="auto" w:fill="FFFFFF"/>
      <w:spacing w:before="1560" w:after="360" w:line="240" w:lineRule="atLeast"/>
    </w:pPr>
    <w:rPr>
      <w:rFonts w:eastAsiaTheme="minorHAnsi" w:cstheme="minorBidi"/>
      <w:spacing w:val="3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A0869"/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36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6C5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36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6C5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F469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469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uiPriority w:val="99"/>
    <w:rsid w:val="00D13A9E"/>
    <w:rPr>
      <w:b/>
      <w:bCs/>
      <w:spacing w:val="8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13A9E"/>
    <w:pPr>
      <w:widowControl w:val="0"/>
      <w:shd w:val="clear" w:color="auto" w:fill="FFFFFF"/>
      <w:spacing w:line="322" w:lineRule="exact"/>
      <w:ind w:firstLine="540"/>
      <w:jc w:val="both"/>
    </w:pPr>
    <w:rPr>
      <w:rFonts w:eastAsiaTheme="minorHAnsi" w:cstheme="minorBidi"/>
      <w:b/>
      <w:bCs/>
      <w:spacing w:val="8"/>
      <w:sz w:val="25"/>
      <w:szCs w:val="25"/>
      <w:lang w:eastAsia="en-US"/>
    </w:rPr>
  </w:style>
  <w:style w:type="character" w:customStyle="1" w:styleId="16">
    <w:name w:val="Основной текст (16)_"/>
    <w:basedOn w:val="a0"/>
    <w:link w:val="160"/>
    <w:uiPriority w:val="99"/>
    <w:rsid w:val="00124B13"/>
    <w:rPr>
      <w:spacing w:val="-7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124B13"/>
    <w:pPr>
      <w:widowControl w:val="0"/>
      <w:shd w:val="clear" w:color="auto" w:fill="FFFFFF"/>
      <w:spacing w:after="180" w:line="202" w:lineRule="exact"/>
      <w:jc w:val="center"/>
    </w:pPr>
    <w:rPr>
      <w:rFonts w:eastAsiaTheme="minorHAnsi" w:cstheme="minorBidi"/>
      <w:spacing w:val="-7"/>
      <w:sz w:val="18"/>
      <w:szCs w:val="18"/>
      <w:lang w:eastAsia="en-US"/>
    </w:rPr>
  </w:style>
  <w:style w:type="paragraph" w:customStyle="1" w:styleId="ConsPlusNormal">
    <w:name w:val="ConsPlusNormal"/>
    <w:rsid w:val="007F50E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4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FCF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8A0869"/>
    <w:rPr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1"/>
    <w:rsid w:val="008A0869"/>
    <w:pPr>
      <w:widowControl w:val="0"/>
      <w:shd w:val="clear" w:color="auto" w:fill="FFFFFF"/>
      <w:spacing w:before="1560" w:after="360" w:line="240" w:lineRule="atLeast"/>
    </w:pPr>
    <w:rPr>
      <w:rFonts w:eastAsiaTheme="minorHAnsi" w:cstheme="minorBidi"/>
      <w:spacing w:val="3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A0869"/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36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6C5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36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6C5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F469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469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uiPriority w:val="99"/>
    <w:rsid w:val="00D13A9E"/>
    <w:rPr>
      <w:b/>
      <w:bCs/>
      <w:spacing w:val="8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13A9E"/>
    <w:pPr>
      <w:widowControl w:val="0"/>
      <w:shd w:val="clear" w:color="auto" w:fill="FFFFFF"/>
      <w:spacing w:line="322" w:lineRule="exact"/>
      <w:ind w:firstLine="540"/>
      <w:jc w:val="both"/>
    </w:pPr>
    <w:rPr>
      <w:rFonts w:eastAsiaTheme="minorHAnsi" w:cstheme="minorBidi"/>
      <w:b/>
      <w:bCs/>
      <w:spacing w:val="8"/>
      <w:sz w:val="25"/>
      <w:szCs w:val="25"/>
      <w:lang w:eastAsia="en-US"/>
    </w:rPr>
  </w:style>
  <w:style w:type="character" w:customStyle="1" w:styleId="16">
    <w:name w:val="Основной текст (16)_"/>
    <w:basedOn w:val="a0"/>
    <w:link w:val="160"/>
    <w:uiPriority w:val="99"/>
    <w:rsid w:val="00124B13"/>
    <w:rPr>
      <w:spacing w:val="-7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124B13"/>
    <w:pPr>
      <w:widowControl w:val="0"/>
      <w:shd w:val="clear" w:color="auto" w:fill="FFFFFF"/>
      <w:spacing w:after="180" w:line="202" w:lineRule="exact"/>
      <w:jc w:val="center"/>
    </w:pPr>
    <w:rPr>
      <w:rFonts w:eastAsiaTheme="minorHAnsi" w:cstheme="minorBidi"/>
      <w:spacing w:val="-7"/>
      <w:sz w:val="18"/>
      <w:szCs w:val="18"/>
      <w:lang w:eastAsia="en-US"/>
    </w:rPr>
  </w:style>
  <w:style w:type="paragraph" w:customStyle="1" w:styleId="ConsPlusNormal">
    <w:name w:val="ConsPlusNormal"/>
    <w:rsid w:val="007F50E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2C5A-A4F7-4D64-BB1F-48371965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Синенко</dc:creator>
  <cp:lastModifiedBy>СиненкоИА</cp:lastModifiedBy>
  <cp:revision>21</cp:revision>
  <cp:lastPrinted>2023-06-22T08:30:00Z</cp:lastPrinted>
  <dcterms:created xsi:type="dcterms:W3CDTF">2020-04-20T05:11:00Z</dcterms:created>
  <dcterms:modified xsi:type="dcterms:W3CDTF">2023-06-29T07:16:00Z</dcterms:modified>
</cp:coreProperties>
</file>