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A69" w:rsidRDefault="007D1A69">
      <w:pPr>
        <w:pStyle w:val="ConsPlusTitlePage"/>
      </w:pPr>
      <w:r>
        <w:t xml:space="preserve">Документ предоставлен </w:t>
      </w:r>
      <w:hyperlink r:id="rId5">
        <w:r>
          <w:rPr>
            <w:color w:val="0000FF"/>
          </w:rPr>
          <w:t>КонсультантПлюс</w:t>
        </w:r>
      </w:hyperlink>
      <w:r>
        <w:br/>
      </w:r>
    </w:p>
    <w:p w:rsidR="007D1A69" w:rsidRDefault="007D1A6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D1A69">
        <w:tc>
          <w:tcPr>
            <w:tcW w:w="4677" w:type="dxa"/>
            <w:tcBorders>
              <w:top w:val="nil"/>
              <w:left w:val="nil"/>
              <w:bottom w:val="nil"/>
              <w:right w:val="nil"/>
            </w:tcBorders>
          </w:tcPr>
          <w:p w:rsidR="007D1A69" w:rsidRDefault="007D1A69">
            <w:pPr>
              <w:pStyle w:val="ConsPlusNormal"/>
              <w:outlineLvl w:val="0"/>
            </w:pPr>
            <w:r>
              <w:t>9 июня 2012 года</w:t>
            </w:r>
          </w:p>
        </w:tc>
        <w:tc>
          <w:tcPr>
            <w:tcW w:w="4677" w:type="dxa"/>
            <w:tcBorders>
              <w:top w:val="nil"/>
              <w:left w:val="nil"/>
              <w:bottom w:val="nil"/>
              <w:right w:val="nil"/>
            </w:tcBorders>
          </w:tcPr>
          <w:p w:rsidR="007D1A69" w:rsidRDefault="007D1A69">
            <w:pPr>
              <w:pStyle w:val="ConsPlusNormal"/>
              <w:jc w:val="right"/>
              <w:outlineLvl w:val="0"/>
            </w:pPr>
            <w:r>
              <w:t>N 50-ЗРХ</w:t>
            </w:r>
          </w:p>
        </w:tc>
      </w:tr>
    </w:tbl>
    <w:p w:rsidR="007D1A69" w:rsidRDefault="007D1A69">
      <w:pPr>
        <w:pStyle w:val="ConsPlusNormal"/>
        <w:pBdr>
          <w:bottom w:val="single" w:sz="6" w:space="0" w:color="auto"/>
        </w:pBdr>
        <w:spacing w:before="100" w:after="100"/>
        <w:jc w:val="both"/>
        <w:rPr>
          <w:sz w:val="2"/>
          <w:szCs w:val="2"/>
        </w:rPr>
      </w:pPr>
    </w:p>
    <w:p w:rsidR="007D1A69" w:rsidRDefault="007D1A69">
      <w:pPr>
        <w:pStyle w:val="ConsPlusNormal"/>
        <w:jc w:val="both"/>
      </w:pPr>
    </w:p>
    <w:p w:rsidR="007D1A69" w:rsidRDefault="007D1A69">
      <w:pPr>
        <w:pStyle w:val="ConsPlusTitle"/>
        <w:jc w:val="center"/>
      </w:pPr>
      <w:r>
        <w:t>ЗАКОН</w:t>
      </w:r>
    </w:p>
    <w:p w:rsidR="007D1A69" w:rsidRDefault="007D1A69">
      <w:pPr>
        <w:pStyle w:val="ConsPlusTitle"/>
        <w:jc w:val="center"/>
      </w:pPr>
      <w:r>
        <w:t>РЕСПУБЛИКИ ХАКАСИЯ</w:t>
      </w:r>
    </w:p>
    <w:p w:rsidR="007D1A69" w:rsidRDefault="007D1A69">
      <w:pPr>
        <w:pStyle w:val="ConsPlusTitle"/>
        <w:jc w:val="center"/>
      </w:pPr>
    </w:p>
    <w:p w:rsidR="007D1A69" w:rsidRDefault="007D1A69">
      <w:pPr>
        <w:pStyle w:val="ConsPlusTitle"/>
        <w:jc w:val="center"/>
      </w:pPr>
      <w:r>
        <w:t>О ВЫБОРАХ ДЕПУТАТОВ</w:t>
      </w:r>
    </w:p>
    <w:p w:rsidR="007D1A69" w:rsidRDefault="007D1A69">
      <w:pPr>
        <w:pStyle w:val="ConsPlusTitle"/>
        <w:jc w:val="center"/>
      </w:pPr>
      <w:r>
        <w:t>ВЕРХОВНОГО СОВЕТА РЕСПУБЛИКИ ХАКАСИЯ</w:t>
      </w:r>
    </w:p>
    <w:p w:rsidR="007D1A69" w:rsidRDefault="007D1A69">
      <w:pPr>
        <w:pStyle w:val="ConsPlusNormal"/>
        <w:jc w:val="both"/>
      </w:pPr>
    </w:p>
    <w:p w:rsidR="007D1A69" w:rsidRDefault="007D1A69">
      <w:pPr>
        <w:pStyle w:val="ConsPlusNormal"/>
        <w:jc w:val="right"/>
      </w:pPr>
      <w:r>
        <w:t>Принят</w:t>
      </w:r>
    </w:p>
    <w:p w:rsidR="007D1A69" w:rsidRDefault="007D1A69">
      <w:pPr>
        <w:pStyle w:val="ConsPlusNormal"/>
        <w:jc w:val="right"/>
      </w:pPr>
      <w:r>
        <w:t>Верховным Советом</w:t>
      </w:r>
    </w:p>
    <w:p w:rsidR="007D1A69" w:rsidRDefault="007D1A69">
      <w:pPr>
        <w:pStyle w:val="ConsPlusNormal"/>
        <w:jc w:val="right"/>
      </w:pPr>
      <w:r>
        <w:t>Республики Хакасия</w:t>
      </w:r>
    </w:p>
    <w:p w:rsidR="007D1A69" w:rsidRDefault="007D1A69">
      <w:pPr>
        <w:pStyle w:val="ConsPlusNormal"/>
        <w:jc w:val="right"/>
      </w:pPr>
      <w:r>
        <w:t>23 мая 2012 года</w:t>
      </w:r>
    </w:p>
    <w:p w:rsidR="007D1A69" w:rsidRDefault="007D1A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1A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A69" w:rsidRDefault="007D1A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A69" w:rsidRDefault="007D1A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A69" w:rsidRDefault="007D1A69">
            <w:pPr>
              <w:pStyle w:val="ConsPlusNormal"/>
              <w:jc w:val="center"/>
            </w:pPr>
            <w:r>
              <w:rPr>
                <w:color w:val="392C69"/>
              </w:rPr>
              <w:t>Список изменяющих документов</w:t>
            </w:r>
          </w:p>
          <w:p w:rsidR="007D1A69" w:rsidRDefault="007D1A69">
            <w:pPr>
              <w:pStyle w:val="ConsPlusNormal"/>
              <w:jc w:val="center"/>
            </w:pPr>
            <w:r>
              <w:rPr>
                <w:color w:val="392C69"/>
              </w:rPr>
              <w:t>(в ред. Законов Республики Хакасия</w:t>
            </w:r>
          </w:p>
          <w:p w:rsidR="007D1A69" w:rsidRDefault="007D1A69">
            <w:pPr>
              <w:pStyle w:val="ConsPlusNormal"/>
              <w:jc w:val="center"/>
            </w:pPr>
            <w:r>
              <w:rPr>
                <w:color w:val="392C69"/>
              </w:rPr>
              <w:t xml:space="preserve">от 05.10.2012 </w:t>
            </w:r>
            <w:hyperlink r:id="rId6">
              <w:r>
                <w:rPr>
                  <w:color w:val="0000FF"/>
                </w:rPr>
                <w:t>N 81-ЗРХ</w:t>
              </w:r>
            </w:hyperlink>
            <w:r>
              <w:rPr>
                <w:color w:val="392C69"/>
              </w:rPr>
              <w:t xml:space="preserve">, от 15.03.2013 </w:t>
            </w:r>
            <w:hyperlink r:id="rId7">
              <w:r>
                <w:rPr>
                  <w:color w:val="0000FF"/>
                </w:rPr>
                <w:t>N 09-ЗРХ</w:t>
              </w:r>
            </w:hyperlink>
            <w:r>
              <w:rPr>
                <w:color w:val="392C69"/>
              </w:rPr>
              <w:t xml:space="preserve">, от 23.05.2013 </w:t>
            </w:r>
            <w:hyperlink r:id="rId8">
              <w:r>
                <w:rPr>
                  <w:color w:val="0000FF"/>
                </w:rPr>
                <w:t>N 34-ЗРХ</w:t>
              </w:r>
            </w:hyperlink>
            <w:r>
              <w:rPr>
                <w:color w:val="392C69"/>
              </w:rPr>
              <w:t>,</w:t>
            </w:r>
          </w:p>
          <w:p w:rsidR="007D1A69" w:rsidRDefault="007D1A69">
            <w:pPr>
              <w:pStyle w:val="ConsPlusNormal"/>
              <w:jc w:val="center"/>
            </w:pPr>
            <w:r>
              <w:rPr>
                <w:color w:val="392C69"/>
              </w:rPr>
              <w:t xml:space="preserve">от 03.06.2014 </w:t>
            </w:r>
            <w:hyperlink r:id="rId9">
              <w:r>
                <w:rPr>
                  <w:color w:val="0000FF"/>
                </w:rPr>
                <w:t>N 39-ЗРХ</w:t>
              </w:r>
            </w:hyperlink>
            <w:r>
              <w:rPr>
                <w:color w:val="392C69"/>
              </w:rPr>
              <w:t xml:space="preserve">, от 07.11.2014 </w:t>
            </w:r>
            <w:hyperlink r:id="rId10">
              <w:r>
                <w:rPr>
                  <w:color w:val="0000FF"/>
                </w:rPr>
                <w:t>N 91-ЗРХ</w:t>
              </w:r>
            </w:hyperlink>
            <w:r>
              <w:rPr>
                <w:color w:val="392C69"/>
              </w:rPr>
              <w:t xml:space="preserve">, от 10.06.2015 </w:t>
            </w:r>
            <w:hyperlink r:id="rId11">
              <w:r>
                <w:rPr>
                  <w:color w:val="0000FF"/>
                </w:rPr>
                <w:t>N 53-ЗРХ</w:t>
              </w:r>
            </w:hyperlink>
            <w:r>
              <w:rPr>
                <w:color w:val="392C69"/>
              </w:rPr>
              <w:t>,</w:t>
            </w:r>
          </w:p>
          <w:p w:rsidR="007D1A69" w:rsidRDefault="007D1A69">
            <w:pPr>
              <w:pStyle w:val="ConsPlusNormal"/>
              <w:jc w:val="center"/>
            </w:pPr>
            <w:r>
              <w:rPr>
                <w:color w:val="392C69"/>
              </w:rPr>
              <w:t xml:space="preserve">от 12.05.2016 </w:t>
            </w:r>
            <w:hyperlink r:id="rId12">
              <w:r>
                <w:rPr>
                  <w:color w:val="0000FF"/>
                </w:rPr>
                <w:t>N 29-ЗРХ</w:t>
              </w:r>
            </w:hyperlink>
            <w:r>
              <w:rPr>
                <w:color w:val="392C69"/>
              </w:rPr>
              <w:t xml:space="preserve">, от 12.12.2016 </w:t>
            </w:r>
            <w:hyperlink r:id="rId13">
              <w:r>
                <w:rPr>
                  <w:color w:val="0000FF"/>
                </w:rPr>
                <w:t>N 102-ЗРХ</w:t>
              </w:r>
            </w:hyperlink>
            <w:r>
              <w:rPr>
                <w:color w:val="392C69"/>
              </w:rPr>
              <w:t xml:space="preserve">, от 14.07.2017 </w:t>
            </w:r>
            <w:hyperlink r:id="rId14">
              <w:r>
                <w:rPr>
                  <w:color w:val="0000FF"/>
                </w:rPr>
                <w:t>N 58-ЗРХ</w:t>
              </w:r>
            </w:hyperlink>
            <w:r>
              <w:rPr>
                <w:color w:val="392C69"/>
              </w:rPr>
              <w:t>,</w:t>
            </w:r>
          </w:p>
          <w:p w:rsidR="007D1A69" w:rsidRDefault="007D1A69">
            <w:pPr>
              <w:pStyle w:val="ConsPlusNormal"/>
              <w:jc w:val="center"/>
            </w:pPr>
            <w:r>
              <w:rPr>
                <w:color w:val="392C69"/>
              </w:rPr>
              <w:t xml:space="preserve">от 03.05.2018 </w:t>
            </w:r>
            <w:hyperlink r:id="rId15">
              <w:r>
                <w:rPr>
                  <w:color w:val="0000FF"/>
                </w:rPr>
                <w:t>N 30-ЗРХ</w:t>
              </w:r>
            </w:hyperlink>
            <w:r>
              <w:rPr>
                <w:color w:val="392C69"/>
              </w:rPr>
              <w:t xml:space="preserve">, от 13.05.2019 </w:t>
            </w:r>
            <w:hyperlink r:id="rId16">
              <w:r>
                <w:rPr>
                  <w:color w:val="0000FF"/>
                </w:rPr>
                <w:t>N 20-ЗРХ</w:t>
              </w:r>
            </w:hyperlink>
            <w:r>
              <w:rPr>
                <w:color w:val="392C69"/>
              </w:rPr>
              <w:t xml:space="preserve">, от 19.12.2019 </w:t>
            </w:r>
            <w:hyperlink r:id="rId17">
              <w:r>
                <w:rPr>
                  <w:color w:val="0000FF"/>
                </w:rPr>
                <w:t>N 102-ЗРХ</w:t>
              </w:r>
            </w:hyperlink>
            <w:r>
              <w:rPr>
                <w:color w:val="392C69"/>
              </w:rPr>
              <w:t>,</w:t>
            </w:r>
          </w:p>
          <w:p w:rsidR="007D1A69" w:rsidRDefault="007D1A69">
            <w:pPr>
              <w:pStyle w:val="ConsPlusNormal"/>
              <w:jc w:val="center"/>
            </w:pPr>
            <w:r>
              <w:rPr>
                <w:color w:val="392C69"/>
              </w:rPr>
              <w:t xml:space="preserve">от 16.11.2020 </w:t>
            </w:r>
            <w:hyperlink r:id="rId18">
              <w:r>
                <w:rPr>
                  <w:color w:val="0000FF"/>
                </w:rPr>
                <w:t>N 74-ЗРХ</w:t>
              </w:r>
            </w:hyperlink>
            <w:r>
              <w:rPr>
                <w:color w:val="392C69"/>
              </w:rPr>
              <w:t xml:space="preserve">, от 10.12.2021 </w:t>
            </w:r>
            <w:hyperlink r:id="rId19">
              <w:r>
                <w:rPr>
                  <w:color w:val="0000FF"/>
                </w:rPr>
                <w:t>N 108-ЗРХ</w:t>
              </w:r>
            </w:hyperlink>
            <w:r>
              <w:rPr>
                <w:color w:val="392C69"/>
              </w:rPr>
              <w:t xml:space="preserve">, от 01.06.2022 </w:t>
            </w:r>
            <w:hyperlink r:id="rId20">
              <w:r>
                <w:rPr>
                  <w:color w:val="0000FF"/>
                </w:rPr>
                <w:t>N 25-ЗРХ</w:t>
              </w:r>
            </w:hyperlink>
            <w:r>
              <w:rPr>
                <w:color w:val="392C69"/>
              </w:rPr>
              <w:t>,</w:t>
            </w:r>
          </w:p>
          <w:p w:rsidR="007D1A69" w:rsidRDefault="007D1A69">
            <w:pPr>
              <w:pStyle w:val="ConsPlusNormal"/>
              <w:jc w:val="center"/>
            </w:pPr>
            <w:r>
              <w:rPr>
                <w:color w:val="392C69"/>
              </w:rPr>
              <w:t xml:space="preserve">от 10.04.2023 </w:t>
            </w:r>
            <w:hyperlink r:id="rId21">
              <w:r>
                <w:rPr>
                  <w:color w:val="0000FF"/>
                </w:rPr>
                <w:t>N 37-ЗРХ</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A69" w:rsidRDefault="007D1A69">
            <w:pPr>
              <w:pStyle w:val="ConsPlusNormal"/>
            </w:pPr>
          </w:p>
        </w:tc>
      </w:tr>
    </w:tbl>
    <w:p w:rsidR="007D1A69" w:rsidRDefault="007D1A69">
      <w:pPr>
        <w:pStyle w:val="ConsPlusNormal"/>
        <w:jc w:val="both"/>
      </w:pPr>
    </w:p>
    <w:p w:rsidR="007D1A69" w:rsidRDefault="007D1A69">
      <w:pPr>
        <w:pStyle w:val="ConsPlusNormal"/>
        <w:ind w:firstLine="540"/>
        <w:jc w:val="both"/>
      </w:pPr>
      <w:r>
        <w:t xml:space="preserve">Настоящий Закон в соответствии с </w:t>
      </w:r>
      <w:hyperlink r:id="rId22">
        <w:r>
          <w:rPr>
            <w:color w:val="0000FF"/>
          </w:rPr>
          <w:t>Конституцией</w:t>
        </w:r>
      </w:hyperlink>
      <w:r>
        <w:t xml:space="preserve"> Российской Федерации и федеральными законами, </w:t>
      </w:r>
      <w:hyperlink r:id="rId23">
        <w:r>
          <w:rPr>
            <w:color w:val="0000FF"/>
          </w:rPr>
          <w:t>Конституцией</w:t>
        </w:r>
      </w:hyperlink>
      <w:r>
        <w:t xml:space="preserve"> Республики Хакасия определяет условия, порядок подготовки и проведения выборов депутатов Верховного Совета Республики Хакасия.</w:t>
      </w:r>
    </w:p>
    <w:p w:rsidR="007D1A69" w:rsidRDefault="007D1A69">
      <w:pPr>
        <w:pStyle w:val="ConsPlusNormal"/>
        <w:jc w:val="both"/>
      </w:pPr>
    </w:p>
    <w:p w:rsidR="007D1A69" w:rsidRDefault="007D1A69">
      <w:pPr>
        <w:pStyle w:val="ConsPlusTitle"/>
        <w:jc w:val="center"/>
        <w:outlineLvl w:val="1"/>
      </w:pPr>
      <w:r>
        <w:t>Глава 1. ОБЩИЕ ПОЛОЖЕНИЯ</w:t>
      </w:r>
    </w:p>
    <w:p w:rsidR="007D1A69" w:rsidRDefault="007D1A69">
      <w:pPr>
        <w:pStyle w:val="ConsPlusNormal"/>
        <w:jc w:val="both"/>
      </w:pPr>
    </w:p>
    <w:p w:rsidR="007D1A69" w:rsidRDefault="007D1A69">
      <w:pPr>
        <w:pStyle w:val="ConsPlusTitle"/>
        <w:ind w:firstLine="540"/>
        <w:jc w:val="both"/>
        <w:outlineLvl w:val="2"/>
      </w:pPr>
      <w:r>
        <w:t>Статья 1. Принципы проведения выборов депутатов Верховного Совета Республики Хакасия</w:t>
      </w:r>
    </w:p>
    <w:p w:rsidR="007D1A69" w:rsidRDefault="007D1A69">
      <w:pPr>
        <w:pStyle w:val="ConsPlusNormal"/>
        <w:jc w:val="both"/>
      </w:pPr>
    </w:p>
    <w:p w:rsidR="007D1A69" w:rsidRDefault="007D1A69">
      <w:pPr>
        <w:pStyle w:val="ConsPlusNormal"/>
        <w:ind w:firstLine="540"/>
        <w:jc w:val="both"/>
      </w:pPr>
      <w:r>
        <w:t>1. Депутаты Верховного Совета Республики Хакасия (далее - депутаты Верховного Совета) избираются гражданами Российской Федерации, проживающими на территории Республики Хакасия, на основе всеобщего равного и прямого избирательного права при тайном голосовании.</w:t>
      </w:r>
    </w:p>
    <w:p w:rsidR="007D1A69" w:rsidRDefault="007D1A69">
      <w:pPr>
        <w:pStyle w:val="ConsPlusNormal"/>
        <w:spacing w:before="220"/>
        <w:ind w:firstLine="540"/>
        <w:jc w:val="both"/>
      </w:pPr>
      <w:r>
        <w:t>2. Участие гражданина Российской Федерации в выборах депутатов Верховного Совета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депутатов Верховного Совета либо воспрепятствовать его свободному волеизъявлению.</w:t>
      </w:r>
    </w:p>
    <w:p w:rsidR="007D1A69" w:rsidRDefault="007D1A69">
      <w:pPr>
        <w:pStyle w:val="ConsPlusNormal"/>
        <w:spacing w:before="220"/>
        <w:ind w:firstLine="540"/>
        <w:jc w:val="both"/>
      </w:pPr>
      <w:r>
        <w:t>3. Выборы организуют и проводят избирательные комиссии (далее также -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7D1A69" w:rsidRDefault="007D1A69">
      <w:pPr>
        <w:pStyle w:val="ConsPlusNormal"/>
        <w:spacing w:before="220"/>
        <w:ind w:firstLine="540"/>
        <w:jc w:val="both"/>
      </w:pPr>
      <w:r>
        <w:t>4. Деятельность комиссий при подготовке и проведении выборов, подсчете голосов, установлении итогов голосования, определении результатов выборов осуществляется открыто и гласно.</w:t>
      </w:r>
    </w:p>
    <w:p w:rsidR="007D1A69" w:rsidRDefault="007D1A69">
      <w:pPr>
        <w:pStyle w:val="ConsPlusNormal"/>
        <w:jc w:val="both"/>
      </w:pPr>
    </w:p>
    <w:p w:rsidR="007D1A69" w:rsidRDefault="007D1A69">
      <w:pPr>
        <w:pStyle w:val="ConsPlusTitle"/>
        <w:ind w:firstLine="540"/>
        <w:jc w:val="both"/>
        <w:outlineLvl w:val="2"/>
      </w:pPr>
      <w:r>
        <w:t>Статья 2. Законодательство о выборах депутатов Верховного Совета</w:t>
      </w:r>
    </w:p>
    <w:p w:rsidR="007D1A69" w:rsidRDefault="007D1A69">
      <w:pPr>
        <w:pStyle w:val="ConsPlusNormal"/>
        <w:jc w:val="both"/>
      </w:pPr>
    </w:p>
    <w:p w:rsidR="007D1A69" w:rsidRDefault="007D1A69">
      <w:pPr>
        <w:pStyle w:val="ConsPlusNormal"/>
        <w:ind w:firstLine="540"/>
        <w:jc w:val="both"/>
      </w:pPr>
      <w:r>
        <w:t xml:space="preserve">Законодательство о выборах депутатов Верховного Совета основывается на </w:t>
      </w:r>
      <w:hyperlink r:id="rId24">
        <w:r>
          <w:rPr>
            <w:color w:val="0000FF"/>
          </w:rPr>
          <w:t>Конституции</w:t>
        </w:r>
      </w:hyperlink>
      <w:r>
        <w:t xml:space="preserve"> Российской Федерации, Федеральном </w:t>
      </w:r>
      <w:hyperlink r:id="rId25">
        <w:r>
          <w:rPr>
            <w:color w:val="0000FF"/>
          </w:rPr>
          <w:t>законе</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иных федеральных законах и состоит из </w:t>
      </w:r>
      <w:hyperlink r:id="rId26">
        <w:r>
          <w:rPr>
            <w:color w:val="0000FF"/>
          </w:rPr>
          <w:t>Конституции</w:t>
        </w:r>
      </w:hyperlink>
      <w:r>
        <w:t xml:space="preserve"> Республики Хакасия, настоящего Закона и иных законов Республики Хакасия.</w:t>
      </w:r>
    </w:p>
    <w:p w:rsidR="007D1A69" w:rsidRDefault="007D1A69">
      <w:pPr>
        <w:pStyle w:val="ConsPlusNormal"/>
        <w:jc w:val="both"/>
      </w:pPr>
    </w:p>
    <w:p w:rsidR="007D1A69" w:rsidRDefault="007D1A69">
      <w:pPr>
        <w:pStyle w:val="ConsPlusTitle"/>
        <w:ind w:firstLine="540"/>
        <w:jc w:val="both"/>
        <w:outlineLvl w:val="2"/>
      </w:pPr>
      <w:r>
        <w:t>Статья 3. Основные понятия и термины</w:t>
      </w:r>
    </w:p>
    <w:p w:rsidR="007D1A69" w:rsidRDefault="007D1A69">
      <w:pPr>
        <w:pStyle w:val="ConsPlusNormal"/>
        <w:jc w:val="both"/>
      </w:pPr>
    </w:p>
    <w:p w:rsidR="007D1A69" w:rsidRDefault="007D1A69">
      <w:pPr>
        <w:pStyle w:val="ConsPlusNormal"/>
        <w:ind w:firstLine="540"/>
        <w:jc w:val="both"/>
      </w:pPr>
      <w:r>
        <w:t xml:space="preserve">1. Основные понятия и термины, используемые в настоящем Законе, применяются в тех же значениях, что и в Федеральном </w:t>
      </w:r>
      <w:hyperlink r:id="rId27">
        <w:r>
          <w:rPr>
            <w:color w:val="0000FF"/>
          </w:rPr>
          <w:t>законе</w:t>
        </w:r>
      </w:hyperlink>
      <w:r>
        <w:t xml:space="preserve"> "Об основных гарантиях избирательных прав и права на участие в референдуме граждан Российской Федерации".</w:t>
      </w:r>
    </w:p>
    <w:p w:rsidR="007D1A69" w:rsidRDefault="007D1A69">
      <w:pPr>
        <w:pStyle w:val="ConsPlusNormal"/>
        <w:jc w:val="both"/>
      </w:pPr>
      <w:r>
        <w:t xml:space="preserve">(в ред. </w:t>
      </w:r>
      <w:hyperlink r:id="rId28">
        <w:r>
          <w:rPr>
            <w:color w:val="0000FF"/>
          </w:rPr>
          <w:t>Закона</w:t>
        </w:r>
      </w:hyperlink>
      <w:r>
        <w:t xml:space="preserve"> Республики Хакасия от 15.03.2013 N 09-ЗРХ)</w:t>
      </w:r>
    </w:p>
    <w:p w:rsidR="007D1A69" w:rsidRDefault="007D1A69">
      <w:pPr>
        <w:pStyle w:val="ConsPlusNormal"/>
        <w:spacing w:before="220"/>
        <w:ind w:firstLine="540"/>
        <w:jc w:val="both"/>
      </w:pPr>
      <w:r>
        <w:t>2. В настоящем Законе под республиканским списком понимается единый список кандидатов, выдвинутый избирательным объединением на выборы и зарегистрированный Избирательной комиссией Республики Хакасия.</w:t>
      </w:r>
    </w:p>
    <w:p w:rsidR="007D1A69" w:rsidRDefault="007D1A69">
      <w:pPr>
        <w:pStyle w:val="ConsPlusNormal"/>
        <w:jc w:val="both"/>
      </w:pPr>
    </w:p>
    <w:p w:rsidR="007D1A69" w:rsidRDefault="007D1A69">
      <w:pPr>
        <w:pStyle w:val="ConsPlusTitle"/>
        <w:ind w:firstLine="540"/>
        <w:jc w:val="both"/>
        <w:outlineLvl w:val="2"/>
      </w:pPr>
      <w:bookmarkStart w:id="0" w:name="P44"/>
      <w:bookmarkEnd w:id="0"/>
      <w:r>
        <w:t>Статья 4. Право на участие в выборах депутатов Верховного Совета</w:t>
      </w:r>
    </w:p>
    <w:p w:rsidR="007D1A69" w:rsidRDefault="007D1A69">
      <w:pPr>
        <w:pStyle w:val="ConsPlusNormal"/>
        <w:jc w:val="both"/>
      </w:pPr>
    </w:p>
    <w:p w:rsidR="007D1A69" w:rsidRDefault="007D1A69">
      <w:pPr>
        <w:pStyle w:val="ConsPlusNormal"/>
        <w:ind w:firstLine="540"/>
        <w:jc w:val="both"/>
      </w:pPr>
      <w:r>
        <w:t>1. Гражданин Российской Федерации, место жительства которого расположено на территории Республики Хакасия, достигший на день голосования возраста 18 лет, имеет право избирать депутатов Верховного Совета по республиканскому избирательному округу.</w:t>
      </w:r>
    </w:p>
    <w:p w:rsidR="007D1A69" w:rsidRDefault="007D1A69">
      <w:pPr>
        <w:pStyle w:val="ConsPlusNormal"/>
        <w:jc w:val="both"/>
      </w:pPr>
      <w:r>
        <w:t xml:space="preserve">(в ред. </w:t>
      </w:r>
      <w:hyperlink r:id="rId29">
        <w:r>
          <w:rPr>
            <w:color w:val="0000FF"/>
          </w:rPr>
          <w:t>Закона</w:t>
        </w:r>
      </w:hyperlink>
      <w:r>
        <w:t xml:space="preserve"> Республики Хакасия от 19.12.2019 N 102-ЗРХ)</w:t>
      </w:r>
    </w:p>
    <w:p w:rsidR="007D1A69" w:rsidRDefault="007D1A69">
      <w:pPr>
        <w:pStyle w:val="ConsPlusNormal"/>
        <w:spacing w:before="220"/>
        <w:ind w:firstLine="540"/>
        <w:jc w:val="both"/>
      </w:pPr>
      <w:bookmarkStart w:id="1" w:name="P48"/>
      <w:bookmarkEnd w:id="1"/>
      <w:r>
        <w:t>2. Гражданин Российской Федерации, проживающий в Республике Хакасия, достигший на день голосования возраста 18 лет, место жительства которого находится на территории соответствующего избирательного округа, имеет право избирать депутата Верховного Совета по одномандатному избирательному округу.</w:t>
      </w:r>
    </w:p>
    <w:p w:rsidR="007D1A69" w:rsidRDefault="007D1A69">
      <w:pPr>
        <w:pStyle w:val="ConsPlusNormal"/>
        <w:spacing w:before="220"/>
        <w:ind w:firstLine="540"/>
        <w:jc w:val="both"/>
      </w:pPr>
      <w:r>
        <w:t xml:space="preserve">2.1.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в Республике Хакасия на территории соответствующего избирательного округа не менее чем за три месяца до дня голосования, в случае подачи им заявления о включении в список избирателей по месту нахождения в соответствии с </w:t>
      </w:r>
      <w:hyperlink r:id="rId30">
        <w:r>
          <w:rPr>
            <w:color w:val="0000FF"/>
          </w:rPr>
          <w:t>пунктом 16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 для голосования в пределах избирательного округа, где он зарегистрирован по месту пребывания, имеет право избирать депутатов Верховного Совета по республиканскому избирательному округу, а также по соответствующему одномандатному избирательному округу.</w:t>
      </w:r>
    </w:p>
    <w:p w:rsidR="007D1A69" w:rsidRDefault="007D1A69">
      <w:pPr>
        <w:pStyle w:val="ConsPlusNormal"/>
        <w:jc w:val="both"/>
      </w:pPr>
      <w:r>
        <w:t xml:space="preserve">(часть 2.1 введена </w:t>
      </w:r>
      <w:hyperlink r:id="rId31">
        <w:r>
          <w:rPr>
            <w:color w:val="0000FF"/>
          </w:rPr>
          <w:t>Законом</w:t>
        </w:r>
      </w:hyperlink>
      <w:r>
        <w:t xml:space="preserve"> Республики Хакасия от 19.12.2019 N 102-ЗРХ)</w:t>
      </w:r>
    </w:p>
    <w:p w:rsidR="007D1A69" w:rsidRDefault="007D1A69">
      <w:pPr>
        <w:pStyle w:val="ConsPlusNormal"/>
        <w:spacing w:before="220"/>
        <w:ind w:firstLine="540"/>
        <w:jc w:val="both"/>
      </w:pPr>
      <w:r>
        <w:t>3. Гражданин Российской Федерации, который достигнет на день голосования возраста 18 лет, имеет право участвовать в выдвижении кандидатов в депутаты Верховного Совета, списков кандидатов, предвыборной агитации, наблюдении за проведением выборов, работой комиссий, включая установление итогов голосования и определение результатов выборов, а также в осуществлении других избирательных действий в порядке, предусмотренном настоящим Законом.</w:t>
      </w:r>
    </w:p>
    <w:p w:rsidR="007D1A69" w:rsidRDefault="007D1A69">
      <w:pPr>
        <w:pStyle w:val="ConsPlusNormal"/>
        <w:spacing w:before="220"/>
        <w:ind w:firstLine="540"/>
        <w:jc w:val="both"/>
      </w:pPr>
      <w:r>
        <w:t xml:space="preserve">4. Депутатом Верховного Совета может быть избран гражданин Российской Федерации, достигший на день голосования возраста 21 год,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w:t>
      </w:r>
      <w:r>
        <w:lastRenderedPageBreak/>
        <w:t>пассивным избирательным правом.</w:t>
      </w:r>
    </w:p>
    <w:p w:rsidR="007D1A69" w:rsidRDefault="007D1A69">
      <w:pPr>
        <w:pStyle w:val="ConsPlusNormal"/>
        <w:jc w:val="both"/>
      </w:pPr>
      <w:r>
        <w:t xml:space="preserve">(в ред. </w:t>
      </w:r>
      <w:hyperlink r:id="rId32">
        <w:r>
          <w:rPr>
            <w:color w:val="0000FF"/>
          </w:rPr>
          <w:t>Закона</w:t>
        </w:r>
      </w:hyperlink>
      <w:r>
        <w:t xml:space="preserve"> Республики Хакасия от 10.12.2021 N 108-ЗРХ)</w:t>
      </w:r>
    </w:p>
    <w:p w:rsidR="007D1A69" w:rsidRDefault="007D1A69">
      <w:pPr>
        <w:pStyle w:val="ConsPlusNormal"/>
        <w:spacing w:before="220"/>
        <w:ind w:firstLine="540"/>
        <w:jc w:val="both"/>
      </w:pPr>
      <w:r>
        <w:t>5. Не имеют права избирать и быть избранными, осуществлять другие избирательные действия граждане Российской Федерации, признанные судом недееспособными или содержащиеся в местах лишения свободы по приговору суда.</w:t>
      </w:r>
    </w:p>
    <w:p w:rsidR="007D1A69" w:rsidRDefault="007D1A69">
      <w:pPr>
        <w:pStyle w:val="ConsPlusNormal"/>
        <w:jc w:val="both"/>
      </w:pPr>
      <w:r>
        <w:t xml:space="preserve">(в ред. </w:t>
      </w:r>
      <w:hyperlink r:id="rId33">
        <w:r>
          <w:rPr>
            <w:color w:val="0000FF"/>
          </w:rPr>
          <w:t>Закона</w:t>
        </w:r>
      </w:hyperlink>
      <w:r>
        <w:t xml:space="preserve"> Республики Хакасия от 12.05.2016 N 29-ЗРХ)</w:t>
      </w:r>
    </w:p>
    <w:p w:rsidR="007D1A69" w:rsidRDefault="007D1A69">
      <w:pPr>
        <w:pStyle w:val="ConsPlusNormal"/>
        <w:spacing w:before="220"/>
        <w:ind w:firstLine="540"/>
        <w:jc w:val="both"/>
      </w:pPr>
      <w:r>
        <w:t>6. Не имеют права быть избранными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7D1A69" w:rsidRDefault="007D1A69">
      <w:pPr>
        <w:pStyle w:val="ConsPlusNormal"/>
        <w:jc w:val="both"/>
      </w:pPr>
      <w:r>
        <w:t xml:space="preserve">(в ред. </w:t>
      </w:r>
      <w:hyperlink r:id="rId34">
        <w:r>
          <w:rPr>
            <w:color w:val="0000FF"/>
          </w:rPr>
          <w:t>Закона</w:t>
        </w:r>
      </w:hyperlink>
      <w:r>
        <w:t xml:space="preserve"> Республики Хакасия от 10.12.2021 N 108-ЗРХ)</w:t>
      </w:r>
    </w:p>
    <w:p w:rsidR="007D1A69" w:rsidRDefault="007D1A69">
      <w:pPr>
        <w:pStyle w:val="ConsPlusNormal"/>
        <w:spacing w:before="220"/>
        <w:ind w:firstLine="540"/>
        <w:jc w:val="both"/>
      </w:pPr>
      <w:r>
        <w:t>7. Не имеют права быть избранными граждане Российской Федерации:</w:t>
      </w:r>
    </w:p>
    <w:p w:rsidR="007D1A69" w:rsidRDefault="007D1A69">
      <w:pPr>
        <w:pStyle w:val="ConsPlusNormal"/>
        <w:spacing w:before="220"/>
        <w:ind w:firstLine="540"/>
        <w:jc w:val="both"/>
      </w:pPr>
      <w:bookmarkStart w:id="2" w:name="P59"/>
      <w:bookmarkEnd w:id="2"/>
      <w:r>
        <w:t>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7D1A69" w:rsidRDefault="007D1A69">
      <w:pPr>
        <w:pStyle w:val="ConsPlusNormal"/>
        <w:jc w:val="both"/>
      </w:pPr>
      <w:r>
        <w:t xml:space="preserve">(п. 1 в ред. </w:t>
      </w:r>
      <w:hyperlink r:id="rId35">
        <w:r>
          <w:rPr>
            <w:color w:val="0000FF"/>
          </w:rPr>
          <w:t>Закона</w:t>
        </w:r>
      </w:hyperlink>
      <w:r>
        <w:t xml:space="preserve"> Республики Хакасия от 03.06.2014 N 39-ЗРХ)</w:t>
      </w:r>
    </w:p>
    <w:p w:rsidR="007D1A69" w:rsidRDefault="007D1A69">
      <w:pPr>
        <w:pStyle w:val="ConsPlusNormal"/>
        <w:spacing w:before="220"/>
        <w:ind w:firstLine="540"/>
        <w:jc w:val="both"/>
      </w:pPr>
      <w:bookmarkStart w:id="3" w:name="P61"/>
      <w:bookmarkEnd w:id="3"/>
      <w:r>
        <w:t>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7D1A69" w:rsidRDefault="007D1A69">
      <w:pPr>
        <w:pStyle w:val="ConsPlusNormal"/>
        <w:jc w:val="both"/>
      </w:pPr>
      <w:r>
        <w:t xml:space="preserve">(п. 1(1) введен </w:t>
      </w:r>
      <w:hyperlink r:id="rId36">
        <w:r>
          <w:rPr>
            <w:color w:val="0000FF"/>
          </w:rPr>
          <w:t>Законом</w:t>
        </w:r>
      </w:hyperlink>
      <w:r>
        <w:t xml:space="preserve"> Республики Хакасия от 03.06.2014 N 39-ЗРХ)</w:t>
      </w:r>
    </w:p>
    <w:p w:rsidR="007D1A69" w:rsidRDefault="007D1A69">
      <w:pPr>
        <w:pStyle w:val="ConsPlusNormal"/>
        <w:spacing w:before="220"/>
        <w:ind w:firstLine="540"/>
        <w:jc w:val="both"/>
      </w:pPr>
      <w:bookmarkStart w:id="4" w:name="P63"/>
      <w:bookmarkEnd w:id="4"/>
      <w:r>
        <w:t>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7D1A69" w:rsidRDefault="007D1A69">
      <w:pPr>
        <w:pStyle w:val="ConsPlusNormal"/>
        <w:jc w:val="both"/>
      </w:pPr>
      <w:r>
        <w:t xml:space="preserve">(п. 1(2) введен </w:t>
      </w:r>
      <w:hyperlink r:id="rId37">
        <w:r>
          <w:rPr>
            <w:color w:val="0000FF"/>
          </w:rPr>
          <w:t>Законом</w:t>
        </w:r>
      </w:hyperlink>
      <w:r>
        <w:t xml:space="preserve"> Республики Хакасия от 03.06.2014 N 39-ЗРХ)</w:t>
      </w:r>
    </w:p>
    <w:p w:rsidR="007D1A69" w:rsidRDefault="007D1A69">
      <w:pPr>
        <w:pStyle w:val="ConsPlusNormal"/>
        <w:spacing w:before="220"/>
        <w:ind w:firstLine="540"/>
        <w:jc w:val="both"/>
      </w:pPr>
      <w:bookmarkStart w:id="5" w:name="P65"/>
      <w:bookmarkEnd w:id="5"/>
      <w:r>
        <w:t xml:space="preserve">2) осужденные за совершение преступлений экстремистской направленности, предусмотренных Уголовным </w:t>
      </w:r>
      <w:hyperlink r:id="rId38">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w:t>
      </w:r>
      <w:hyperlink w:anchor="P61">
        <w:r>
          <w:rPr>
            <w:color w:val="0000FF"/>
          </w:rPr>
          <w:t>пунктов 1(1)</w:t>
        </w:r>
      </w:hyperlink>
      <w:r>
        <w:t xml:space="preserve"> и </w:t>
      </w:r>
      <w:hyperlink w:anchor="P63">
        <w:r>
          <w:rPr>
            <w:color w:val="0000FF"/>
          </w:rPr>
          <w:t>1(2)</w:t>
        </w:r>
      </w:hyperlink>
      <w:r>
        <w:t xml:space="preserve"> настоящей части;</w:t>
      </w:r>
    </w:p>
    <w:p w:rsidR="007D1A69" w:rsidRDefault="007D1A69">
      <w:pPr>
        <w:pStyle w:val="ConsPlusNormal"/>
        <w:jc w:val="both"/>
      </w:pPr>
      <w:r>
        <w:t xml:space="preserve">(в ред. Законов Республики Хакасия от 03.06.2014 </w:t>
      </w:r>
      <w:hyperlink r:id="rId39">
        <w:r>
          <w:rPr>
            <w:color w:val="0000FF"/>
          </w:rPr>
          <w:t>N 39-ЗРХ</w:t>
        </w:r>
      </w:hyperlink>
      <w:r>
        <w:t xml:space="preserve">, от 01.06.2022 </w:t>
      </w:r>
      <w:hyperlink r:id="rId40">
        <w:r>
          <w:rPr>
            <w:color w:val="0000FF"/>
          </w:rPr>
          <w:t>N 25-ЗРХ</w:t>
        </w:r>
      </w:hyperlink>
      <w:r>
        <w:t>)</w:t>
      </w:r>
    </w:p>
    <w:p w:rsidR="007D1A69" w:rsidRDefault="007D1A69">
      <w:pPr>
        <w:pStyle w:val="ConsPlusNormal"/>
        <w:spacing w:before="220"/>
        <w:ind w:firstLine="540"/>
        <w:jc w:val="both"/>
      </w:pPr>
      <w:bookmarkStart w:id="6" w:name="P67"/>
      <w:bookmarkEnd w:id="6"/>
      <w:r>
        <w:t xml:space="preserve">2(1) осужденные к лишению свободы за совершение преступлений, предусмотренных </w:t>
      </w:r>
      <w:hyperlink r:id="rId41">
        <w:r>
          <w:rPr>
            <w:color w:val="0000FF"/>
          </w:rPr>
          <w:t>статьей 106</w:t>
        </w:r>
      </w:hyperlink>
      <w:r>
        <w:t xml:space="preserve">, </w:t>
      </w:r>
      <w:hyperlink r:id="rId42">
        <w:r>
          <w:rPr>
            <w:color w:val="0000FF"/>
          </w:rPr>
          <w:t>частью второй статьи 107</w:t>
        </w:r>
      </w:hyperlink>
      <w:r>
        <w:t xml:space="preserve">, </w:t>
      </w:r>
      <w:hyperlink r:id="rId43">
        <w:r>
          <w:rPr>
            <w:color w:val="0000FF"/>
          </w:rPr>
          <w:t>частью третьей статьи 110.1</w:t>
        </w:r>
      </w:hyperlink>
      <w:r>
        <w:t xml:space="preserve">, </w:t>
      </w:r>
      <w:hyperlink r:id="rId44">
        <w:r>
          <w:rPr>
            <w:color w:val="0000FF"/>
          </w:rPr>
          <w:t>частью второй статьи 112</w:t>
        </w:r>
      </w:hyperlink>
      <w:r>
        <w:t xml:space="preserve">, </w:t>
      </w:r>
      <w:hyperlink r:id="rId45">
        <w:r>
          <w:rPr>
            <w:color w:val="0000FF"/>
          </w:rPr>
          <w:t>частью второй статьи 119</w:t>
        </w:r>
      </w:hyperlink>
      <w:r>
        <w:t xml:space="preserve">, </w:t>
      </w:r>
      <w:hyperlink r:id="rId46">
        <w:r>
          <w:rPr>
            <w:color w:val="0000FF"/>
          </w:rPr>
          <w:t>частью первой статьи 126</w:t>
        </w:r>
      </w:hyperlink>
      <w:r>
        <w:t xml:space="preserve">, </w:t>
      </w:r>
      <w:hyperlink r:id="rId47">
        <w:r>
          <w:rPr>
            <w:color w:val="0000FF"/>
          </w:rPr>
          <w:t>частью второй статьи 127</w:t>
        </w:r>
      </w:hyperlink>
      <w:r>
        <w:t xml:space="preserve">, </w:t>
      </w:r>
      <w:hyperlink r:id="rId48">
        <w:r>
          <w:rPr>
            <w:color w:val="0000FF"/>
          </w:rPr>
          <w:t>частью первой статьи 127.2</w:t>
        </w:r>
      </w:hyperlink>
      <w:r>
        <w:t xml:space="preserve">, </w:t>
      </w:r>
      <w:hyperlink r:id="rId49">
        <w:r>
          <w:rPr>
            <w:color w:val="0000FF"/>
          </w:rPr>
          <w:t>частью второй статьи 133</w:t>
        </w:r>
      </w:hyperlink>
      <w:r>
        <w:t xml:space="preserve">, </w:t>
      </w:r>
      <w:hyperlink r:id="rId50">
        <w:r>
          <w:rPr>
            <w:color w:val="0000FF"/>
          </w:rPr>
          <w:t>частью первой статьи 134</w:t>
        </w:r>
      </w:hyperlink>
      <w:r>
        <w:t xml:space="preserve">, </w:t>
      </w:r>
      <w:hyperlink r:id="rId51">
        <w:r>
          <w:rPr>
            <w:color w:val="0000FF"/>
          </w:rPr>
          <w:t>статьей 136</w:t>
        </w:r>
      </w:hyperlink>
      <w:r>
        <w:t xml:space="preserve">, </w:t>
      </w:r>
      <w:hyperlink r:id="rId52">
        <w:r>
          <w:rPr>
            <w:color w:val="0000FF"/>
          </w:rPr>
          <w:t>частями второй</w:t>
        </w:r>
      </w:hyperlink>
      <w:r>
        <w:t xml:space="preserve"> и </w:t>
      </w:r>
      <w:hyperlink r:id="rId53">
        <w:r>
          <w:rPr>
            <w:color w:val="0000FF"/>
          </w:rPr>
          <w:t>третьей статьи 141</w:t>
        </w:r>
      </w:hyperlink>
      <w:r>
        <w:t xml:space="preserve">, </w:t>
      </w:r>
      <w:hyperlink r:id="rId54">
        <w:r>
          <w:rPr>
            <w:color w:val="0000FF"/>
          </w:rPr>
          <w:t>частью первой статьи 142</w:t>
        </w:r>
      </w:hyperlink>
      <w:r>
        <w:t xml:space="preserve">, </w:t>
      </w:r>
      <w:hyperlink r:id="rId55">
        <w:r>
          <w:rPr>
            <w:color w:val="0000FF"/>
          </w:rPr>
          <w:t>статьей 142.1</w:t>
        </w:r>
      </w:hyperlink>
      <w:r>
        <w:t xml:space="preserve">, </w:t>
      </w:r>
      <w:hyperlink r:id="rId56">
        <w:r>
          <w:rPr>
            <w:color w:val="0000FF"/>
          </w:rPr>
          <w:t>частями первой</w:t>
        </w:r>
      </w:hyperlink>
      <w:r>
        <w:t xml:space="preserve"> и </w:t>
      </w:r>
      <w:hyperlink r:id="rId57">
        <w:r>
          <w:rPr>
            <w:color w:val="0000FF"/>
          </w:rPr>
          <w:t>третьей статьи 142.2</w:t>
        </w:r>
      </w:hyperlink>
      <w:r>
        <w:t xml:space="preserve">, </w:t>
      </w:r>
      <w:hyperlink r:id="rId58">
        <w:r>
          <w:rPr>
            <w:color w:val="0000FF"/>
          </w:rPr>
          <w:t>частью первой статьи 150</w:t>
        </w:r>
      </w:hyperlink>
      <w:r>
        <w:t xml:space="preserve">, </w:t>
      </w:r>
      <w:hyperlink r:id="rId59">
        <w:r>
          <w:rPr>
            <w:color w:val="0000FF"/>
          </w:rPr>
          <w:t>частью второй статьи 158</w:t>
        </w:r>
      </w:hyperlink>
      <w:r>
        <w:t xml:space="preserve">, </w:t>
      </w:r>
      <w:hyperlink r:id="rId60">
        <w:r>
          <w:rPr>
            <w:color w:val="0000FF"/>
          </w:rPr>
          <w:t>частями второй</w:t>
        </w:r>
      </w:hyperlink>
      <w:r>
        <w:t xml:space="preserve"> и </w:t>
      </w:r>
      <w:hyperlink r:id="rId61">
        <w:r>
          <w:rPr>
            <w:color w:val="0000FF"/>
          </w:rPr>
          <w:t>пятой статьи 159</w:t>
        </w:r>
      </w:hyperlink>
      <w:r>
        <w:t xml:space="preserve">, </w:t>
      </w:r>
      <w:hyperlink r:id="rId62">
        <w:r>
          <w:rPr>
            <w:color w:val="0000FF"/>
          </w:rPr>
          <w:t>частью второй статьи 159.1</w:t>
        </w:r>
      </w:hyperlink>
      <w:r>
        <w:t xml:space="preserve">, </w:t>
      </w:r>
      <w:hyperlink r:id="rId63">
        <w:r>
          <w:rPr>
            <w:color w:val="0000FF"/>
          </w:rPr>
          <w:t>частью второй статьи 159.2</w:t>
        </w:r>
      </w:hyperlink>
      <w:r>
        <w:t xml:space="preserve">, </w:t>
      </w:r>
      <w:hyperlink r:id="rId64">
        <w:r>
          <w:rPr>
            <w:color w:val="0000FF"/>
          </w:rPr>
          <w:t>частью второй статьи 159.3</w:t>
        </w:r>
      </w:hyperlink>
      <w:r>
        <w:t xml:space="preserve">, </w:t>
      </w:r>
      <w:hyperlink r:id="rId65">
        <w:r>
          <w:rPr>
            <w:color w:val="0000FF"/>
          </w:rPr>
          <w:t>частью второй статьи 159.5</w:t>
        </w:r>
      </w:hyperlink>
      <w:r>
        <w:t xml:space="preserve">, </w:t>
      </w:r>
      <w:hyperlink r:id="rId66">
        <w:r>
          <w:rPr>
            <w:color w:val="0000FF"/>
          </w:rPr>
          <w:t>частью второй статьи 159.6</w:t>
        </w:r>
      </w:hyperlink>
      <w:r>
        <w:t xml:space="preserve">, </w:t>
      </w:r>
      <w:hyperlink r:id="rId67">
        <w:r>
          <w:rPr>
            <w:color w:val="0000FF"/>
          </w:rPr>
          <w:t>частью второй статьи 160</w:t>
        </w:r>
      </w:hyperlink>
      <w:r>
        <w:t xml:space="preserve">, </w:t>
      </w:r>
      <w:hyperlink r:id="rId68">
        <w:r>
          <w:rPr>
            <w:color w:val="0000FF"/>
          </w:rPr>
          <w:t>частью первой статьи 161</w:t>
        </w:r>
      </w:hyperlink>
      <w:r>
        <w:t xml:space="preserve">, </w:t>
      </w:r>
      <w:hyperlink r:id="rId69">
        <w:r>
          <w:rPr>
            <w:color w:val="0000FF"/>
          </w:rPr>
          <w:t>частью второй статьи 167</w:t>
        </w:r>
      </w:hyperlink>
      <w:r>
        <w:t xml:space="preserve">, </w:t>
      </w:r>
      <w:hyperlink r:id="rId70">
        <w:r>
          <w:rPr>
            <w:color w:val="0000FF"/>
          </w:rPr>
          <w:t>частью третьей статьи 174</w:t>
        </w:r>
      </w:hyperlink>
      <w:r>
        <w:t xml:space="preserve">, </w:t>
      </w:r>
      <w:hyperlink r:id="rId71">
        <w:r>
          <w:rPr>
            <w:color w:val="0000FF"/>
          </w:rPr>
          <w:t>частью третьей статьи 174.1</w:t>
        </w:r>
      </w:hyperlink>
      <w:r>
        <w:t xml:space="preserve">, </w:t>
      </w:r>
      <w:hyperlink r:id="rId72">
        <w:r>
          <w:rPr>
            <w:color w:val="0000FF"/>
          </w:rPr>
          <w:t>частью второй статьи 189</w:t>
        </w:r>
      </w:hyperlink>
      <w:r>
        <w:t xml:space="preserve">, </w:t>
      </w:r>
      <w:hyperlink r:id="rId73">
        <w:r>
          <w:rPr>
            <w:color w:val="0000FF"/>
          </w:rPr>
          <w:t>частью первой статьи 200.2</w:t>
        </w:r>
      </w:hyperlink>
      <w:r>
        <w:t xml:space="preserve">, </w:t>
      </w:r>
      <w:hyperlink r:id="rId74">
        <w:r>
          <w:rPr>
            <w:color w:val="0000FF"/>
          </w:rPr>
          <w:t>частью второй статьи 200.3</w:t>
        </w:r>
      </w:hyperlink>
      <w:r>
        <w:t xml:space="preserve">, </w:t>
      </w:r>
      <w:hyperlink r:id="rId75">
        <w:r>
          <w:rPr>
            <w:color w:val="0000FF"/>
          </w:rPr>
          <w:t>частью первой статьи 205.2</w:t>
        </w:r>
      </w:hyperlink>
      <w:r>
        <w:t xml:space="preserve">, </w:t>
      </w:r>
      <w:hyperlink r:id="rId76">
        <w:r>
          <w:rPr>
            <w:color w:val="0000FF"/>
          </w:rPr>
          <w:t>частью второй статьи 207.2</w:t>
        </w:r>
      </w:hyperlink>
      <w:r>
        <w:t xml:space="preserve">, </w:t>
      </w:r>
      <w:hyperlink r:id="rId77">
        <w:r>
          <w:rPr>
            <w:color w:val="0000FF"/>
          </w:rPr>
          <w:t>статьей 212.1</w:t>
        </w:r>
      </w:hyperlink>
      <w:r>
        <w:t xml:space="preserve">, </w:t>
      </w:r>
      <w:hyperlink r:id="rId78">
        <w:r>
          <w:rPr>
            <w:color w:val="0000FF"/>
          </w:rPr>
          <w:t>частью первой статьи 228.4</w:t>
        </w:r>
      </w:hyperlink>
      <w:r>
        <w:t xml:space="preserve">, </w:t>
      </w:r>
      <w:hyperlink r:id="rId79">
        <w:r>
          <w:rPr>
            <w:color w:val="0000FF"/>
          </w:rPr>
          <w:t>частью первой статьи 230</w:t>
        </w:r>
      </w:hyperlink>
      <w:r>
        <w:t xml:space="preserve">, </w:t>
      </w:r>
      <w:hyperlink r:id="rId80">
        <w:r>
          <w:rPr>
            <w:color w:val="0000FF"/>
          </w:rPr>
          <w:t>частью первой статьи 232</w:t>
        </w:r>
      </w:hyperlink>
      <w:r>
        <w:t xml:space="preserve">, </w:t>
      </w:r>
      <w:hyperlink r:id="rId81">
        <w:r>
          <w:rPr>
            <w:color w:val="0000FF"/>
          </w:rPr>
          <w:t>частью первой статьи 239</w:t>
        </w:r>
      </w:hyperlink>
      <w:r>
        <w:t xml:space="preserve">, </w:t>
      </w:r>
      <w:hyperlink r:id="rId82">
        <w:r>
          <w:rPr>
            <w:color w:val="0000FF"/>
          </w:rPr>
          <w:t>частью второй статьи 243.4</w:t>
        </w:r>
      </w:hyperlink>
      <w:r>
        <w:t xml:space="preserve">, </w:t>
      </w:r>
      <w:hyperlink r:id="rId83">
        <w:r>
          <w:rPr>
            <w:color w:val="0000FF"/>
          </w:rPr>
          <w:t>частью второй статьи 244</w:t>
        </w:r>
      </w:hyperlink>
      <w:r>
        <w:t xml:space="preserve">, </w:t>
      </w:r>
      <w:hyperlink r:id="rId84">
        <w:r>
          <w:rPr>
            <w:color w:val="0000FF"/>
          </w:rPr>
          <w:t>частью первой(1) статьи 258.1</w:t>
        </w:r>
      </w:hyperlink>
      <w:r>
        <w:t xml:space="preserve">, </w:t>
      </w:r>
      <w:hyperlink r:id="rId85">
        <w:r>
          <w:rPr>
            <w:color w:val="0000FF"/>
          </w:rPr>
          <w:t>частями первой</w:t>
        </w:r>
      </w:hyperlink>
      <w:r>
        <w:t xml:space="preserve"> и </w:t>
      </w:r>
      <w:hyperlink r:id="rId86">
        <w:r>
          <w:rPr>
            <w:color w:val="0000FF"/>
          </w:rPr>
          <w:t>второй статьи 273</w:t>
        </w:r>
      </w:hyperlink>
      <w:r>
        <w:t xml:space="preserve">, </w:t>
      </w:r>
      <w:hyperlink r:id="rId87">
        <w:r>
          <w:rPr>
            <w:color w:val="0000FF"/>
          </w:rPr>
          <w:t>частью первой статьи 274.1</w:t>
        </w:r>
      </w:hyperlink>
      <w:r>
        <w:t xml:space="preserve">, </w:t>
      </w:r>
      <w:hyperlink r:id="rId88">
        <w:r>
          <w:rPr>
            <w:color w:val="0000FF"/>
          </w:rPr>
          <w:t>частью второй статьи 280</w:t>
        </w:r>
      </w:hyperlink>
      <w:r>
        <w:t xml:space="preserve">, </w:t>
      </w:r>
      <w:hyperlink r:id="rId89">
        <w:r>
          <w:rPr>
            <w:color w:val="0000FF"/>
          </w:rPr>
          <w:t>частью второй статьи 280.1</w:t>
        </w:r>
      </w:hyperlink>
      <w:r>
        <w:t xml:space="preserve">, </w:t>
      </w:r>
      <w:hyperlink r:id="rId90">
        <w:r>
          <w:rPr>
            <w:color w:val="0000FF"/>
          </w:rPr>
          <w:t>частью первой статьи 282</w:t>
        </w:r>
      </w:hyperlink>
      <w:r>
        <w:t xml:space="preserve">, </w:t>
      </w:r>
      <w:hyperlink r:id="rId91">
        <w:r>
          <w:rPr>
            <w:color w:val="0000FF"/>
          </w:rPr>
          <w:t>частью третьей статьи 296</w:t>
        </w:r>
      </w:hyperlink>
      <w:r>
        <w:t xml:space="preserve">, </w:t>
      </w:r>
      <w:hyperlink r:id="rId92">
        <w:r>
          <w:rPr>
            <w:color w:val="0000FF"/>
          </w:rPr>
          <w:t>частью третьей статьи 309</w:t>
        </w:r>
      </w:hyperlink>
      <w:r>
        <w:t xml:space="preserve">, </w:t>
      </w:r>
      <w:hyperlink r:id="rId93">
        <w:r>
          <w:rPr>
            <w:color w:val="0000FF"/>
          </w:rPr>
          <w:t>частями первой</w:t>
        </w:r>
      </w:hyperlink>
      <w:r>
        <w:t xml:space="preserve"> и </w:t>
      </w:r>
      <w:hyperlink r:id="rId94">
        <w:r>
          <w:rPr>
            <w:color w:val="0000FF"/>
          </w:rPr>
          <w:t>второй статьи 313</w:t>
        </w:r>
      </w:hyperlink>
      <w:r>
        <w:t xml:space="preserve">, </w:t>
      </w:r>
      <w:hyperlink r:id="rId95">
        <w:r>
          <w:rPr>
            <w:color w:val="0000FF"/>
          </w:rPr>
          <w:t>частью первой статьи 318</w:t>
        </w:r>
      </w:hyperlink>
      <w:r>
        <w:t xml:space="preserve">, </w:t>
      </w:r>
      <w:hyperlink r:id="rId96">
        <w:r>
          <w:rPr>
            <w:color w:val="0000FF"/>
          </w:rPr>
          <w:t>частью второй статьи 354</w:t>
        </w:r>
      </w:hyperlink>
      <w:r>
        <w:t xml:space="preserve">, </w:t>
      </w:r>
      <w:hyperlink r:id="rId97">
        <w:r>
          <w:rPr>
            <w:color w:val="0000FF"/>
          </w:rPr>
          <w:t>частью второй статьи 354.1</w:t>
        </w:r>
      </w:hyperlink>
      <w:r>
        <w:t xml:space="preserve"> Уголовного кодекса Российской Федерации, и имеющие на день голосования на выборах неснятую и непогашенную </w:t>
      </w:r>
      <w:r>
        <w:lastRenderedPageBreak/>
        <w:t>судимость за указанные преступления, а также 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
    <w:p w:rsidR="007D1A69" w:rsidRDefault="007D1A69">
      <w:pPr>
        <w:pStyle w:val="ConsPlusNormal"/>
        <w:jc w:val="both"/>
      </w:pPr>
      <w:r>
        <w:t xml:space="preserve">(п. 2(1) введен </w:t>
      </w:r>
      <w:hyperlink r:id="rId98">
        <w:r>
          <w:rPr>
            <w:color w:val="0000FF"/>
          </w:rPr>
          <w:t>Законом</w:t>
        </w:r>
      </w:hyperlink>
      <w:r>
        <w:t xml:space="preserve"> Республики Хакасия от 16.11.2020 N 74-ЗРХ; в ред. </w:t>
      </w:r>
      <w:hyperlink r:id="rId99">
        <w:r>
          <w:rPr>
            <w:color w:val="0000FF"/>
          </w:rPr>
          <w:t>Закона</w:t>
        </w:r>
      </w:hyperlink>
      <w:r>
        <w:t xml:space="preserve"> Республики Хакасия от 01.06.2022 N 25-ЗРХ)</w:t>
      </w:r>
    </w:p>
    <w:p w:rsidR="007D1A69" w:rsidRDefault="007D1A69">
      <w:pPr>
        <w:pStyle w:val="ConsPlusNormal"/>
        <w:spacing w:before="220"/>
        <w:ind w:firstLine="540"/>
        <w:jc w:val="both"/>
      </w:pPr>
      <w:r>
        <w:t xml:space="preserve">3) подвергнутые административному наказанию за совершение административных правонарушений, предусмотренных </w:t>
      </w:r>
      <w:hyperlink r:id="rId100">
        <w:r>
          <w:rPr>
            <w:color w:val="0000FF"/>
          </w:rPr>
          <w:t>статьями 20.3</w:t>
        </w:r>
      </w:hyperlink>
      <w:r>
        <w:t xml:space="preserve"> и </w:t>
      </w:r>
      <w:hyperlink r:id="rId10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7D1A69" w:rsidRDefault="007D1A69">
      <w:pPr>
        <w:pStyle w:val="ConsPlusNormal"/>
        <w:spacing w:before="220"/>
        <w:ind w:firstLine="540"/>
        <w:jc w:val="both"/>
      </w:pPr>
      <w:r>
        <w:t xml:space="preserve">4) в отношении которых вступившим в силу решением суда установлен факт нарушения ограничений, предусмотренных </w:t>
      </w:r>
      <w:hyperlink r:id="rId102">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103">
        <w:r>
          <w:rPr>
            <w:color w:val="0000FF"/>
          </w:rPr>
          <w:t>подпунктом "ж" пункта 7</w:t>
        </w:r>
      </w:hyperlink>
      <w:r>
        <w:t xml:space="preserve"> и </w:t>
      </w:r>
      <w:hyperlink r:id="rId104">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на выборах в течение установленного законодательством Республики Хакасия срока полномочий Верховного Совета Республики Хакасия.</w:t>
      </w:r>
    </w:p>
    <w:p w:rsidR="007D1A69" w:rsidRDefault="007D1A69">
      <w:pPr>
        <w:pStyle w:val="ConsPlusNormal"/>
        <w:spacing w:before="220"/>
        <w:ind w:firstLine="540"/>
        <w:jc w:val="both"/>
      </w:pPr>
      <w:r>
        <w:t xml:space="preserve">7(1). Если срок действия ограничений пассивного избирательного права, предусмотренных </w:t>
      </w:r>
      <w:hyperlink w:anchor="P61">
        <w:r>
          <w:rPr>
            <w:color w:val="0000FF"/>
          </w:rPr>
          <w:t>пунктами 1(1)</w:t>
        </w:r>
      </w:hyperlink>
      <w:r>
        <w:t xml:space="preserve">, </w:t>
      </w:r>
      <w:hyperlink w:anchor="P63">
        <w:r>
          <w:rPr>
            <w:color w:val="0000FF"/>
          </w:rPr>
          <w:t>1(2)</w:t>
        </w:r>
      </w:hyperlink>
      <w:r>
        <w:t xml:space="preserve">, </w:t>
      </w:r>
      <w:hyperlink w:anchor="P65">
        <w:r>
          <w:rPr>
            <w:color w:val="0000FF"/>
          </w:rPr>
          <w:t>2</w:t>
        </w:r>
      </w:hyperlink>
      <w:r>
        <w:t xml:space="preserve"> и </w:t>
      </w:r>
      <w:hyperlink w:anchor="P67">
        <w:r>
          <w:rPr>
            <w:color w:val="0000FF"/>
          </w:rPr>
          <w:t>2(1) части 7</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7D1A69" w:rsidRDefault="007D1A69">
      <w:pPr>
        <w:pStyle w:val="ConsPlusNormal"/>
        <w:jc w:val="both"/>
      </w:pPr>
      <w:r>
        <w:t xml:space="preserve">(часть 7(1) введена </w:t>
      </w:r>
      <w:hyperlink r:id="rId105">
        <w:r>
          <w:rPr>
            <w:color w:val="0000FF"/>
          </w:rPr>
          <w:t>Законом</w:t>
        </w:r>
      </w:hyperlink>
      <w:r>
        <w:t xml:space="preserve"> Республики Хакасия от 03.06.2014 N 39-ЗРХ; в ред. Законов Республики Хакасия от 16.11.2020 </w:t>
      </w:r>
      <w:hyperlink r:id="rId106">
        <w:r>
          <w:rPr>
            <w:color w:val="0000FF"/>
          </w:rPr>
          <w:t>N 74-ЗРХ</w:t>
        </w:r>
      </w:hyperlink>
      <w:r>
        <w:t xml:space="preserve">, от 01.06.2022 </w:t>
      </w:r>
      <w:hyperlink r:id="rId107">
        <w:r>
          <w:rPr>
            <w:color w:val="0000FF"/>
          </w:rPr>
          <w:t>N 25-ЗРХ</w:t>
        </w:r>
      </w:hyperlink>
      <w:r>
        <w:t>)</w:t>
      </w:r>
    </w:p>
    <w:p w:rsidR="007D1A69" w:rsidRDefault="007D1A69">
      <w:pPr>
        <w:pStyle w:val="ConsPlusNormal"/>
        <w:spacing w:before="220"/>
        <w:ind w:firstLine="540"/>
        <w:jc w:val="both"/>
      </w:pPr>
      <w:r>
        <w:t xml:space="preserve">7(2).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59">
        <w:r>
          <w:rPr>
            <w:color w:val="0000FF"/>
          </w:rPr>
          <w:t>пунктами 1</w:t>
        </w:r>
      </w:hyperlink>
      <w:r>
        <w:t xml:space="preserve">, </w:t>
      </w:r>
      <w:hyperlink w:anchor="P61">
        <w:r>
          <w:rPr>
            <w:color w:val="0000FF"/>
          </w:rPr>
          <w:t>1(1)</w:t>
        </w:r>
      </w:hyperlink>
      <w:r>
        <w:t xml:space="preserve"> и </w:t>
      </w:r>
      <w:hyperlink w:anchor="P63">
        <w:r>
          <w:rPr>
            <w:color w:val="0000FF"/>
          </w:rPr>
          <w:t>1(2) части 7</w:t>
        </w:r>
      </w:hyperlink>
      <w:r>
        <w:t xml:space="preserve"> настоящей статьи, прекращается со дня вступления в силу этого уголовного закона.</w:t>
      </w:r>
    </w:p>
    <w:p w:rsidR="007D1A69" w:rsidRDefault="007D1A69">
      <w:pPr>
        <w:pStyle w:val="ConsPlusNormal"/>
        <w:jc w:val="both"/>
      </w:pPr>
      <w:r>
        <w:t xml:space="preserve">(часть 7(2) введена </w:t>
      </w:r>
      <w:hyperlink r:id="rId108">
        <w:r>
          <w:rPr>
            <w:color w:val="0000FF"/>
          </w:rPr>
          <w:t>Законом</w:t>
        </w:r>
      </w:hyperlink>
      <w:r>
        <w:t xml:space="preserve"> Республики Хакасия от 03.06.2014 N 39-ЗРХ)</w:t>
      </w:r>
    </w:p>
    <w:p w:rsidR="007D1A69" w:rsidRDefault="007D1A69">
      <w:pPr>
        <w:pStyle w:val="ConsPlusNormal"/>
        <w:spacing w:before="220"/>
        <w:ind w:firstLine="540"/>
        <w:jc w:val="both"/>
      </w:pPr>
      <w:r>
        <w:t xml:space="preserve">7(3).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61">
        <w:r>
          <w:rPr>
            <w:color w:val="0000FF"/>
          </w:rPr>
          <w:t>пунктами 1(1)</w:t>
        </w:r>
      </w:hyperlink>
      <w:r>
        <w:t xml:space="preserve"> и </w:t>
      </w:r>
      <w:hyperlink w:anchor="P63">
        <w:r>
          <w:rPr>
            <w:color w:val="0000FF"/>
          </w:rPr>
          <w:t>1(2) части 7</w:t>
        </w:r>
      </w:hyperlink>
      <w:r>
        <w:t xml:space="preserve"> настоящей статьи, действуют до истечения десяти лет со дня снятия или погашения судимости.</w:t>
      </w:r>
    </w:p>
    <w:p w:rsidR="007D1A69" w:rsidRDefault="007D1A69">
      <w:pPr>
        <w:pStyle w:val="ConsPlusNormal"/>
        <w:jc w:val="both"/>
      </w:pPr>
      <w:r>
        <w:t xml:space="preserve">(часть 7(3) введена </w:t>
      </w:r>
      <w:hyperlink r:id="rId109">
        <w:r>
          <w:rPr>
            <w:color w:val="0000FF"/>
          </w:rPr>
          <w:t>Законом</w:t>
        </w:r>
      </w:hyperlink>
      <w:r>
        <w:t xml:space="preserve"> Республики Хакасия от 03.06.2014 N 39-ЗРХ)</w:t>
      </w:r>
    </w:p>
    <w:p w:rsidR="007D1A69" w:rsidRDefault="007D1A69">
      <w:pPr>
        <w:pStyle w:val="ConsPlusNormal"/>
        <w:spacing w:before="220"/>
        <w:ind w:firstLine="540"/>
        <w:jc w:val="both"/>
      </w:pPr>
      <w:r>
        <w:t xml:space="preserve">7(4).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110">
        <w:r>
          <w:rPr>
            <w:color w:val="0000FF"/>
          </w:rPr>
          <w:t>законом</w:t>
        </w:r>
      </w:hyperlink>
      <w:r>
        <w:t xml:space="preserve"> от 25 июля 2002 года N 114-ФЗ "О противодействии экстремистской деятельности" либо Федеральным </w:t>
      </w:r>
      <w:hyperlink r:id="rId111">
        <w:r>
          <w:rPr>
            <w:color w:val="0000FF"/>
          </w:rPr>
          <w:t>законом</w:t>
        </w:r>
      </w:hyperlink>
      <w:r>
        <w:t xml:space="preserve"> от 6 марта 2006 года N 35-ФЗ "О противодействии терроризму" (далее - решение суда о ликвидации или запрете деятельности экстремистской или террористической организации).</w:t>
      </w:r>
    </w:p>
    <w:p w:rsidR="007D1A69" w:rsidRDefault="007D1A69">
      <w:pPr>
        <w:pStyle w:val="ConsPlusNormal"/>
        <w:spacing w:before="220"/>
        <w:ind w:firstLine="540"/>
        <w:jc w:val="both"/>
      </w:pPr>
      <w:r>
        <w:t xml:space="preserve">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w:t>
      </w:r>
      <w:r>
        <w:lastRenderedPageBreak/>
        <w:t>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7D1A69" w:rsidRDefault="007D1A69">
      <w:pPr>
        <w:pStyle w:val="ConsPlusNormal"/>
        <w:spacing w:before="220"/>
        <w:ind w:firstLine="540"/>
        <w:jc w:val="both"/>
      </w:pPr>
      <w:r>
        <w:t>Положения настоящей части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7D1A69" w:rsidRDefault="007D1A69">
      <w:pPr>
        <w:pStyle w:val="ConsPlusNormal"/>
        <w:spacing w:before="220"/>
        <w:ind w:firstLine="540"/>
        <w:jc w:val="both"/>
      </w:pPr>
      <w: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7D1A69" w:rsidRDefault="007D1A69">
      <w:pPr>
        <w:pStyle w:val="ConsPlusNormal"/>
        <w:spacing w:before="220"/>
        <w:ind w:firstLine="540"/>
        <w:jc w:val="both"/>
      </w:pPr>
      <w: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7D1A69" w:rsidRDefault="007D1A69">
      <w:pPr>
        <w:pStyle w:val="ConsPlusNormal"/>
        <w:jc w:val="both"/>
      </w:pPr>
      <w:r>
        <w:t xml:space="preserve">(часть 7(4) введена </w:t>
      </w:r>
      <w:hyperlink r:id="rId112">
        <w:r>
          <w:rPr>
            <w:color w:val="0000FF"/>
          </w:rPr>
          <w:t>Законом</w:t>
        </w:r>
      </w:hyperlink>
      <w:r>
        <w:t xml:space="preserve"> Республики Хакасия от 10.12.2021 N 108-ЗРХ)</w:t>
      </w:r>
    </w:p>
    <w:p w:rsidR="007D1A69" w:rsidRDefault="007D1A69">
      <w:pPr>
        <w:pStyle w:val="ConsPlusNormal"/>
        <w:spacing w:before="220"/>
        <w:ind w:firstLine="540"/>
        <w:jc w:val="both"/>
      </w:pPr>
      <w:r>
        <w:t>8. Гражданин Российской Федерации, в отношении которого вступило в силу решение суда о лишении его права занимать государственные и (или) муниципальные должности в течение определенного срока, не может быть зарегистрирован в качестве кандидата в депутаты Верховного Совета, если голосование на выборах депутатов Верховного Совета состоится до истечения установленного судом срока.</w:t>
      </w:r>
    </w:p>
    <w:p w:rsidR="007D1A69" w:rsidRDefault="007D1A69">
      <w:pPr>
        <w:pStyle w:val="ConsPlusNormal"/>
        <w:spacing w:before="220"/>
        <w:ind w:firstLine="540"/>
        <w:jc w:val="both"/>
      </w:pPr>
      <w:r>
        <w:t xml:space="preserve">9. В случае принятия комиссией решений, предусмотренных </w:t>
      </w:r>
      <w:hyperlink w:anchor="P1125">
        <w:r>
          <w:rPr>
            <w:color w:val="0000FF"/>
          </w:rPr>
          <w:t>частью 1</w:t>
        </w:r>
      </w:hyperlink>
      <w:r>
        <w:t xml:space="preserve"> или </w:t>
      </w:r>
      <w:hyperlink w:anchor="P1126">
        <w:r>
          <w:rPr>
            <w:color w:val="0000FF"/>
          </w:rPr>
          <w:t>2 статьи 59(1)</w:t>
        </w:r>
      </w:hyperlink>
      <w:r>
        <w:t xml:space="preserve"> настоящего Закона, установленные настоящим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связанные с достижением возраста 18 лет, определяются исходя из последнего возможного дня голосования на выборах депутатов Верховного Совета.</w:t>
      </w:r>
    </w:p>
    <w:p w:rsidR="007D1A69" w:rsidRDefault="007D1A69">
      <w:pPr>
        <w:pStyle w:val="ConsPlusNormal"/>
        <w:jc w:val="both"/>
      </w:pPr>
      <w:r>
        <w:t xml:space="preserve">(часть 9 введена </w:t>
      </w:r>
      <w:hyperlink r:id="rId113">
        <w:r>
          <w:rPr>
            <w:color w:val="0000FF"/>
          </w:rPr>
          <w:t>Законом</w:t>
        </w:r>
      </w:hyperlink>
      <w:r>
        <w:t xml:space="preserve"> Республики Хакасия от 16.11.2020 N 74-ЗРХ)</w:t>
      </w:r>
    </w:p>
    <w:p w:rsidR="007D1A69" w:rsidRDefault="007D1A69">
      <w:pPr>
        <w:pStyle w:val="ConsPlusNormal"/>
        <w:spacing w:before="220"/>
        <w:ind w:firstLine="540"/>
        <w:jc w:val="both"/>
      </w:pPr>
      <w:r>
        <w:t xml:space="preserve">10. В случае принятия комиссией решений, предусмотренных </w:t>
      </w:r>
      <w:hyperlink w:anchor="P1125">
        <w:r>
          <w:rPr>
            <w:color w:val="0000FF"/>
          </w:rPr>
          <w:t>частью 1</w:t>
        </w:r>
      </w:hyperlink>
      <w:r>
        <w:t xml:space="preserve"> или </w:t>
      </w:r>
      <w:hyperlink w:anchor="P1126">
        <w:r>
          <w:rPr>
            <w:color w:val="0000FF"/>
          </w:rPr>
          <w:t>2 статьи 59(1)</w:t>
        </w:r>
      </w:hyperlink>
      <w:r>
        <w:t xml:space="preserve"> настоящего Закона, установленные настоящим Законом условия реализации гражданами Российской Федерации права быть избранными определяются исходя из первого возможного дня голосования на выборах депутатов Верховного Совета.</w:t>
      </w:r>
    </w:p>
    <w:p w:rsidR="007D1A69" w:rsidRDefault="007D1A69">
      <w:pPr>
        <w:pStyle w:val="ConsPlusNormal"/>
        <w:jc w:val="both"/>
      </w:pPr>
      <w:r>
        <w:t xml:space="preserve">(часть 10 введена </w:t>
      </w:r>
      <w:hyperlink r:id="rId114">
        <w:r>
          <w:rPr>
            <w:color w:val="0000FF"/>
          </w:rPr>
          <w:t>Законом</w:t>
        </w:r>
      </w:hyperlink>
      <w:r>
        <w:t xml:space="preserve"> Республики Хакасия от 16.11.2020 N 74-ЗРХ)</w:t>
      </w:r>
    </w:p>
    <w:p w:rsidR="007D1A69" w:rsidRDefault="007D1A69">
      <w:pPr>
        <w:pStyle w:val="ConsPlusNormal"/>
        <w:jc w:val="both"/>
      </w:pPr>
    </w:p>
    <w:p w:rsidR="007D1A69" w:rsidRDefault="007D1A69">
      <w:pPr>
        <w:pStyle w:val="ConsPlusTitle"/>
        <w:ind w:firstLine="540"/>
        <w:jc w:val="both"/>
        <w:outlineLvl w:val="2"/>
      </w:pPr>
      <w:r>
        <w:t>Статья 5. Обязательность проведения выборов</w:t>
      </w:r>
    </w:p>
    <w:p w:rsidR="007D1A69" w:rsidRDefault="007D1A69">
      <w:pPr>
        <w:pStyle w:val="ConsPlusNormal"/>
        <w:jc w:val="both"/>
      </w:pPr>
    </w:p>
    <w:p w:rsidR="007D1A69" w:rsidRDefault="007D1A69">
      <w:pPr>
        <w:pStyle w:val="ConsPlusNormal"/>
        <w:ind w:firstLine="540"/>
        <w:jc w:val="both"/>
      </w:pPr>
      <w:r>
        <w:t>Выборы депутатов Верховного Совета являются обязательными, периодическими и проводятся в сроки, обеспечивающие соблюдение сроков полномочий депутатов Верховного Совета.</w:t>
      </w:r>
    </w:p>
    <w:p w:rsidR="007D1A69" w:rsidRDefault="007D1A69">
      <w:pPr>
        <w:pStyle w:val="ConsPlusNormal"/>
        <w:jc w:val="both"/>
      </w:pPr>
    </w:p>
    <w:p w:rsidR="007D1A69" w:rsidRDefault="007D1A69">
      <w:pPr>
        <w:pStyle w:val="ConsPlusTitle"/>
        <w:ind w:firstLine="540"/>
        <w:jc w:val="both"/>
        <w:outlineLvl w:val="2"/>
      </w:pPr>
      <w:r>
        <w:t>Статья 6. Назначение выборов депутатов Верховного Совета</w:t>
      </w:r>
    </w:p>
    <w:p w:rsidR="007D1A69" w:rsidRDefault="007D1A69">
      <w:pPr>
        <w:pStyle w:val="ConsPlusNormal"/>
        <w:jc w:val="both"/>
      </w:pPr>
    </w:p>
    <w:p w:rsidR="007D1A69" w:rsidRDefault="007D1A69">
      <w:pPr>
        <w:pStyle w:val="ConsPlusNormal"/>
        <w:ind w:firstLine="540"/>
        <w:jc w:val="both"/>
      </w:pPr>
      <w:r>
        <w:t>1. Выборы депутатов Верховного Совета назначает Верховный Совет Республики Хакасия.</w:t>
      </w:r>
    </w:p>
    <w:p w:rsidR="007D1A69" w:rsidRDefault="007D1A69">
      <w:pPr>
        <w:pStyle w:val="ConsPlusNormal"/>
        <w:spacing w:before="220"/>
        <w:ind w:firstLine="540"/>
        <w:jc w:val="both"/>
      </w:pPr>
      <w:r>
        <w:t xml:space="preserve">2. День голосования на выборах депутатов Верховного Совета устанавливается в соответствии с Федеральным </w:t>
      </w:r>
      <w:hyperlink r:id="rId11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7D1A69" w:rsidRDefault="007D1A69">
      <w:pPr>
        <w:pStyle w:val="ConsPlusNormal"/>
        <w:spacing w:before="220"/>
        <w:ind w:firstLine="540"/>
        <w:jc w:val="both"/>
      </w:pPr>
      <w:r>
        <w:t>3. В случае досрочного прекращения полномочий Верховного Совета Республики Хакасия или депутатов Верховного Совета, влекущего за собой неправомочность Верховного Совета Республики Хакасия, досрочные выборы должны быть проведены не позднее чем через шесть месяцев со дня такого досрочного прекращения полномочий.</w:t>
      </w:r>
    </w:p>
    <w:p w:rsidR="007D1A69" w:rsidRDefault="007D1A69">
      <w:pPr>
        <w:pStyle w:val="ConsPlusNormal"/>
        <w:spacing w:before="220"/>
        <w:ind w:firstLine="540"/>
        <w:jc w:val="both"/>
      </w:pPr>
      <w:r>
        <w:t>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законом порядке рабочим днем. Если второе воскресенье сентября, на которое должны быть назначены выборы, совпадает с нерабочим праздничным днем, или с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7D1A69" w:rsidRDefault="007D1A69">
      <w:pPr>
        <w:pStyle w:val="ConsPlusNormal"/>
        <w:jc w:val="both"/>
      </w:pPr>
      <w:r>
        <w:t xml:space="preserve">(часть 4 в ред. </w:t>
      </w:r>
      <w:hyperlink r:id="rId116">
        <w:r>
          <w:rPr>
            <w:color w:val="0000FF"/>
          </w:rPr>
          <w:t>Закона</w:t>
        </w:r>
      </w:hyperlink>
      <w:r>
        <w:t xml:space="preserve"> Республики Хакасия от 15.03.2013 N 09-ЗРХ)</w:t>
      </w:r>
    </w:p>
    <w:p w:rsidR="007D1A69" w:rsidRDefault="007D1A69">
      <w:pPr>
        <w:pStyle w:val="ConsPlusNormal"/>
        <w:spacing w:before="220"/>
        <w:ind w:firstLine="540"/>
        <w:jc w:val="both"/>
      </w:pPr>
      <w:bookmarkStart w:id="7" w:name="P100"/>
      <w:bookmarkEnd w:id="7"/>
      <w:r>
        <w:t>5. Решение о назначении выборов депутатов Верховного Совета должно быть принято не ранее чем за 100 дней и не позднее чем за 90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7D1A69" w:rsidRDefault="007D1A69">
      <w:pPr>
        <w:pStyle w:val="ConsPlusNormal"/>
        <w:spacing w:before="220"/>
        <w:ind w:firstLine="540"/>
        <w:jc w:val="both"/>
      </w:pPr>
      <w:r>
        <w:t xml:space="preserve">6. В случае досрочного прекращения полномочий Верховного Совета Республики Хакасия по основаниям, предусмотренным </w:t>
      </w:r>
      <w:hyperlink r:id="rId117">
        <w:r>
          <w:rPr>
            <w:color w:val="0000FF"/>
          </w:rPr>
          <w:t>Конституцией</w:t>
        </w:r>
      </w:hyperlink>
      <w:r>
        <w:t xml:space="preserve"> Республики Хакасия, законами Республики Хакасия, выборы депутатов Верховного Совета должны быть назначены Главой Республики Хакасия - Председателем Правительства Республики Хакасия.</w:t>
      </w:r>
    </w:p>
    <w:p w:rsidR="007D1A69" w:rsidRDefault="007D1A69">
      <w:pPr>
        <w:pStyle w:val="ConsPlusNormal"/>
        <w:spacing w:before="220"/>
        <w:ind w:firstLine="540"/>
        <w:jc w:val="both"/>
      </w:pPr>
      <w:bookmarkStart w:id="8" w:name="P102"/>
      <w:bookmarkEnd w:id="8"/>
      <w:r>
        <w:t xml:space="preserve">7. Если Верховный Совет Республики Хакасия или Глава Республики Хакасия - Председатель Правительства Республики Хакасия не назначит выборы в сроки, предусмотренные </w:t>
      </w:r>
      <w:hyperlink w:anchor="P100">
        <w:r>
          <w:rPr>
            <w:color w:val="0000FF"/>
          </w:rPr>
          <w:t>частью 5</w:t>
        </w:r>
      </w:hyperlink>
      <w:r>
        <w:t xml:space="preserve"> настоящей статьи, а также если Верховный Совет Республики Хакасия или Глава Республики Хакасия - Председатель Правительства Республики Хакасия отсутствует, выборы назначаются Избирательной комиссией Республики Хакасия не позднее чем за 80 дней до дня голосования. Решение Избирательной комиссии Республики Хакасия о назначении выборов публикуется не позднее чем через семь дней со дня истечения установленного </w:t>
      </w:r>
      <w:hyperlink w:anchor="P100">
        <w:r>
          <w:rPr>
            <w:color w:val="0000FF"/>
          </w:rPr>
          <w:t>частью 5</w:t>
        </w:r>
      </w:hyperlink>
      <w:r>
        <w:t xml:space="preserve"> настоящей статьи срока официального опубликования решения о назначении выборов.</w:t>
      </w:r>
    </w:p>
    <w:p w:rsidR="007D1A69" w:rsidRDefault="007D1A69">
      <w:pPr>
        <w:pStyle w:val="ConsPlusNormal"/>
        <w:spacing w:before="220"/>
        <w:ind w:firstLine="540"/>
        <w:jc w:val="both"/>
      </w:pPr>
      <w:r>
        <w:t xml:space="preserve">8. Если Избирательная комиссия Республики Хакасия не назначит в срок, установленный </w:t>
      </w:r>
      <w:hyperlink w:anchor="P102">
        <w:r>
          <w:rPr>
            <w:color w:val="0000FF"/>
          </w:rPr>
          <w:t>частью 7</w:t>
        </w:r>
      </w:hyperlink>
      <w:r>
        <w:t xml:space="preserve"> настоящей статьи, выборы депутатов Верховного Совета либо если Избирательная комиссия Республики Хакасия отсутствует и не может быть сформирована в порядке, предусмотренном Федеральным </w:t>
      </w:r>
      <w:hyperlink r:id="rId118">
        <w:r>
          <w:rPr>
            <w:color w:val="0000FF"/>
          </w:rPr>
          <w:t>законом</w:t>
        </w:r>
      </w:hyperlink>
      <w:r>
        <w:t xml:space="preserve"> "Об основных гарантиях избирательных прав и права на </w:t>
      </w:r>
      <w:r>
        <w:lastRenderedPageBreak/>
        <w:t xml:space="preserve">участие в референдуме граждан Российской Федерации", срок и порядок назначения выборов депутатов Верховного Совета устанавливаются в соответствии с </w:t>
      </w:r>
      <w:hyperlink r:id="rId119">
        <w:r>
          <w:rPr>
            <w:color w:val="0000FF"/>
          </w:rPr>
          <w:t>пунктом 9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D1A69" w:rsidRDefault="007D1A69">
      <w:pPr>
        <w:pStyle w:val="ConsPlusNormal"/>
        <w:jc w:val="both"/>
      </w:pPr>
    </w:p>
    <w:p w:rsidR="007D1A69" w:rsidRDefault="007D1A69">
      <w:pPr>
        <w:pStyle w:val="ConsPlusTitle"/>
        <w:ind w:firstLine="540"/>
        <w:jc w:val="both"/>
        <w:outlineLvl w:val="2"/>
      </w:pPr>
      <w:r>
        <w:t>Статья 6(1). Проведение выборов депутатов Верховного Совета при введении режима повышенной готовности или чрезвычайной ситуации</w:t>
      </w:r>
    </w:p>
    <w:p w:rsidR="007D1A69" w:rsidRDefault="007D1A69">
      <w:pPr>
        <w:pStyle w:val="ConsPlusNormal"/>
        <w:ind w:firstLine="540"/>
        <w:jc w:val="both"/>
      </w:pPr>
      <w:r>
        <w:t xml:space="preserve">(введена </w:t>
      </w:r>
      <w:hyperlink r:id="rId120">
        <w:r>
          <w:rPr>
            <w:color w:val="0000FF"/>
          </w:rPr>
          <w:t>Законом</w:t>
        </w:r>
      </w:hyperlink>
      <w:r>
        <w:t xml:space="preserve"> Республики Хакасия от 16.11.2020 N 74-ЗРХ)</w:t>
      </w:r>
    </w:p>
    <w:p w:rsidR="007D1A69" w:rsidRDefault="007D1A69">
      <w:pPr>
        <w:pStyle w:val="ConsPlusNormal"/>
        <w:jc w:val="both"/>
      </w:pPr>
    </w:p>
    <w:p w:rsidR="007D1A69" w:rsidRDefault="007D1A69">
      <w:pPr>
        <w:pStyle w:val="ConsPlusNormal"/>
        <w:ind w:firstLine="540"/>
        <w:jc w:val="both"/>
      </w:pPr>
      <w:r>
        <w:t xml:space="preserve">При введении режима повышенной готовности или чрезвычайной ситуации в соответствии с Федеральным </w:t>
      </w:r>
      <w:hyperlink r:id="rId12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назначены или должны быть назначены выборы депутатов Верховного Совета в соответствии со сроками, предусмотренными </w:t>
      </w:r>
      <w:hyperlink r:id="rId122">
        <w:r>
          <w:rPr>
            <w:color w:val="0000FF"/>
          </w:rPr>
          <w:t>статьей 10</w:t>
        </w:r>
      </w:hyperlink>
      <w:r>
        <w:t xml:space="preserve"> Федерального закона "Об основных гарантиях избирательных прав и права на участие в референдуме граждан Российской Федерации", голосование может быть отложено в порядке, предусмотренном </w:t>
      </w:r>
      <w:hyperlink r:id="rId123">
        <w:r>
          <w:rPr>
            <w:color w:val="0000FF"/>
          </w:rPr>
          <w:t>статьей 10.1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D1A69" w:rsidRDefault="007D1A69">
      <w:pPr>
        <w:pStyle w:val="ConsPlusNormal"/>
        <w:jc w:val="both"/>
      </w:pPr>
      <w:r>
        <w:t xml:space="preserve">(в ред. </w:t>
      </w:r>
      <w:hyperlink r:id="rId124">
        <w:r>
          <w:rPr>
            <w:color w:val="0000FF"/>
          </w:rPr>
          <w:t>Закона</w:t>
        </w:r>
      </w:hyperlink>
      <w:r>
        <w:t xml:space="preserve"> Республики Хакасия от 01.06.2022 N 25-ЗРХ)</w:t>
      </w:r>
    </w:p>
    <w:p w:rsidR="007D1A69" w:rsidRDefault="007D1A69">
      <w:pPr>
        <w:pStyle w:val="ConsPlusNormal"/>
        <w:jc w:val="both"/>
      </w:pPr>
    </w:p>
    <w:p w:rsidR="007D1A69" w:rsidRDefault="007D1A69">
      <w:pPr>
        <w:pStyle w:val="ConsPlusTitle"/>
        <w:ind w:firstLine="540"/>
        <w:jc w:val="both"/>
        <w:outlineLvl w:val="2"/>
      </w:pPr>
      <w:r>
        <w:t>Статья 7. Выборы в Верховный Совет Республики Хакасия</w:t>
      </w:r>
    </w:p>
    <w:p w:rsidR="007D1A69" w:rsidRDefault="007D1A69">
      <w:pPr>
        <w:pStyle w:val="ConsPlusNormal"/>
        <w:jc w:val="both"/>
      </w:pPr>
    </w:p>
    <w:p w:rsidR="007D1A69" w:rsidRDefault="007D1A69">
      <w:pPr>
        <w:pStyle w:val="ConsPlusNormal"/>
        <w:ind w:firstLine="540"/>
        <w:jc w:val="both"/>
      </w:pPr>
      <w:r>
        <w:t xml:space="preserve">1. В соответствии с </w:t>
      </w:r>
      <w:hyperlink r:id="rId125">
        <w:r>
          <w:rPr>
            <w:color w:val="0000FF"/>
          </w:rPr>
          <w:t>Конституцией</w:t>
        </w:r>
      </w:hyperlink>
      <w:r>
        <w:t xml:space="preserve"> Республики Хакасия в Верховный Совет Республики Хакасия избирается 50 депутатов.</w:t>
      </w:r>
    </w:p>
    <w:p w:rsidR="007D1A69" w:rsidRDefault="007D1A69">
      <w:pPr>
        <w:pStyle w:val="ConsPlusNormal"/>
        <w:spacing w:before="220"/>
        <w:ind w:firstLine="540"/>
        <w:jc w:val="both"/>
      </w:pPr>
      <w:r>
        <w:t>2. 25 депутатов Верховного Совета Республики Хакасия избираются по одномандатным избирательным округам (один округ - один депутат), образуемым на основе единой нормы представительства избирателей на одномандатный избирательный округ.</w:t>
      </w:r>
    </w:p>
    <w:p w:rsidR="007D1A69" w:rsidRDefault="007D1A69">
      <w:pPr>
        <w:pStyle w:val="ConsPlusNormal"/>
        <w:spacing w:before="220"/>
        <w:ind w:firstLine="540"/>
        <w:jc w:val="both"/>
      </w:pPr>
      <w:r>
        <w:t>3. 25 депутатов Верховного Совета Республики Хакасия избираются по республиканскому избирательному округу пропорционально числу голосов, поданных за республиканские списки кандидатов в депутаты Верховного Совета, выдвинутые избирательными объединениями.</w:t>
      </w:r>
    </w:p>
    <w:p w:rsidR="007D1A69" w:rsidRDefault="007D1A69">
      <w:pPr>
        <w:pStyle w:val="ConsPlusNormal"/>
        <w:jc w:val="both"/>
      </w:pPr>
    </w:p>
    <w:p w:rsidR="007D1A69" w:rsidRDefault="007D1A69">
      <w:pPr>
        <w:pStyle w:val="ConsPlusTitle"/>
        <w:ind w:firstLine="540"/>
        <w:jc w:val="both"/>
        <w:outlineLvl w:val="2"/>
      </w:pPr>
      <w:r>
        <w:t>Статья 8. Право выдвижения кандидатов в депутаты Верховного Совета</w:t>
      </w:r>
    </w:p>
    <w:p w:rsidR="007D1A69" w:rsidRDefault="007D1A69">
      <w:pPr>
        <w:pStyle w:val="ConsPlusNormal"/>
        <w:jc w:val="both"/>
      </w:pPr>
    </w:p>
    <w:p w:rsidR="007D1A69" w:rsidRDefault="007D1A69">
      <w:pPr>
        <w:pStyle w:val="ConsPlusNormal"/>
        <w:ind w:firstLine="540"/>
        <w:jc w:val="both"/>
      </w:pPr>
      <w:r>
        <w:t xml:space="preserve">1. Граждане Российской Федерации, обладающие пассивным избирательным правом, могут быть выдвинуты кандидатами в депутаты Верховного Совета (далее - кандидаты) непосредственно либо в составе списка кандидатов в соответствии с Федеральным </w:t>
      </w:r>
      <w:hyperlink r:id="rId12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7D1A69" w:rsidRDefault="007D1A69">
      <w:pPr>
        <w:pStyle w:val="ConsPlusNormal"/>
        <w:jc w:val="both"/>
      </w:pPr>
      <w:r>
        <w:t xml:space="preserve">(часть 1 в ред. </w:t>
      </w:r>
      <w:hyperlink r:id="rId127">
        <w:r>
          <w:rPr>
            <w:color w:val="0000FF"/>
          </w:rPr>
          <w:t>Закона</w:t>
        </w:r>
      </w:hyperlink>
      <w:r>
        <w:t xml:space="preserve"> Республики Хакасия от 03.05.2018 N 30-ЗРХ)</w:t>
      </w:r>
    </w:p>
    <w:p w:rsidR="007D1A69" w:rsidRDefault="007D1A69">
      <w:pPr>
        <w:pStyle w:val="ConsPlusNormal"/>
        <w:spacing w:before="220"/>
        <w:ind w:firstLine="540"/>
        <w:jc w:val="both"/>
      </w:pPr>
      <w:r>
        <w:t>2. Непосредственное выдвижение кандидатов может быть осуществлено путем самовыдвижения, выдвижения избирательным объединением.</w:t>
      </w:r>
    </w:p>
    <w:p w:rsidR="007D1A69" w:rsidRDefault="007D1A69">
      <w:pPr>
        <w:pStyle w:val="ConsPlusNormal"/>
        <w:spacing w:before="220"/>
        <w:ind w:firstLine="540"/>
        <w:jc w:val="both"/>
      </w:pPr>
      <w: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128">
        <w:r>
          <w:rPr>
            <w:color w:val="0000FF"/>
          </w:rPr>
          <w:t>законом</w:t>
        </w:r>
      </w:hyperlink>
      <w:r>
        <w:t xml:space="preserve"> от 11 июля 2001 года N 95-ФЗ "О политических партиях" (далее - Федеральный закон "О политических партиях") право участвовать в выборах, либо ее региональным отделением, имеющим право участвовать в выборах депутатов Верховного Совета.</w:t>
      </w:r>
    </w:p>
    <w:p w:rsidR="007D1A69" w:rsidRDefault="007D1A69">
      <w:pPr>
        <w:pStyle w:val="ConsPlusNormal"/>
        <w:jc w:val="both"/>
      </w:pPr>
    </w:p>
    <w:p w:rsidR="007D1A69" w:rsidRDefault="007D1A69">
      <w:pPr>
        <w:pStyle w:val="ConsPlusTitle"/>
        <w:ind w:firstLine="540"/>
        <w:jc w:val="both"/>
        <w:outlineLvl w:val="2"/>
      </w:pPr>
      <w:r>
        <w:t>Статья 9. Подготовка и проведение выборов депутатов Верховного Совета избирательными комиссиями</w:t>
      </w:r>
    </w:p>
    <w:p w:rsidR="007D1A69" w:rsidRDefault="007D1A69">
      <w:pPr>
        <w:pStyle w:val="ConsPlusNormal"/>
        <w:jc w:val="both"/>
      </w:pPr>
    </w:p>
    <w:p w:rsidR="007D1A69" w:rsidRDefault="007D1A69">
      <w:pPr>
        <w:pStyle w:val="ConsPlusNormal"/>
        <w:ind w:firstLine="540"/>
        <w:jc w:val="both"/>
      </w:pPr>
      <w:r>
        <w:t>1. Подготовка и проведение выборов депутатов Верховного Совета, обеспечение реализации и защиты избирательных прав граждан, а также контроль за соблюдением указанных прав возлагаются на избирательные комиссии в пределах их компетенции, установленной федеральными законами, настоящим Законом и иными законами Республики Хакасия.</w:t>
      </w:r>
    </w:p>
    <w:p w:rsidR="007D1A69" w:rsidRDefault="007D1A69">
      <w:pPr>
        <w:pStyle w:val="ConsPlusNormal"/>
        <w:spacing w:before="220"/>
        <w:ind w:firstLine="540"/>
        <w:jc w:val="both"/>
      </w:pPr>
      <w:r>
        <w:t>2. При подготовке и проведении выборов депутатов Верховного Совета избирательные комиссии в пределах своей компетенции, установленной федеральными законами, настоящим Законом и иными законами Республики Хакасия, независимы от органов государственной власти и органов местного самоуправления.</w:t>
      </w:r>
    </w:p>
    <w:p w:rsidR="007D1A69" w:rsidRDefault="007D1A69">
      <w:pPr>
        <w:pStyle w:val="ConsPlusNormal"/>
        <w:spacing w:before="220"/>
        <w:ind w:firstLine="540"/>
        <w:jc w:val="both"/>
      </w:pPr>
      <w:r>
        <w:t>3. Решения Избирательной комиссии Республики Хакасия, а также решения иных избирательных комиссий, принятые ими в пределах своей компетенции, установленной федеральными законами, настоящим Законом и иными законами Республики Хакасия, обязательны для органов исполнительной власти Республики Хакасия, государственных учреждений, органов местного самоуправления, кандидатов, избирательных объединений и иных общественных объединений, организаций, должностных лиц, избирателей.</w:t>
      </w:r>
    </w:p>
    <w:p w:rsidR="007D1A69" w:rsidRDefault="007D1A69">
      <w:pPr>
        <w:pStyle w:val="ConsPlusNormal"/>
        <w:jc w:val="both"/>
      </w:pPr>
    </w:p>
    <w:p w:rsidR="007D1A69" w:rsidRDefault="007D1A69">
      <w:pPr>
        <w:pStyle w:val="ConsPlusTitle"/>
        <w:ind w:firstLine="540"/>
        <w:jc w:val="both"/>
        <w:outlineLvl w:val="2"/>
      </w:pPr>
      <w:r>
        <w:t>Статья 10. Гласность при подготовке и проведении выборов депутатов Верховного Совета</w:t>
      </w:r>
    </w:p>
    <w:p w:rsidR="007D1A69" w:rsidRDefault="007D1A69">
      <w:pPr>
        <w:pStyle w:val="ConsPlusNormal"/>
        <w:jc w:val="both"/>
      </w:pPr>
    </w:p>
    <w:p w:rsidR="007D1A69" w:rsidRDefault="007D1A69">
      <w:pPr>
        <w:pStyle w:val="ConsPlusNormal"/>
        <w:ind w:firstLine="540"/>
        <w:jc w:val="both"/>
      </w:pPr>
      <w:r>
        <w:t>1. Подготовка и проведение выборов депутатов Верховного Совета осуществляются открыто и гласно, обеспечивается информирование избирателей о порядке и сроках подготовки и проведения выборов, ходе избирательной кампании, об итогах голосования и о результатах выборов.</w:t>
      </w:r>
    </w:p>
    <w:p w:rsidR="007D1A69" w:rsidRDefault="007D1A69">
      <w:pPr>
        <w:pStyle w:val="ConsPlusNormal"/>
        <w:spacing w:before="220"/>
        <w:ind w:firstLine="540"/>
        <w:jc w:val="both"/>
      </w:pPr>
      <w:r>
        <w:t>2. Нормативные правовые акты органов государственной власти Республики Хакасия и органов местного самоуправления, касающиеся подготовки и проведения выборов депутатов Верховного Совета, обеспечения избирательных прав граждан, подлежат официальному опубликованию. Решения избирательных комиссий, непосредственно связанные с подготовкой и проведением выборов, публикуются в республиканских и муниципальных периодических печатных изданиях либо доводятся до всеобщего сведения иным путем в течение пяти дней после принятия. Решения Избирательной комиссии Республики Хакасия, касающиеся подготовки и проведения выборов депутатов Верховного Совета, также размещаются на ее официальном сайте в информационно-телекоммуникационной сети Интернет (далее - сеть Интернет) в течение пяти дней со дня принятия.</w:t>
      </w:r>
    </w:p>
    <w:p w:rsidR="007D1A69" w:rsidRDefault="007D1A69">
      <w:pPr>
        <w:pStyle w:val="ConsPlusNormal"/>
        <w:jc w:val="both"/>
      </w:pPr>
      <w:r>
        <w:t xml:space="preserve">(в ред. Законов Республики Хакасия от 05.10.2012 </w:t>
      </w:r>
      <w:hyperlink r:id="rId129">
        <w:r>
          <w:rPr>
            <w:color w:val="0000FF"/>
          </w:rPr>
          <w:t>N 81-ЗРХ</w:t>
        </w:r>
      </w:hyperlink>
      <w:r>
        <w:t xml:space="preserve">, от 12.05.2016 </w:t>
      </w:r>
      <w:hyperlink r:id="rId130">
        <w:r>
          <w:rPr>
            <w:color w:val="0000FF"/>
          </w:rPr>
          <w:t>N 29-ЗРХ</w:t>
        </w:r>
      </w:hyperlink>
      <w:r>
        <w:t xml:space="preserve">, от 13.05.2019 </w:t>
      </w:r>
      <w:hyperlink r:id="rId131">
        <w:r>
          <w:rPr>
            <w:color w:val="0000FF"/>
          </w:rPr>
          <w:t>N 20-ЗРХ</w:t>
        </w:r>
      </w:hyperlink>
      <w:r>
        <w:t>)</w:t>
      </w:r>
    </w:p>
    <w:p w:rsidR="007D1A69" w:rsidRDefault="007D1A69">
      <w:pPr>
        <w:pStyle w:val="ConsPlusNormal"/>
        <w:spacing w:before="220"/>
        <w:ind w:firstLine="540"/>
        <w:jc w:val="both"/>
      </w:pPr>
      <w:r>
        <w:t>3.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7D1A69" w:rsidRDefault="007D1A69">
      <w:pPr>
        <w:pStyle w:val="ConsPlusNormal"/>
        <w:jc w:val="both"/>
      </w:pPr>
      <w:r>
        <w:t xml:space="preserve">(часть 3 введена </w:t>
      </w:r>
      <w:hyperlink r:id="rId132">
        <w:r>
          <w:rPr>
            <w:color w:val="0000FF"/>
          </w:rPr>
          <w:t>Законом</w:t>
        </w:r>
      </w:hyperlink>
      <w:r>
        <w:t xml:space="preserve"> Республики Хакасия от 03.05.2018 N 30-ЗРХ)</w:t>
      </w:r>
    </w:p>
    <w:p w:rsidR="007D1A69" w:rsidRDefault="007D1A69">
      <w:pPr>
        <w:pStyle w:val="ConsPlusNormal"/>
        <w:jc w:val="both"/>
      </w:pPr>
    </w:p>
    <w:p w:rsidR="007D1A69" w:rsidRDefault="007D1A69">
      <w:pPr>
        <w:pStyle w:val="ConsPlusTitle"/>
        <w:ind w:firstLine="540"/>
        <w:jc w:val="both"/>
        <w:outlineLvl w:val="2"/>
      </w:pPr>
      <w:r>
        <w:t>Статья 11. Право на предвыборную агитацию</w:t>
      </w:r>
    </w:p>
    <w:p w:rsidR="007D1A69" w:rsidRDefault="007D1A69">
      <w:pPr>
        <w:pStyle w:val="ConsPlusNormal"/>
        <w:jc w:val="both"/>
      </w:pPr>
    </w:p>
    <w:p w:rsidR="007D1A69" w:rsidRDefault="007D1A69">
      <w:pPr>
        <w:pStyle w:val="ConsPlusNormal"/>
        <w:ind w:firstLine="540"/>
        <w:jc w:val="both"/>
      </w:pPr>
      <w:r>
        <w:t>1. Граждане Российской Федерации, общественные объединения вправе в допускаемых федеральными законами, настоящим Законом формах и законными методами проводить предвыборную агитацию.</w:t>
      </w:r>
    </w:p>
    <w:p w:rsidR="007D1A69" w:rsidRDefault="007D1A69">
      <w:pPr>
        <w:pStyle w:val="ConsPlusNormal"/>
        <w:spacing w:before="220"/>
        <w:ind w:firstLine="540"/>
        <w:jc w:val="both"/>
      </w:pPr>
      <w:r>
        <w:t xml:space="preserve">2. Под предвыборной агитацией в настоящем Законе понимается деятельность, предусмотренная </w:t>
      </w:r>
      <w:hyperlink r:id="rId133">
        <w:r>
          <w:rPr>
            <w:color w:val="0000FF"/>
          </w:rPr>
          <w:t>пунктом 2 статьи 48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D1A69" w:rsidRDefault="007D1A69">
      <w:pPr>
        <w:pStyle w:val="ConsPlusNormal"/>
        <w:jc w:val="both"/>
      </w:pPr>
      <w:r>
        <w:lastRenderedPageBreak/>
        <w:t xml:space="preserve">(в ред. </w:t>
      </w:r>
      <w:hyperlink r:id="rId134">
        <w:r>
          <w:rPr>
            <w:color w:val="0000FF"/>
          </w:rPr>
          <w:t>Закона</w:t>
        </w:r>
      </w:hyperlink>
      <w:r>
        <w:t xml:space="preserve"> Республики Хакасия от 15.03.2013 N 09-ЗРХ)</w:t>
      </w:r>
    </w:p>
    <w:p w:rsidR="007D1A69" w:rsidRDefault="007D1A69">
      <w:pPr>
        <w:pStyle w:val="ConsPlusNormal"/>
        <w:spacing w:before="220"/>
        <w:ind w:firstLine="540"/>
        <w:jc w:val="both"/>
      </w:pPr>
      <w:r>
        <w:t>3. Гражданам Российской Федерации, избирательным объединениям, иным общественным объединениям гарантируется свобода проведения предвыборной агитации в соответствии с федеральными законами, настоящим Законом.</w:t>
      </w:r>
    </w:p>
    <w:p w:rsidR="007D1A69" w:rsidRDefault="007D1A69">
      <w:pPr>
        <w:pStyle w:val="ConsPlusNormal"/>
        <w:spacing w:before="220"/>
        <w:ind w:firstLine="540"/>
        <w:jc w:val="both"/>
      </w:pPr>
      <w:r>
        <w:t>4. Зарегистрированным кандидатам, а также избирательным объединениям, зарегистрировавшим республиканские списки кандидатов, гарантируются равные условия доступа к средствам массовой информации для проведения предвыборной агитации.</w:t>
      </w:r>
    </w:p>
    <w:p w:rsidR="007D1A69" w:rsidRDefault="007D1A69">
      <w:pPr>
        <w:pStyle w:val="ConsPlusNormal"/>
        <w:jc w:val="both"/>
      </w:pPr>
    </w:p>
    <w:p w:rsidR="007D1A69" w:rsidRDefault="007D1A69">
      <w:pPr>
        <w:pStyle w:val="ConsPlusTitle"/>
        <w:ind w:firstLine="540"/>
        <w:jc w:val="both"/>
        <w:outlineLvl w:val="2"/>
      </w:pPr>
      <w:r>
        <w:t>Статья 12. Финансирование выборов депутатов Верховного Совета</w:t>
      </w:r>
    </w:p>
    <w:p w:rsidR="007D1A69" w:rsidRDefault="007D1A69">
      <w:pPr>
        <w:pStyle w:val="ConsPlusNormal"/>
        <w:jc w:val="both"/>
      </w:pPr>
    </w:p>
    <w:p w:rsidR="007D1A69" w:rsidRDefault="007D1A69">
      <w:pPr>
        <w:pStyle w:val="ConsPlusNormal"/>
        <w:ind w:firstLine="540"/>
        <w:jc w:val="both"/>
      </w:pPr>
      <w:r>
        <w:t>1. Расходы на подготовку и проведение выборов депутатов Верховного Совета производятся за счет средств республиканского бюджета Республики Хакасия.</w:t>
      </w:r>
    </w:p>
    <w:p w:rsidR="007D1A69" w:rsidRDefault="007D1A69">
      <w:pPr>
        <w:pStyle w:val="ConsPlusNormal"/>
        <w:spacing w:before="220"/>
        <w:ind w:firstLine="540"/>
        <w:jc w:val="both"/>
      </w:pPr>
      <w:r>
        <w:t>2. Кандидаты, избирательные объединения обязаны создавать собственные избирательные фонды для финансирования своей избирательной кампании.</w:t>
      </w:r>
    </w:p>
    <w:p w:rsidR="007D1A69" w:rsidRDefault="007D1A69">
      <w:pPr>
        <w:pStyle w:val="ConsPlusNormal"/>
        <w:jc w:val="both"/>
      </w:pPr>
    </w:p>
    <w:p w:rsidR="007D1A69" w:rsidRDefault="007D1A69">
      <w:pPr>
        <w:pStyle w:val="ConsPlusTitle"/>
        <w:jc w:val="center"/>
        <w:outlineLvl w:val="1"/>
      </w:pPr>
      <w:r>
        <w:t>Глава 2. ИЗБИРАТЕЛЬНЫЕ ОКРУГА И ИЗБИРАТЕЛЬНЫЕ УЧАСТКИ</w:t>
      </w:r>
    </w:p>
    <w:p w:rsidR="007D1A69" w:rsidRDefault="007D1A69">
      <w:pPr>
        <w:pStyle w:val="ConsPlusNormal"/>
        <w:jc w:val="both"/>
      </w:pPr>
    </w:p>
    <w:p w:rsidR="007D1A69" w:rsidRDefault="007D1A69">
      <w:pPr>
        <w:pStyle w:val="ConsPlusTitle"/>
        <w:ind w:firstLine="540"/>
        <w:jc w:val="both"/>
        <w:outlineLvl w:val="2"/>
      </w:pPr>
      <w:r>
        <w:t>Статья 13. Образование одномандатных избирательных округов</w:t>
      </w:r>
    </w:p>
    <w:p w:rsidR="007D1A69" w:rsidRDefault="007D1A69">
      <w:pPr>
        <w:pStyle w:val="ConsPlusNormal"/>
        <w:jc w:val="both"/>
      </w:pPr>
    </w:p>
    <w:p w:rsidR="007D1A69" w:rsidRDefault="007D1A69">
      <w:pPr>
        <w:pStyle w:val="ConsPlusNormal"/>
        <w:ind w:firstLine="540"/>
        <w:jc w:val="both"/>
      </w:pPr>
      <w:r>
        <w:t xml:space="preserve">1. Для проведения выборов депутатов Верховного Совета на территории Республики Хакасия образуются 25 одномандатных избирательных округов сроком на 10 лет на основании данных о численности избирателей, зарегистрированных на соответствующей территории в соответствии с </w:t>
      </w:r>
      <w:hyperlink r:id="rId135">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D1A69" w:rsidRDefault="007D1A69">
      <w:pPr>
        <w:pStyle w:val="ConsPlusNormal"/>
        <w:jc w:val="both"/>
      </w:pPr>
      <w:r>
        <w:t xml:space="preserve">(в ред. </w:t>
      </w:r>
      <w:hyperlink r:id="rId136">
        <w:r>
          <w:rPr>
            <w:color w:val="0000FF"/>
          </w:rPr>
          <w:t>Закона</w:t>
        </w:r>
      </w:hyperlink>
      <w:r>
        <w:t xml:space="preserve"> Республики Хакасия от 15.03.2013 N 09-ЗРХ)</w:t>
      </w:r>
    </w:p>
    <w:p w:rsidR="007D1A69" w:rsidRDefault="007D1A69">
      <w:pPr>
        <w:pStyle w:val="ConsPlusNormal"/>
        <w:spacing w:before="220"/>
        <w:ind w:firstLine="540"/>
        <w:jc w:val="both"/>
      </w:pPr>
      <w:bookmarkStart w:id="9" w:name="P157"/>
      <w:bookmarkEnd w:id="9"/>
      <w:r>
        <w:t>2. Одномандатные избирательные округа должны образовываться с соблюдением следующих требований:</w:t>
      </w:r>
    </w:p>
    <w:p w:rsidR="007D1A69" w:rsidRDefault="007D1A69">
      <w:pPr>
        <w:pStyle w:val="ConsPlusNormal"/>
        <w:spacing w:before="220"/>
        <w:ind w:firstLine="540"/>
        <w:jc w:val="both"/>
      </w:pPr>
      <w:r>
        <w:t>1) соблюдается примерное равенство одномандатных избирательных округов по числу зарегистрированных на их территориях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Если применение положений, содержащихся в первом предложении настоящего 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Верховного Совета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Республики Хакасия, вступившим в силу до дня официального опубликования решения о назначении выборов;</w:t>
      </w:r>
    </w:p>
    <w:p w:rsidR="007D1A69" w:rsidRDefault="007D1A69">
      <w:pPr>
        <w:pStyle w:val="ConsPlusNormal"/>
        <w:spacing w:before="220"/>
        <w:ind w:firstLine="540"/>
        <w:jc w:val="both"/>
      </w:pPr>
      <w:r>
        <w:t>2) при образовании избирательных округов на определенных законом Республики Хакасия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настоящим Законом может превышать указанный предел, но не должно составлять более 40 процентов;</w:t>
      </w:r>
    </w:p>
    <w:p w:rsidR="007D1A69" w:rsidRDefault="007D1A69">
      <w:pPr>
        <w:pStyle w:val="ConsPlusNormal"/>
        <w:spacing w:before="220"/>
        <w:ind w:firstLine="540"/>
        <w:jc w:val="both"/>
      </w:pPr>
      <w:r>
        <w:t>3) избирательный округ должен составлять единую территорию, не допускается образование одномандатного избирательного округа из территорий, не граничащих между собой.</w:t>
      </w:r>
    </w:p>
    <w:p w:rsidR="007D1A69" w:rsidRDefault="007D1A69">
      <w:pPr>
        <w:pStyle w:val="ConsPlusNormal"/>
        <w:jc w:val="both"/>
      </w:pPr>
      <w:r>
        <w:t xml:space="preserve">(в ред. </w:t>
      </w:r>
      <w:hyperlink r:id="rId137">
        <w:r>
          <w:rPr>
            <w:color w:val="0000FF"/>
          </w:rPr>
          <w:t>Закона</w:t>
        </w:r>
      </w:hyperlink>
      <w:r>
        <w:t xml:space="preserve"> Республики Хакасия от 10.04.2023 N 37-ЗРХ)</w:t>
      </w:r>
    </w:p>
    <w:p w:rsidR="007D1A69" w:rsidRDefault="007D1A69">
      <w:pPr>
        <w:pStyle w:val="ConsPlusNormal"/>
        <w:spacing w:before="220"/>
        <w:ind w:firstLine="540"/>
        <w:jc w:val="both"/>
      </w:pPr>
      <w:r>
        <w:lastRenderedPageBreak/>
        <w:t xml:space="preserve">3. При соблюдении требований к образованию одномандатных избирательных округов, указанных в </w:t>
      </w:r>
      <w:hyperlink w:anchor="P157">
        <w:r>
          <w:rPr>
            <w:color w:val="0000FF"/>
          </w:rPr>
          <w:t>части 2</w:t>
        </w:r>
      </w:hyperlink>
      <w:r>
        <w:t xml:space="preserve"> настоящей статьи, учитываются административно-территориальное устройство (деление) Республики Хакасия, территории муниципальных образований.</w:t>
      </w:r>
    </w:p>
    <w:p w:rsidR="007D1A69" w:rsidRDefault="007D1A69">
      <w:pPr>
        <w:pStyle w:val="ConsPlusNormal"/>
        <w:spacing w:before="220"/>
        <w:ind w:firstLine="540"/>
        <w:jc w:val="both"/>
      </w:pPr>
      <w:r>
        <w:t>4. Избирательная комиссия Республики Хакасия определяет схему одномандатных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Новая схема одномандатных избирательных округов определяется не позднее чем за 80 дней до истечения срока, на который была утверждена прежняя схема одномандатных избирательных округов.</w:t>
      </w:r>
    </w:p>
    <w:p w:rsidR="007D1A69" w:rsidRDefault="007D1A69">
      <w:pPr>
        <w:pStyle w:val="ConsPlusNormal"/>
        <w:jc w:val="both"/>
      </w:pPr>
      <w:r>
        <w:t xml:space="preserve">(в ред. Законов Республики Хакасия от 15.03.2013 </w:t>
      </w:r>
      <w:hyperlink r:id="rId138">
        <w:r>
          <w:rPr>
            <w:color w:val="0000FF"/>
          </w:rPr>
          <w:t>N 09-ЗРХ</w:t>
        </w:r>
      </w:hyperlink>
      <w:r>
        <w:t xml:space="preserve">, от 03.06.2014 </w:t>
      </w:r>
      <w:hyperlink r:id="rId139">
        <w:r>
          <w:rPr>
            <w:color w:val="0000FF"/>
          </w:rPr>
          <w:t>N 39-ЗРХ</w:t>
        </w:r>
      </w:hyperlink>
      <w:r>
        <w:t>)</w:t>
      </w:r>
    </w:p>
    <w:p w:rsidR="007D1A69" w:rsidRDefault="007D1A69">
      <w:pPr>
        <w:pStyle w:val="ConsPlusNormal"/>
        <w:spacing w:before="220"/>
        <w:ind w:firstLine="540"/>
        <w:jc w:val="both"/>
      </w:pPr>
      <w:r>
        <w:t>5. При образовании одномандатных избирательных округов и определении их схемы может использоваться Государственная автоматизированная система Российской Федерации "Выборы" (далее - ГАС "Выборы").</w:t>
      </w:r>
    </w:p>
    <w:p w:rsidR="007D1A69" w:rsidRDefault="007D1A69">
      <w:pPr>
        <w:pStyle w:val="ConsPlusNormal"/>
        <w:spacing w:before="220"/>
        <w:ind w:firstLine="540"/>
        <w:jc w:val="both"/>
      </w:pPr>
      <w:bookmarkStart w:id="10" w:name="P166"/>
      <w:bookmarkEnd w:id="10"/>
      <w:r>
        <w:t>6. Верховный Совет Республики Хакасия утверждает новую схему избирательных округов не позднее чем за 20 дней до истечения срока, на который была утверждена прежняя схема одномандатных избирательных округов, при этом до утверждения представленной схемы избирательных округов Верховный Совет Республики Хакасия вправе вносить в нее поправки.</w:t>
      </w:r>
    </w:p>
    <w:p w:rsidR="007D1A69" w:rsidRDefault="007D1A69">
      <w:pPr>
        <w:pStyle w:val="ConsPlusNormal"/>
        <w:jc w:val="both"/>
      </w:pPr>
      <w:r>
        <w:t xml:space="preserve">(часть 6 в ред. </w:t>
      </w:r>
      <w:hyperlink r:id="rId140">
        <w:r>
          <w:rPr>
            <w:color w:val="0000FF"/>
          </w:rPr>
          <w:t>Закона</w:t>
        </w:r>
      </w:hyperlink>
      <w:r>
        <w:t xml:space="preserve"> Республики Хакасия от 15.03.2013 N 09-ЗРХ)</w:t>
      </w:r>
    </w:p>
    <w:p w:rsidR="007D1A69" w:rsidRDefault="007D1A69">
      <w:pPr>
        <w:pStyle w:val="ConsPlusNormal"/>
        <w:spacing w:before="220"/>
        <w:ind w:firstLine="540"/>
        <w:jc w:val="both"/>
      </w:pPr>
      <w:r>
        <w:t xml:space="preserve">6(1). Если новая схема одномандатных избирательных округов не утверждена в срок, указанный в </w:t>
      </w:r>
      <w:hyperlink w:anchor="P166">
        <w:r>
          <w:rPr>
            <w:color w:val="0000FF"/>
          </w:rPr>
          <w:t>части 6</w:t>
        </w:r>
      </w:hyperlink>
      <w:r>
        <w:t xml:space="preserve"> настоящей статьи, в том числе в связи с отсутствием Верховного Совета Республики Хакасия, она утверждается Избирательной комиссией Республики Хакасия не позднее чем через один месяц по истечении срока, указанного в </w:t>
      </w:r>
      <w:hyperlink w:anchor="P166">
        <w:r>
          <w:rPr>
            <w:color w:val="0000FF"/>
          </w:rPr>
          <w:t>части 6</w:t>
        </w:r>
      </w:hyperlink>
      <w:r>
        <w:t xml:space="preserve"> настоящей статьи.</w:t>
      </w:r>
    </w:p>
    <w:p w:rsidR="007D1A69" w:rsidRDefault="007D1A69">
      <w:pPr>
        <w:pStyle w:val="ConsPlusNormal"/>
        <w:jc w:val="both"/>
      </w:pPr>
      <w:r>
        <w:t xml:space="preserve">(часть 6(1) введена </w:t>
      </w:r>
      <w:hyperlink r:id="rId141">
        <w:r>
          <w:rPr>
            <w:color w:val="0000FF"/>
          </w:rPr>
          <w:t>Законом</w:t>
        </w:r>
      </w:hyperlink>
      <w:r>
        <w:t xml:space="preserve"> Республики Хакасия от 15.03.2013 N 09-ЗРХ)</w:t>
      </w:r>
    </w:p>
    <w:p w:rsidR="007D1A69" w:rsidRDefault="007D1A69">
      <w:pPr>
        <w:pStyle w:val="ConsPlusNormal"/>
        <w:spacing w:before="220"/>
        <w:ind w:firstLine="540"/>
        <w:jc w:val="both"/>
      </w:pPr>
      <w:r>
        <w:t>7. Опубликование (обнародование) схемы одномандатных избирательных округов, включая ее графическое изображение, осуществляется Верховным Советом Республики Хакасия не позднее чем через пять дней после ее утверждения.</w:t>
      </w:r>
    </w:p>
    <w:p w:rsidR="007D1A69" w:rsidRDefault="007D1A69">
      <w:pPr>
        <w:pStyle w:val="ConsPlusNormal"/>
        <w:spacing w:before="220"/>
        <w:ind w:firstLine="540"/>
        <w:jc w:val="both"/>
      </w:pPr>
      <w:r>
        <w:t xml:space="preserve">8. В случае если схема одномандатных избирательных округов не может быть применена при проведении выборов в связи с изменением положений </w:t>
      </w:r>
      <w:hyperlink r:id="rId142">
        <w:r>
          <w:rPr>
            <w:color w:val="0000FF"/>
          </w:rPr>
          <w:t>Конституции</w:t>
        </w:r>
      </w:hyperlink>
      <w:r>
        <w:t xml:space="preserve"> Республики Хакасия, настоящего Закона, устанавливающих число депутатов Верховного Совета и (или) вид избирательной системы, применяемой на выборах депутатов Верховного Совета, Верховный Совет Республики Хакасия вправе по представлению Избирательной комиссии Республики Хакасия утвердить новую схему избирательных округов не позднее чем через 30 дней со дня вступления в силу соответствующих положений </w:t>
      </w:r>
      <w:hyperlink r:id="rId143">
        <w:r>
          <w:rPr>
            <w:color w:val="0000FF"/>
          </w:rPr>
          <w:t>Конституции</w:t>
        </w:r>
      </w:hyperlink>
      <w:r>
        <w:t xml:space="preserve"> Республики Хакасия, настоящего Закона. Если Верховный Совет Республики Хакасия не утвердит новую схему избирательных округов в указанный срок, в том числе в связи с отсутствием Верховного Совета Республики Хакасия, такая схема утверждается Избирательной комиссией Республики Хакасия не позднее чем через 10 дней по истечении указанного срока.</w:t>
      </w:r>
    </w:p>
    <w:p w:rsidR="007D1A69" w:rsidRDefault="007D1A69">
      <w:pPr>
        <w:pStyle w:val="ConsPlusNormal"/>
        <w:jc w:val="both"/>
      </w:pPr>
      <w:r>
        <w:t xml:space="preserve">(часть 8 введена </w:t>
      </w:r>
      <w:hyperlink r:id="rId144">
        <w:r>
          <w:rPr>
            <w:color w:val="0000FF"/>
          </w:rPr>
          <w:t>Законом</w:t>
        </w:r>
      </w:hyperlink>
      <w:r>
        <w:t xml:space="preserve"> Республики Хакасия от 03.06.2014 N 39-ЗРХ)</w:t>
      </w:r>
    </w:p>
    <w:p w:rsidR="007D1A69" w:rsidRDefault="007D1A69">
      <w:pPr>
        <w:pStyle w:val="ConsPlusNormal"/>
        <w:spacing w:before="220"/>
        <w:ind w:firstLine="540"/>
        <w:jc w:val="both"/>
      </w:pPr>
      <w:r>
        <w:t xml:space="preserve">9. Если по состоянию на 1 июля года, предшествующего году проведения основных выборов депутатов Верховного Совета, будет установлено отклонение от средней нормы представительства избирателей, превышающее 20 процентов, а в труднодоступных или отдаленных местностях, на территориях компактного проживания коренных малочисленных народов - 40 процентов, Верховный Совет Республики Хакасия по представлению Избирательной </w:t>
      </w:r>
      <w:r>
        <w:lastRenderedPageBreak/>
        <w:t xml:space="preserve">комиссии Республики Хакасия вносит изменения в схему избирательных округов не позднее чем за девять месяцев до дня голосования в целях ее приведения в соответствие с требованиями </w:t>
      </w:r>
      <w:hyperlink w:anchor="P157">
        <w:r>
          <w:rPr>
            <w:color w:val="0000FF"/>
          </w:rPr>
          <w:t>части 2</w:t>
        </w:r>
      </w:hyperlink>
      <w:r>
        <w:t xml:space="preserve"> настоящей статьи. При этом изменению подлежат только округа, не соответствующие требованиям </w:t>
      </w:r>
      <w:hyperlink w:anchor="P157">
        <w:r>
          <w:rPr>
            <w:color w:val="0000FF"/>
          </w:rPr>
          <w:t>части 2</w:t>
        </w:r>
      </w:hyperlink>
      <w:r>
        <w:t xml:space="preserve"> настоящей статьи.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w:t>
      </w:r>
      <w:hyperlink w:anchor="P157">
        <w:r>
          <w:rPr>
            <w:color w:val="0000FF"/>
          </w:rPr>
          <w:t>части 2</w:t>
        </w:r>
      </w:hyperlink>
      <w:r>
        <w:t xml:space="preserve"> настоящей статьи. Если в связи с необходимостью внесения изменений в схему избирательных округов в целях ее приведения в соответствие с требованиями </w:t>
      </w:r>
      <w:hyperlink w:anchor="P157">
        <w:r>
          <w:rPr>
            <w:color w:val="0000FF"/>
          </w:rPr>
          <w:t>части 2</w:t>
        </w:r>
      </w:hyperlink>
      <w:r>
        <w:t xml:space="preserve"> настоящей статьи требуется изменение границ более 50 процентов избирательных округов, Верховный Совет Республики Хакасия по представлению Избирательной комиссии Республики Хакасия утверждает новую схему одномандатных избирательных округов в срок, указанный в настоящей части. Если Верховный Совет Республики Хакасия не внесет изменения в схему избирательных округов в указанный срок или не утвердит новую схему, в том числе в связи с отсутствием Верховного Совета Республики Хакасия, такие изменения вносятся в схему избирательных округов (такая схема утверждается) Избирательной комиссией Республики Хакасия не позднее чем через тридцать дней после истечения срока, в который такие изменения должны были быть внесены (такая схема должна была быть утверждена) Верховным Советом Республики Хакасия.</w:t>
      </w:r>
    </w:p>
    <w:p w:rsidR="007D1A69" w:rsidRDefault="007D1A69">
      <w:pPr>
        <w:pStyle w:val="ConsPlusNormal"/>
        <w:jc w:val="both"/>
      </w:pPr>
      <w:r>
        <w:t xml:space="preserve">(часть 9 введена </w:t>
      </w:r>
      <w:hyperlink r:id="rId145">
        <w:r>
          <w:rPr>
            <w:color w:val="0000FF"/>
          </w:rPr>
          <w:t>Законом</w:t>
        </w:r>
      </w:hyperlink>
      <w:r>
        <w:t xml:space="preserve"> Республики Хакасия от 16.11.2020 N 74-ЗРХ)</w:t>
      </w:r>
    </w:p>
    <w:p w:rsidR="007D1A69" w:rsidRDefault="007D1A69">
      <w:pPr>
        <w:pStyle w:val="ConsPlusNormal"/>
        <w:jc w:val="both"/>
      </w:pPr>
    </w:p>
    <w:p w:rsidR="007D1A69" w:rsidRDefault="007D1A69">
      <w:pPr>
        <w:pStyle w:val="ConsPlusTitle"/>
        <w:ind w:firstLine="540"/>
        <w:jc w:val="both"/>
        <w:outlineLvl w:val="2"/>
      </w:pPr>
      <w:r>
        <w:t>Статья 14. Республиканский избирательный округ</w:t>
      </w:r>
    </w:p>
    <w:p w:rsidR="007D1A69" w:rsidRDefault="007D1A69">
      <w:pPr>
        <w:pStyle w:val="ConsPlusNormal"/>
        <w:jc w:val="both"/>
      </w:pPr>
    </w:p>
    <w:p w:rsidR="007D1A69" w:rsidRDefault="007D1A69">
      <w:pPr>
        <w:pStyle w:val="ConsPlusNormal"/>
        <w:ind w:firstLine="540"/>
        <w:jc w:val="both"/>
      </w:pPr>
      <w:r>
        <w:t>Республиканский избирательный округ, по которому избираются депутаты Верховного Совета пропорционально числу голосов, поданных за республиканские списки кандидатов, выдвинутые избирательными объединениями, включает в себя всю территорию Республики Хакасия.</w:t>
      </w:r>
    </w:p>
    <w:p w:rsidR="007D1A69" w:rsidRDefault="007D1A69">
      <w:pPr>
        <w:pStyle w:val="ConsPlusNormal"/>
        <w:jc w:val="both"/>
      </w:pPr>
    </w:p>
    <w:p w:rsidR="007D1A69" w:rsidRDefault="007D1A69">
      <w:pPr>
        <w:pStyle w:val="ConsPlusTitle"/>
        <w:ind w:firstLine="540"/>
        <w:jc w:val="both"/>
        <w:outlineLvl w:val="2"/>
      </w:pPr>
      <w:r>
        <w:t>Статья 15. Образование избирательных участков</w:t>
      </w:r>
    </w:p>
    <w:p w:rsidR="007D1A69" w:rsidRDefault="007D1A69">
      <w:pPr>
        <w:pStyle w:val="ConsPlusNormal"/>
        <w:jc w:val="both"/>
      </w:pPr>
    </w:p>
    <w:p w:rsidR="007D1A69" w:rsidRDefault="007D1A69">
      <w:pPr>
        <w:pStyle w:val="ConsPlusNormal"/>
        <w:ind w:firstLine="540"/>
        <w:jc w:val="both"/>
      </w:pPr>
      <w:r>
        <w:t xml:space="preserve">1. Для проведения голосования и подсчета голосов избирателей образуются избирательные участки в соответствии с Федеральным </w:t>
      </w:r>
      <w:hyperlink r:id="rId14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7D1A69" w:rsidRDefault="007D1A69">
      <w:pPr>
        <w:pStyle w:val="ConsPlusNormal"/>
        <w:jc w:val="both"/>
      </w:pPr>
      <w:r>
        <w:t xml:space="preserve">(в ред. </w:t>
      </w:r>
      <w:hyperlink r:id="rId147">
        <w:r>
          <w:rPr>
            <w:color w:val="0000FF"/>
          </w:rPr>
          <w:t>Закона</w:t>
        </w:r>
      </w:hyperlink>
      <w:r>
        <w:t xml:space="preserve"> Республики Хакасия от 15.03.2013 N 09-ЗРХ)</w:t>
      </w:r>
    </w:p>
    <w:p w:rsidR="007D1A69" w:rsidRDefault="007D1A69">
      <w:pPr>
        <w:pStyle w:val="ConsPlusNormal"/>
        <w:spacing w:before="220"/>
        <w:ind w:firstLine="540"/>
        <w:jc w:val="both"/>
      </w:pPr>
      <w:r>
        <w:t xml:space="preserve">2 - 3. Утратили силу. - </w:t>
      </w:r>
      <w:hyperlink r:id="rId148">
        <w:r>
          <w:rPr>
            <w:color w:val="0000FF"/>
          </w:rPr>
          <w:t>Закон</w:t>
        </w:r>
      </w:hyperlink>
      <w:r>
        <w:t xml:space="preserve"> Республики Хакасия от 15.03.2013 N 09-ЗРХ.</w:t>
      </w:r>
    </w:p>
    <w:p w:rsidR="007D1A69" w:rsidRDefault="007D1A69">
      <w:pPr>
        <w:pStyle w:val="ConsPlusNormal"/>
        <w:spacing w:before="220"/>
        <w:ind w:firstLine="540"/>
        <w:jc w:val="both"/>
      </w:pPr>
      <w:bookmarkStart w:id="11" w:name="P185"/>
      <w:bookmarkEnd w:id="11"/>
      <w:r>
        <w:t>4. В местах временного пребывания избирателей (больницах, санаториях, домах отдыха, в местах содержания под стражей подозреваемых и обвиняемых и других местах временного пребывания), в труднодоступных и отдаленных местностях избирательные участки могут образовываться окружной избирательной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Республики Хакасия - не позднее чем за три дня до дня (первого дня) голосования. Такие участки входят в избирательные округа по месту их расположения. В труднодоступных и отдаленных местностях избирательные участки могут образовываться Избирательной комиссией Республики Хакасия по согласованию с руководителями объектов, расположенных в труднодоступных и отдаленных местностях.</w:t>
      </w:r>
    </w:p>
    <w:p w:rsidR="007D1A69" w:rsidRDefault="007D1A69">
      <w:pPr>
        <w:pStyle w:val="ConsPlusNormal"/>
        <w:jc w:val="both"/>
      </w:pPr>
      <w:r>
        <w:t xml:space="preserve">(в ред. Законов Республики Хакасия от 15.03.2013 </w:t>
      </w:r>
      <w:hyperlink r:id="rId149">
        <w:r>
          <w:rPr>
            <w:color w:val="0000FF"/>
          </w:rPr>
          <w:t>N 09-ЗРХ</w:t>
        </w:r>
      </w:hyperlink>
      <w:r>
        <w:t xml:space="preserve">, от 14.07.2017 </w:t>
      </w:r>
      <w:hyperlink r:id="rId150">
        <w:r>
          <w:rPr>
            <w:color w:val="0000FF"/>
          </w:rPr>
          <w:t>N 58-ЗРХ</w:t>
        </w:r>
      </w:hyperlink>
      <w:r>
        <w:t xml:space="preserve">, от 16.11.2020 </w:t>
      </w:r>
      <w:hyperlink r:id="rId151">
        <w:r>
          <w:rPr>
            <w:color w:val="0000FF"/>
          </w:rPr>
          <w:t>N 74-ЗРХ</w:t>
        </w:r>
      </w:hyperlink>
      <w:r>
        <w:t xml:space="preserve">, от 10.04.2023 </w:t>
      </w:r>
      <w:hyperlink r:id="rId152">
        <w:r>
          <w:rPr>
            <w:color w:val="0000FF"/>
          </w:rPr>
          <w:t>N 37-ЗРХ</w:t>
        </w:r>
      </w:hyperlink>
      <w:r>
        <w:t>)</w:t>
      </w:r>
    </w:p>
    <w:p w:rsidR="007D1A69" w:rsidRDefault="007D1A69">
      <w:pPr>
        <w:pStyle w:val="ConsPlusNormal"/>
        <w:spacing w:before="220"/>
        <w:ind w:firstLine="540"/>
        <w:jc w:val="both"/>
      </w:pPr>
      <w:r>
        <w:t xml:space="preserve">5.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муниципального округа, городского округа не позднее чем за 40 дней до дня голосования. Информация об избирательных </w:t>
      </w:r>
      <w:r>
        <w:lastRenderedPageBreak/>
        <w:t xml:space="preserve">участках, образованных в соответствии с </w:t>
      </w:r>
      <w:hyperlink w:anchor="P185">
        <w:r>
          <w:rPr>
            <w:color w:val="0000FF"/>
          </w:rPr>
          <w:t>частью 4</w:t>
        </w:r>
      </w:hyperlink>
      <w:r>
        <w:t xml:space="preserve"> настоящей статьи, должна быть опубликована территориальной избирательной комиссией не позднее чем через два дня после их образования.</w:t>
      </w:r>
    </w:p>
    <w:p w:rsidR="007D1A69" w:rsidRDefault="007D1A69">
      <w:pPr>
        <w:pStyle w:val="ConsPlusNormal"/>
        <w:jc w:val="both"/>
      </w:pPr>
      <w:r>
        <w:t xml:space="preserve">(в ред. Законов Республики Хакасия от 15.03.2013 </w:t>
      </w:r>
      <w:hyperlink r:id="rId153">
        <w:r>
          <w:rPr>
            <w:color w:val="0000FF"/>
          </w:rPr>
          <w:t>N 09-ЗРХ</w:t>
        </w:r>
      </w:hyperlink>
      <w:r>
        <w:t xml:space="preserve">, от 16.11.2020 </w:t>
      </w:r>
      <w:hyperlink r:id="rId154">
        <w:r>
          <w:rPr>
            <w:color w:val="0000FF"/>
          </w:rPr>
          <w:t>N 74-ЗРХ</w:t>
        </w:r>
      </w:hyperlink>
      <w:r>
        <w:t>)</w:t>
      </w:r>
    </w:p>
    <w:p w:rsidR="007D1A69" w:rsidRDefault="007D1A69">
      <w:pPr>
        <w:pStyle w:val="ConsPlusNormal"/>
        <w:jc w:val="both"/>
      </w:pPr>
    </w:p>
    <w:p w:rsidR="007D1A69" w:rsidRDefault="007D1A69">
      <w:pPr>
        <w:pStyle w:val="ConsPlusTitle"/>
        <w:ind w:firstLine="540"/>
        <w:jc w:val="both"/>
        <w:outlineLvl w:val="2"/>
      </w:pPr>
      <w:r>
        <w:t>Статья 16. Составление списков избирателей</w:t>
      </w:r>
    </w:p>
    <w:p w:rsidR="007D1A69" w:rsidRDefault="007D1A69">
      <w:pPr>
        <w:pStyle w:val="ConsPlusNormal"/>
        <w:jc w:val="both"/>
      </w:pPr>
    </w:p>
    <w:p w:rsidR="007D1A69" w:rsidRDefault="007D1A69">
      <w:pPr>
        <w:pStyle w:val="ConsPlusNormal"/>
        <w:ind w:firstLine="540"/>
        <w:jc w:val="both"/>
      </w:pPr>
      <w:r>
        <w:t>1. Списки избирателей составляются окружными избирательными комиссиями отдельно по каждому избирательному участку по форме, установленной Избирательной комиссией Республики Хакасия.</w:t>
      </w:r>
    </w:p>
    <w:p w:rsidR="007D1A69" w:rsidRDefault="007D1A69">
      <w:pPr>
        <w:pStyle w:val="ConsPlusNormal"/>
        <w:jc w:val="both"/>
      </w:pPr>
      <w:r>
        <w:t xml:space="preserve">(в ред. </w:t>
      </w:r>
      <w:hyperlink r:id="rId155">
        <w:r>
          <w:rPr>
            <w:color w:val="0000FF"/>
          </w:rPr>
          <w:t>Закона</w:t>
        </w:r>
      </w:hyperlink>
      <w:r>
        <w:t xml:space="preserve"> Республики Хакасия от 10.04.2023 N 37-ЗРХ)</w:t>
      </w:r>
    </w:p>
    <w:p w:rsidR="007D1A69" w:rsidRDefault="007D1A69">
      <w:pPr>
        <w:pStyle w:val="ConsPlusNormal"/>
        <w:spacing w:before="220"/>
        <w:ind w:firstLine="540"/>
        <w:jc w:val="both"/>
      </w:pPr>
      <w:r>
        <w:t>2.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w:t>
      </w:r>
    </w:p>
    <w:p w:rsidR="007D1A69" w:rsidRDefault="007D1A69">
      <w:pPr>
        <w:pStyle w:val="ConsPlusNormal"/>
        <w:spacing w:before="220"/>
        <w:ind w:firstLine="540"/>
        <w:jc w:val="both"/>
      </w:pPr>
      <w:bookmarkStart w:id="12" w:name="P195"/>
      <w:bookmarkEnd w:id="12"/>
      <w:r>
        <w:t>3. Списки избирателей составляются окружной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муниципального округа, городского округа, командиром воинской части, а также руководителем учреждения, в котором избиратели временно пребывают.</w:t>
      </w:r>
    </w:p>
    <w:p w:rsidR="007D1A69" w:rsidRDefault="007D1A69">
      <w:pPr>
        <w:pStyle w:val="ConsPlusNormal"/>
        <w:jc w:val="both"/>
      </w:pPr>
      <w:r>
        <w:t xml:space="preserve">(в ред. Законов Республики Хакасия от 23.05.2013 </w:t>
      </w:r>
      <w:hyperlink r:id="rId156">
        <w:r>
          <w:rPr>
            <w:color w:val="0000FF"/>
          </w:rPr>
          <w:t>N 34-ЗРХ</w:t>
        </w:r>
      </w:hyperlink>
      <w:r>
        <w:t xml:space="preserve">, от 13.05.2019 </w:t>
      </w:r>
      <w:hyperlink r:id="rId157">
        <w:r>
          <w:rPr>
            <w:color w:val="0000FF"/>
          </w:rPr>
          <w:t>N 20-ЗРХ</w:t>
        </w:r>
      </w:hyperlink>
      <w:r>
        <w:t xml:space="preserve">, от 16.11.2020 </w:t>
      </w:r>
      <w:hyperlink r:id="rId158">
        <w:r>
          <w:rPr>
            <w:color w:val="0000FF"/>
          </w:rPr>
          <w:t>N 74-ЗРХ</w:t>
        </w:r>
      </w:hyperlink>
      <w:r>
        <w:t xml:space="preserve">, от 10.04.2023 </w:t>
      </w:r>
      <w:hyperlink r:id="rId159">
        <w:r>
          <w:rPr>
            <w:color w:val="0000FF"/>
          </w:rPr>
          <w:t>N 37-ЗРХ</w:t>
        </w:r>
      </w:hyperlink>
      <w:r>
        <w:t>)</w:t>
      </w:r>
    </w:p>
    <w:p w:rsidR="007D1A69" w:rsidRDefault="007D1A69">
      <w:pPr>
        <w:pStyle w:val="ConsPlusNormal"/>
        <w:spacing w:before="220"/>
        <w:ind w:firstLine="540"/>
        <w:jc w:val="both"/>
      </w:pPr>
      <w:bookmarkStart w:id="13" w:name="P197"/>
      <w:bookmarkEnd w:id="13"/>
      <w:r>
        <w:t>4.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20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муниципального района, муниципального округа, городского округа.</w:t>
      </w:r>
    </w:p>
    <w:p w:rsidR="007D1A69" w:rsidRDefault="007D1A69">
      <w:pPr>
        <w:pStyle w:val="ConsPlusNormal"/>
        <w:jc w:val="both"/>
      </w:pPr>
      <w:r>
        <w:t xml:space="preserve">(в ред. Законов Республики Хакасия от 23.05.2013 </w:t>
      </w:r>
      <w:hyperlink r:id="rId160">
        <w:r>
          <w:rPr>
            <w:color w:val="0000FF"/>
          </w:rPr>
          <w:t>N 34-ЗРХ</w:t>
        </w:r>
      </w:hyperlink>
      <w:r>
        <w:t xml:space="preserve">, от 16.11.2020 </w:t>
      </w:r>
      <w:hyperlink r:id="rId161">
        <w:r>
          <w:rPr>
            <w:color w:val="0000FF"/>
          </w:rPr>
          <w:t>N 74-ЗРХ</w:t>
        </w:r>
      </w:hyperlink>
      <w:r>
        <w:t>)</w:t>
      </w:r>
    </w:p>
    <w:p w:rsidR="007D1A69" w:rsidRDefault="007D1A69">
      <w:pPr>
        <w:pStyle w:val="ConsPlusNormal"/>
        <w:spacing w:before="220"/>
        <w:ind w:firstLine="540"/>
        <w:jc w:val="both"/>
      </w:pPr>
      <w:bookmarkStart w:id="14" w:name="P199"/>
      <w:bookmarkEnd w:id="14"/>
      <w:r>
        <w:t>5.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в участковую избирательную комиссию руководителем учреждения, в котором избиратель временно пребывает.</w:t>
      </w:r>
    </w:p>
    <w:p w:rsidR="007D1A69" w:rsidRDefault="007D1A69">
      <w:pPr>
        <w:pStyle w:val="ConsPlusNormal"/>
        <w:jc w:val="both"/>
      </w:pPr>
      <w:r>
        <w:t xml:space="preserve">(в ред. </w:t>
      </w:r>
      <w:hyperlink r:id="rId162">
        <w:r>
          <w:rPr>
            <w:color w:val="0000FF"/>
          </w:rPr>
          <w:t>Закона</w:t>
        </w:r>
      </w:hyperlink>
      <w:r>
        <w:t xml:space="preserve"> Республики Хакасия от 12.05.2016 N 29-ЗРХ)</w:t>
      </w:r>
    </w:p>
    <w:p w:rsidR="007D1A69" w:rsidRDefault="007D1A69">
      <w:pPr>
        <w:pStyle w:val="ConsPlusNormal"/>
        <w:spacing w:before="220"/>
        <w:ind w:firstLine="540"/>
        <w:jc w:val="both"/>
      </w:pPr>
      <w:r>
        <w:t xml:space="preserve">6. Сведения об избирателях собираются и уточняются должностными лицами, указанными в </w:t>
      </w:r>
      <w:hyperlink w:anchor="P195">
        <w:r>
          <w:rPr>
            <w:color w:val="0000FF"/>
          </w:rPr>
          <w:t>частях 3</w:t>
        </w:r>
      </w:hyperlink>
      <w:r>
        <w:t xml:space="preserve"> - </w:t>
      </w:r>
      <w:hyperlink w:anchor="P199">
        <w:r>
          <w:rPr>
            <w:color w:val="0000FF"/>
          </w:rPr>
          <w:t>5</w:t>
        </w:r>
      </w:hyperlink>
      <w:r>
        <w:t xml:space="preserve"> настоящей статьи, в порядке, предусмотренном Центральной избирательной комиссией Российской Федерации, и представляются в окружные избирательные комиссии не позднее чем за 60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w:t>
      </w:r>
    </w:p>
    <w:p w:rsidR="007D1A69" w:rsidRDefault="007D1A69">
      <w:pPr>
        <w:pStyle w:val="ConsPlusNormal"/>
        <w:jc w:val="both"/>
      </w:pPr>
      <w:r>
        <w:t xml:space="preserve">(в ред. </w:t>
      </w:r>
      <w:hyperlink r:id="rId163">
        <w:r>
          <w:rPr>
            <w:color w:val="0000FF"/>
          </w:rPr>
          <w:t>Закона</w:t>
        </w:r>
      </w:hyperlink>
      <w:r>
        <w:t xml:space="preserve"> Республики Хакасия от 10.04.2023 N 37-ЗРХ)</w:t>
      </w:r>
    </w:p>
    <w:p w:rsidR="007D1A69" w:rsidRDefault="007D1A69">
      <w:pPr>
        <w:pStyle w:val="ConsPlusNormal"/>
        <w:spacing w:before="220"/>
        <w:ind w:firstLine="540"/>
        <w:jc w:val="both"/>
      </w:pPr>
      <w:bookmarkStart w:id="15" w:name="P203"/>
      <w:bookmarkEnd w:id="15"/>
      <w:r>
        <w:t xml:space="preserve">7. Список избирателей составляется в двух экземплярах. Сведения об избирателях, включаемые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серии и номера паспорта или документа, заменяющего паспорт гражданина, для подписи за каждый полученный избирателем бюллетень, для подписи члена участковой избирательной комиссии, выдавшего бюллетень (бюллетени) избирателю, а также для внесения </w:t>
      </w:r>
      <w:r>
        <w:lastRenderedPageBreak/>
        <w:t>суммарных данных по выборам как по одномандатному, так и по республиканскому избирательному округу.</w:t>
      </w:r>
    </w:p>
    <w:p w:rsidR="007D1A69" w:rsidRDefault="007D1A69">
      <w:pPr>
        <w:pStyle w:val="ConsPlusNormal"/>
        <w:spacing w:before="220"/>
        <w:ind w:firstLine="540"/>
        <w:jc w:val="both"/>
      </w:pPr>
      <w:r>
        <w:t>8. Список избирателей составляется соответствующей комиссией, в том числе с использованием ГАС "Выборы", отдельно по каждому избирательному участку. Первый экземпляр списка избирателей изготавливается в машинописном виде, второй экземпляр - в машиночитаемом виде.</w:t>
      </w:r>
    </w:p>
    <w:p w:rsidR="007D1A69" w:rsidRDefault="007D1A69">
      <w:pPr>
        <w:pStyle w:val="ConsPlusNormal"/>
        <w:spacing w:before="220"/>
        <w:ind w:firstLine="540"/>
        <w:jc w:val="both"/>
      </w:pPr>
      <w:r>
        <w:t>9. Первый экземпляр списка избирателей передается по акту в соответствующую участковую избирательную комиссию не позднее чем за 10 дней до дня голосования, а второй экземпляр в машиночитаемом виде хранится в окружной избирательной комиссии и используется в порядке, устанавливаемом Избирательной комиссией Республики Хакасия. Список избирателей подписывается председателем и секретарем окружной избирательной комиссии и заверяется печатью.</w:t>
      </w:r>
    </w:p>
    <w:p w:rsidR="007D1A69" w:rsidRDefault="007D1A69">
      <w:pPr>
        <w:pStyle w:val="ConsPlusNormal"/>
        <w:jc w:val="both"/>
      </w:pPr>
      <w:r>
        <w:t xml:space="preserve">(в ред. Законов Республики Хакасия от 23.05.2013 </w:t>
      </w:r>
      <w:hyperlink r:id="rId164">
        <w:r>
          <w:rPr>
            <w:color w:val="0000FF"/>
          </w:rPr>
          <w:t>N 34-ЗРХ</w:t>
        </w:r>
      </w:hyperlink>
      <w:r>
        <w:t xml:space="preserve">, от 10.04.2023 </w:t>
      </w:r>
      <w:hyperlink r:id="rId165">
        <w:r>
          <w:rPr>
            <w:color w:val="0000FF"/>
          </w:rPr>
          <w:t>N 37-ЗРХ</w:t>
        </w:r>
      </w:hyperlink>
      <w:r>
        <w:t>)</w:t>
      </w:r>
    </w:p>
    <w:p w:rsidR="007D1A69" w:rsidRDefault="007D1A69">
      <w:pPr>
        <w:pStyle w:val="ConsPlusNormal"/>
        <w:spacing w:before="220"/>
        <w:ind w:firstLine="540"/>
        <w:jc w:val="both"/>
      </w:pPr>
      <w:r>
        <w:t xml:space="preserve">9(1). В случае проведения досрочного голосования в соответствии с </w:t>
      </w:r>
      <w:hyperlink w:anchor="P1183">
        <w:r>
          <w:rPr>
            <w:color w:val="0000FF"/>
          </w:rPr>
          <w:t>частью 2 статьи 61</w:t>
        </w:r>
      </w:hyperlink>
      <w:r>
        <w:t xml:space="preserve"> настоящего Закона передача в участковую комиссию первого экземпляра списка избирателей осуществляется не позднее чем за один день до дня досрочного голосования в целях обеспечения проведения досрочного голосования избирателей.</w:t>
      </w:r>
    </w:p>
    <w:p w:rsidR="007D1A69" w:rsidRDefault="007D1A69">
      <w:pPr>
        <w:pStyle w:val="ConsPlusNormal"/>
        <w:jc w:val="both"/>
      </w:pPr>
      <w:r>
        <w:t xml:space="preserve">(часть 9(1) введена </w:t>
      </w:r>
      <w:hyperlink r:id="rId166">
        <w:r>
          <w:rPr>
            <w:color w:val="0000FF"/>
          </w:rPr>
          <w:t>Законом</w:t>
        </w:r>
      </w:hyperlink>
      <w:r>
        <w:t xml:space="preserve"> Республики Хакасия от 03.06.2014 N 39-ЗРХ)</w:t>
      </w:r>
    </w:p>
    <w:p w:rsidR="007D1A69" w:rsidRDefault="007D1A69">
      <w:pPr>
        <w:pStyle w:val="ConsPlusNormal"/>
        <w:spacing w:before="220"/>
        <w:ind w:firstLine="540"/>
        <w:jc w:val="both"/>
      </w:pPr>
      <w:r>
        <w:t xml:space="preserve">10. Список избирателей, составленный в соответствии с </w:t>
      </w:r>
      <w:hyperlink w:anchor="P197">
        <w:r>
          <w:rPr>
            <w:color w:val="0000FF"/>
          </w:rPr>
          <w:t>частями 4</w:t>
        </w:r>
      </w:hyperlink>
      <w:r>
        <w:t xml:space="preserve"> и </w:t>
      </w:r>
      <w:hyperlink w:anchor="P199">
        <w:r>
          <w:rPr>
            <w:color w:val="0000FF"/>
          </w:rPr>
          <w:t>5</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7D1A69" w:rsidRDefault="007D1A69">
      <w:pPr>
        <w:pStyle w:val="ConsPlusNormal"/>
        <w:spacing w:before="220"/>
        <w:ind w:firstLine="540"/>
        <w:jc w:val="both"/>
      </w:pPr>
      <w:r>
        <w:t>11. Участковая избирательная комиссия вправе разделить первый экземпляр списка избирателей на отдельные книги с сохранением единой нумерации списка избирателей. Каждая такая книга не позднее дня, предшествующего дню голосования, должна быть сброшюрована (прошита), подписана председателем соответствующей участковой комиссии и заверена печатью.</w:t>
      </w:r>
    </w:p>
    <w:p w:rsidR="007D1A69" w:rsidRDefault="007D1A69">
      <w:pPr>
        <w:pStyle w:val="ConsPlusNormal"/>
        <w:spacing w:before="220"/>
        <w:ind w:firstLine="540"/>
        <w:jc w:val="both"/>
      </w:pPr>
      <w:r>
        <w:t xml:space="preserve">12. Участковая избирательная комиссия после получения списка избирателей выверяет его и вносит в него необходимые изменения на основании личных обращений граждан в соответствии со </w:t>
      </w:r>
      <w:hyperlink w:anchor="P214">
        <w:r>
          <w:rPr>
            <w:color w:val="0000FF"/>
          </w:rPr>
          <w:t>статьей 17</w:t>
        </w:r>
      </w:hyperlink>
      <w:r>
        <w:t xml:space="preserve"> настоящего Закона, соответствующих документов органов местного самоуправления, должностных лиц,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Республики Хакасия,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с указанием количества сброшюрованных отдельных книг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7D1A69" w:rsidRDefault="007D1A69">
      <w:pPr>
        <w:pStyle w:val="ConsPlusNormal"/>
        <w:spacing w:before="220"/>
        <w:ind w:firstLine="540"/>
        <w:jc w:val="both"/>
      </w:pPr>
      <w:r>
        <w:t xml:space="preserve">13. В соответствии с Федеральным </w:t>
      </w:r>
      <w:hyperlink r:id="rId16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лица, представляющие сведения об избирателях, несут ответственность за достоверность, полноту соответствующих сведений и своевременность их представления.</w:t>
      </w:r>
    </w:p>
    <w:p w:rsidR="007D1A69" w:rsidRDefault="007D1A69">
      <w:pPr>
        <w:pStyle w:val="ConsPlusNormal"/>
        <w:jc w:val="both"/>
      </w:pPr>
    </w:p>
    <w:p w:rsidR="007D1A69" w:rsidRDefault="007D1A69">
      <w:pPr>
        <w:pStyle w:val="ConsPlusTitle"/>
        <w:ind w:firstLine="540"/>
        <w:jc w:val="both"/>
        <w:outlineLvl w:val="2"/>
      </w:pPr>
      <w:bookmarkStart w:id="16" w:name="P214"/>
      <w:bookmarkEnd w:id="16"/>
      <w:r>
        <w:t>Статья 17. Порядок включения граждан в список избирателей и их исключения из списка избирателей</w:t>
      </w:r>
    </w:p>
    <w:p w:rsidR="007D1A69" w:rsidRDefault="007D1A69">
      <w:pPr>
        <w:pStyle w:val="ConsPlusNormal"/>
        <w:jc w:val="both"/>
      </w:pPr>
    </w:p>
    <w:p w:rsidR="007D1A69" w:rsidRDefault="007D1A69">
      <w:pPr>
        <w:pStyle w:val="ConsPlusNormal"/>
        <w:ind w:firstLine="540"/>
        <w:jc w:val="both"/>
      </w:pPr>
      <w:r>
        <w:t xml:space="preserve">1. Все граждане Российской Федерации, проживающие на территории Республики Хакасия, обладающие активным избирательным правом в соответствии со </w:t>
      </w:r>
      <w:hyperlink w:anchor="P44">
        <w:r>
          <w:rPr>
            <w:color w:val="0000FF"/>
          </w:rPr>
          <w:t>статьей 4</w:t>
        </w:r>
      </w:hyperlink>
      <w:r>
        <w:t xml:space="preserve"> настоящего Закона, включаются в списки избирателей.</w:t>
      </w:r>
    </w:p>
    <w:p w:rsidR="007D1A69" w:rsidRDefault="007D1A69">
      <w:pPr>
        <w:pStyle w:val="ConsPlusNormal"/>
        <w:spacing w:before="220"/>
        <w:ind w:firstLine="540"/>
        <w:jc w:val="both"/>
      </w:pPr>
      <w:r>
        <w:t xml:space="preserve">2. Основанием для включения гражданина Российской Федерации в список избирателей на </w:t>
      </w:r>
      <w:r>
        <w:lastRenderedPageBreak/>
        <w:t xml:space="preserve">конкретном избирательном участке является факт нахождения места его жительства на территории этого участка, а в случаях, предусмотренных Федеральным </w:t>
      </w:r>
      <w:hyperlink r:id="rId16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w:t>
      </w:r>
      <w:hyperlink r:id="rId16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 другими уполномоченными на то органами, организациями и должностными лицами. Включение гражданина Российской Федерации в список избирателей по месту его нахождения на территории определенного избирательного участка осуществляется в соответствии с </w:t>
      </w:r>
      <w:hyperlink r:id="rId170">
        <w:r>
          <w:rPr>
            <w:color w:val="0000FF"/>
          </w:rPr>
          <w:t>пунктом 16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D1A69" w:rsidRDefault="007D1A69">
      <w:pPr>
        <w:pStyle w:val="ConsPlusNormal"/>
        <w:jc w:val="both"/>
      </w:pPr>
      <w:r>
        <w:t xml:space="preserve">(в ред. Законов Республики Хакасия от 14.07.2017 </w:t>
      </w:r>
      <w:hyperlink r:id="rId171">
        <w:r>
          <w:rPr>
            <w:color w:val="0000FF"/>
          </w:rPr>
          <w:t>N 58-ЗРХ</w:t>
        </w:r>
      </w:hyperlink>
      <w:r>
        <w:t xml:space="preserve">, от 03.05.2018 </w:t>
      </w:r>
      <w:hyperlink r:id="rId172">
        <w:r>
          <w:rPr>
            <w:color w:val="0000FF"/>
          </w:rPr>
          <w:t>N 30-ЗРХ</w:t>
        </w:r>
      </w:hyperlink>
      <w:r>
        <w:t>)</w:t>
      </w:r>
    </w:p>
    <w:p w:rsidR="007D1A69" w:rsidRDefault="007D1A69">
      <w:pPr>
        <w:pStyle w:val="ConsPlusNormal"/>
        <w:spacing w:before="220"/>
        <w:ind w:firstLine="540"/>
        <w:jc w:val="both"/>
      </w:pPr>
      <w:bookmarkStart w:id="17" w:name="P219"/>
      <w:bookmarkEnd w:id="17"/>
      <w:r>
        <w:t>3. Избиратели, которые будут находиться в день голосования в больницах или местах содержания под стражей подозреваемых и обвиняемых,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заявление о включении в список избирателей по месту нахождения,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14 часов по местному времени дня, предшествующего дню голосования. Информация о включении избирателя в список избирателей на избирательном участке по месту его временного пребывания передается, в том числе с использованием ГАС "Выборы", в участковую избирательную комиссию избирательного участка, где данный избиратель включен в список избирателей по месту его жительства.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7D1A69" w:rsidRDefault="007D1A69">
      <w:pPr>
        <w:pStyle w:val="ConsPlusNormal"/>
        <w:jc w:val="both"/>
      </w:pPr>
      <w:r>
        <w:t xml:space="preserve">(в ред. Законов Республики Хакасия от 03.05.2018 </w:t>
      </w:r>
      <w:hyperlink r:id="rId173">
        <w:r>
          <w:rPr>
            <w:color w:val="0000FF"/>
          </w:rPr>
          <w:t>N 30-ЗРХ</w:t>
        </w:r>
      </w:hyperlink>
      <w:r>
        <w:t xml:space="preserve">, от 19.12.2019 </w:t>
      </w:r>
      <w:hyperlink r:id="rId174">
        <w:r>
          <w:rPr>
            <w:color w:val="0000FF"/>
          </w:rPr>
          <w:t>N 102-ЗРХ</w:t>
        </w:r>
      </w:hyperlink>
      <w:r>
        <w:t>)</w:t>
      </w:r>
    </w:p>
    <w:p w:rsidR="007D1A69" w:rsidRDefault="007D1A69">
      <w:pPr>
        <w:pStyle w:val="ConsPlusNormal"/>
        <w:spacing w:before="220"/>
        <w:ind w:firstLine="540"/>
        <w:jc w:val="both"/>
      </w:pPr>
      <w:r>
        <w:t xml:space="preserve">3(1). Утратила силу. - </w:t>
      </w:r>
      <w:hyperlink r:id="rId175">
        <w:r>
          <w:rPr>
            <w:color w:val="0000FF"/>
          </w:rPr>
          <w:t>Закон</w:t>
        </w:r>
      </w:hyperlink>
      <w:r>
        <w:t xml:space="preserve"> Республики Хакасия от 14.07.2017 N 58-ЗРХ.</w:t>
      </w:r>
    </w:p>
    <w:p w:rsidR="007D1A69" w:rsidRDefault="007D1A69">
      <w:pPr>
        <w:pStyle w:val="ConsPlusNormal"/>
        <w:spacing w:before="220"/>
        <w:ind w:firstLine="540"/>
        <w:jc w:val="both"/>
      </w:pPr>
      <w:r>
        <w:t xml:space="preserve">4. Утратила силу. - </w:t>
      </w:r>
      <w:hyperlink r:id="rId176">
        <w:r>
          <w:rPr>
            <w:color w:val="0000FF"/>
          </w:rPr>
          <w:t>Закон</w:t>
        </w:r>
      </w:hyperlink>
      <w:r>
        <w:t xml:space="preserve"> Республики Хакасия от 03.06.2014 N 39-ЗРХ.</w:t>
      </w:r>
    </w:p>
    <w:p w:rsidR="007D1A69" w:rsidRDefault="007D1A69">
      <w:pPr>
        <w:pStyle w:val="ConsPlusNormal"/>
        <w:spacing w:before="220"/>
        <w:ind w:firstLine="540"/>
        <w:jc w:val="both"/>
      </w:pPr>
      <w:r>
        <w:t>5. Граждане Российской Федерации, признанные вынужденными переселенцами либо обратившиеся в федеральный орган исполнительной власти в сфере внутренних дел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7D1A69" w:rsidRDefault="007D1A69">
      <w:pPr>
        <w:pStyle w:val="ConsPlusNormal"/>
        <w:jc w:val="both"/>
      </w:pPr>
      <w:r>
        <w:t xml:space="preserve">(в ред. </w:t>
      </w:r>
      <w:hyperlink r:id="rId177">
        <w:r>
          <w:rPr>
            <w:color w:val="0000FF"/>
          </w:rPr>
          <w:t>Закона</w:t>
        </w:r>
      </w:hyperlink>
      <w:r>
        <w:t xml:space="preserve"> Республики Хакасия от 13.05.2019 N 20-ЗРХ)</w:t>
      </w:r>
    </w:p>
    <w:p w:rsidR="007D1A69" w:rsidRDefault="007D1A69">
      <w:pPr>
        <w:pStyle w:val="ConsPlusNormal"/>
        <w:spacing w:before="220"/>
        <w:ind w:firstLine="540"/>
        <w:jc w:val="both"/>
      </w:pPr>
      <w:r>
        <w:t>6. Граждане, поселившиеся на территории избирательного участка после представления списка избирателей для ознакомления избирателей, а также граждане,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при условии подтверждения факта нахождения их места жительства на соответствующей территории.</w:t>
      </w:r>
    </w:p>
    <w:p w:rsidR="007D1A69" w:rsidRDefault="007D1A69">
      <w:pPr>
        <w:pStyle w:val="ConsPlusNormal"/>
        <w:spacing w:before="220"/>
        <w:ind w:firstLine="540"/>
        <w:jc w:val="both"/>
      </w:pPr>
      <w:r>
        <w:t>7. Гражданин Российской Федерации включается в список избирателей только на одном избирательном участке.</w:t>
      </w:r>
    </w:p>
    <w:p w:rsidR="007D1A69" w:rsidRDefault="007D1A69">
      <w:pPr>
        <w:pStyle w:val="ConsPlusNormal"/>
        <w:spacing w:before="220"/>
        <w:ind w:firstLine="540"/>
        <w:jc w:val="both"/>
      </w:pPr>
      <w:r>
        <w:lastRenderedPageBreak/>
        <w:t>8. Исключение гражданина Российской Федерации из списка избирателей после его подписания председателем и секретарем соответствующей избирательной комиссии и заверения его печатью этой комиссии производится только на основании официальных документов, в том числе сообщения вышестоящей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указывается дата исключения гражданина Российской Федерации из списка избирателей,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w:t>
      </w:r>
    </w:p>
    <w:p w:rsidR="007D1A69" w:rsidRDefault="007D1A69">
      <w:pPr>
        <w:pStyle w:val="ConsPlusNormal"/>
        <w:jc w:val="both"/>
      </w:pPr>
      <w:r>
        <w:t xml:space="preserve">(в ред. Законов Республики Хакасия от 03.06.2014 </w:t>
      </w:r>
      <w:hyperlink r:id="rId178">
        <w:r>
          <w:rPr>
            <w:color w:val="0000FF"/>
          </w:rPr>
          <w:t>N 39-ЗРХ</w:t>
        </w:r>
      </w:hyperlink>
      <w:r>
        <w:t xml:space="preserve">, от 12.05.2016 </w:t>
      </w:r>
      <w:hyperlink r:id="rId179">
        <w:r>
          <w:rPr>
            <w:color w:val="0000FF"/>
          </w:rPr>
          <w:t>N 29-ЗРХ</w:t>
        </w:r>
      </w:hyperlink>
      <w:r>
        <w:t xml:space="preserve">, от 03.05.2018 </w:t>
      </w:r>
      <w:hyperlink r:id="rId180">
        <w:r>
          <w:rPr>
            <w:color w:val="0000FF"/>
          </w:rPr>
          <w:t>N 30-ЗРХ</w:t>
        </w:r>
      </w:hyperlink>
      <w:r>
        <w:t>)</w:t>
      </w:r>
    </w:p>
    <w:p w:rsidR="007D1A69" w:rsidRDefault="007D1A69">
      <w:pPr>
        <w:pStyle w:val="ConsPlusNormal"/>
        <w:spacing w:before="220"/>
        <w:ind w:firstLine="540"/>
        <w:jc w:val="both"/>
      </w:pPr>
      <w:r>
        <w:t>9. Вносить какие-либо изменения в списки избирателей после окончания голосования и начала подсчета голосов избирателей запрещается.</w:t>
      </w:r>
    </w:p>
    <w:p w:rsidR="007D1A69" w:rsidRDefault="007D1A69">
      <w:pPr>
        <w:pStyle w:val="ConsPlusNormal"/>
        <w:spacing w:before="220"/>
        <w:ind w:firstLine="540"/>
        <w:jc w:val="both"/>
      </w:pPr>
      <w:r>
        <w:t>10.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 участников референдума.</w:t>
      </w:r>
    </w:p>
    <w:p w:rsidR="007D1A69" w:rsidRDefault="007D1A69">
      <w:pPr>
        <w:pStyle w:val="ConsPlusNormal"/>
        <w:jc w:val="both"/>
      </w:pPr>
    </w:p>
    <w:p w:rsidR="007D1A69" w:rsidRDefault="007D1A69">
      <w:pPr>
        <w:pStyle w:val="ConsPlusTitle"/>
        <w:ind w:firstLine="540"/>
        <w:jc w:val="both"/>
        <w:outlineLvl w:val="2"/>
      </w:pPr>
      <w:r>
        <w:t>Статья 18. Ознакомление избирателей со списками избирателей</w:t>
      </w:r>
    </w:p>
    <w:p w:rsidR="007D1A69" w:rsidRDefault="007D1A69">
      <w:pPr>
        <w:pStyle w:val="ConsPlusNormal"/>
        <w:jc w:val="both"/>
      </w:pPr>
    </w:p>
    <w:p w:rsidR="007D1A69" w:rsidRDefault="007D1A69">
      <w:pPr>
        <w:pStyle w:val="ConsPlusNormal"/>
        <w:ind w:firstLine="540"/>
        <w:jc w:val="both"/>
      </w:pPr>
      <w:r>
        <w:t xml:space="preserve">1. Списки избирателей представляются участковой избирательной комиссией избирателям для ознакомления и дополнительного уточнения за 10 дней до дня голосования, а в предусмотренных </w:t>
      </w:r>
      <w:hyperlink w:anchor="P197">
        <w:r>
          <w:rPr>
            <w:color w:val="0000FF"/>
          </w:rPr>
          <w:t>частями 4</w:t>
        </w:r>
      </w:hyperlink>
      <w:r>
        <w:t xml:space="preserve"> и </w:t>
      </w:r>
      <w:hyperlink w:anchor="P199">
        <w:r>
          <w:rPr>
            <w:color w:val="0000FF"/>
          </w:rPr>
          <w:t>5 статьи 16</w:t>
        </w:r>
      </w:hyperlink>
      <w:r>
        <w:t xml:space="preserve"> настоящего Закона случаях составления списка избирателей позднее этого срока - непосредственно после составления списка избирателей.</w:t>
      </w:r>
    </w:p>
    <w:p w:rsidR="007D1A69" w:rsidRDefault="007D1A69">
      <w:pPr>
        <w:pStyle w:val="ConsPlusNormal"/>
        <w:jc w:val="both"/>
      </w:pPr>
      <w:r>
        <w:t xml:space="preserve">(в ред. </w:t>
      </w:r>
      <w:hyperlink r:id="rId181">
        <w:r>
          <w:rPr>
            <w:color w:val="0000FF"/>
          </w:rPr>
          <w:t>Закона</w:t>
        </w:r>
      </w:hyperlink>
      <w:r>
        <w:t xml:space="preserve"> Республики Хакасия от 23.05.2013 N 34-ЗРХ)</w:t>
      </w:r>
    </w:p>
    <w:p w:rsidR="007D1A69" w:rsidRDefault="007D1A69">
      <w:pPr>
        <w:pStyle w:val="ConsPlusNormal"/>
        <w:spacing w:before="220"/>
        <w:ind w:firstLine="540"/>
        <w:jc w:val="both"/>
      </w:pPr>
      <w:r>
        <w:t xml:space="preserve">1(1). В случае проведения досрочного голосования в соответствии с </w:t>
      </w:r>
      <w:hyperlink w:anchor="P1181">
        <w:r>
          <w:rPr>
            <w:color w:val="0000FF"/>
          </w:rPr>
          <w:t>частями 1</w:t>
        </w:r>
      </w:hyperlink>
      <w:r>
        <w:t xml:space="preserve">, </w:t>
      </w:r>
      <w:hyperlink w:anchor="P1183">
        <w:r>
          <w:rPr>
            <w:color w:val="0000FF"/>
          </w:rPr>
          <w:t>2 статьи 61</w:t>
        </w:r>
      </w:hyperlink>
      <w:r>
        <w:t xml:space="preserve"> настоящего Закона ознакомление со списком избирателей по соответствующему избирательному участку осуществляется не позднее чем за один день до дня досрочного голосования в целях обеспечения проведения досрочного голосования избирателей.</w:t>
      </w:r>
    </w:p>
    <w:p w:rsidR="007D1A69" w:rsidRDefault="007D1A69">
      <w:pPr>
        <w:pStyle w:val="ConsPlusNormal"/>
        <w:jc w:val="both"/>
      </w:pPr>
      <w:r>
        <w:t xml:space="preserve">(часть 1(1) введена </w:t>
      </w:r>
      <w:hyperlink r:id="rId182">
        <w:r>
          <w:rPr>
            <w:color w:val="0000FF"/>
          </w:rPr>
          <w:t>Законом</w:t>
        </w:r>
      </w:hyperlink>
      <w:r>
        <w:t xml:space="preserve"> Республики Хакасия от 03.06.2014 N 39-ЗРХ)</w:t>
      </w:r>
    </w:p>
    <w:p w:rsidR="007D1A69" w:rsidRDefault="007D1A69">
      <w:pPr>
        <w:pStyle w:val="ConsPlusNormal"/>
        <w:spacing w:before="220"/>
        <w:ind w:firstLine="540"/>
        <w:jc w:val="both"/>
      </w:pPr>
      <w:r>
        <w:t>1(2). Список избирателей может составляться, уточняться и использоваться в электронном виде в порядке и сроки, определенные Избирательной комиссией Республики Хакасия с учетом требований, установленных Центральной избирательной комиссией Российской Федерации.</w:t>
      </w:r>
    </w:p>
    <w:p w:rsidR="007D1A69" w:rsidRDefault="007D1A69">
      <w:pPr>
        <w:pStyle w:val="ConsPlusNormal"/>
        <w:spacing w:before="220"/>
        <w:ind w:firstLine="540"/>
        <w:jc w:val="both"/>
      </w:pPr>
      <w:r>
        <w:t xml:space="preserve">В случае составления, уточнения и использования списка избирателей в электронном виде его копия изготавливается путем распечатки списка избирателей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Указанная копия равнозначна по своей юридической силе списку избирателей в электронном виде. Хранение указанной копии осуществляется в порядке, определяемом в соответствии с Федеральным </w:t>
      </w:r>
      <w:hyperlink r:id="rId18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отношении хранения избирательной документации.</w:t>
      </w:r>
    </w:p>
    <w:p w:rsidR="007D1A69" w:rsidRDefault="007D1A69">
      <w:pPr>
        <w:pStyle w:val="ConsPlusNormal"/>
        <w:jc w:val="both"/>
      </w:pPr>
      <w:r>
        <w:t xml:space="preserve">(часть 1(2) введена </w:t>
      </w:r>
      <w:hyperlink r:id="rId184">
        <w:r>
          <w:rPr>
            <w:color w:val="0000FF"/>
          </w:rPr>
          <w:t>Законом</w:t>
        </w:r>
      </w:hyperlink>
      <w:r>
        <w:t xml:space="preserve"> Республики Хакасия от 01.06.2022 N 25-ЗРХ)</w:t>
      </w:r>
    </w:p>
    <w:p w:rsidR="007D1A69" w:rsidRDefault="007D1A69">
      <w:pPr>
        <w:pStyle w:val="ConsPlusNormal"/>
        <w:spacing w:before="220"/>
        <w:ind w:firstLine="540"/>
        <w:jc w:val="both"/>
      </w:pPr>
      <w:r>
        <w:t xml:space="preserve">2.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w:t>
      </w:r>
      <w:r>
        <w:lastRenderedPageBreak/>
        <w:t>причин такого отклонения, вручив заверенную копию этого решения заявителю.</w:t>
      </w:r>
    </w:p>
    <w:p w:rsidR="007D1A69" w:rsidRDefault="007D1A69">
      <w:pPr>
        <w:pStyle w:val="ConsPlusNormal"/>
        <w:spacing w:before="220"/>
        <w:ind w:firstLine="540"/>
        <w:jc w:val="both"/>
      </w:pPr>
      <w:r>
        <w:t>3.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rsidR="007D1A69" w:rsidRDefault="007D1A69">
      <w:pPr>
        <w:pStyle w:val="ConsPlusNormal"/>
        <w:spacing w:before="220"/>
        <w:ind w:firstLine="540"/>
        <w:jc w:val="both"/>
      </w:pPr>
      <w:r>
        <w:t xml:space="preserve">4. Каждый гражданин Российской Федерации вправе сообщить в участковую избирательную комиссию об изменении указанных в </w:t>
      </w:r>
      <w:hyperlink w:anchor="P203">
        <w:r>
          <w:rPr>
            <w:color w:val="0000FF"/>
          </w:rPr>
          <w:t>части 7 статьи 16</w:t>
        </w:r>
      </w:hyperlink>
      <w:r>
        <w:t xml:space="preserve"> настоящего Закона сведений об избирателях, включенных в список избирателей на соответствующем избирательном участке.</w:t>
      </w:r>
    </w:p>
    <w:p w:rsidR="007D1A69" w:rsidRDefault="007D1A69">
      <w:pPr>
        <w:pStyle w:val="ConsPlusNormal"/>
        <w:jc w:val="both"/>
      </w:pPr>
    </w:p>
    <w:p w:rsidR="007D1A69" w:rsidRDefault="007D1A69">
      <w:pPr>
        <w:pStyle w:val="ConsPlusTitle"/>
        <w:jc w:val="center"/>
        <w:outlineLvl w:val="1"/>
      </w:pPr>
      <w:r>
        <w:t>Глава 3. ИЗБИРАТЕЛЬНЫЕ КОМИССИИ</w:t>
      </w:r>
    </w:p>
    <w:p w:rsidR="007D1A69" w:rsidRDefault="007D1A69">
      <w:pPr>
        <w:pStyle w:val="ConsPlusNormal"/>
        <w:jc w:val="both"/>
      </w:pPr>
    </w:p>
    <w:p w:rsidR="007D1A69" w:rsidRDefault="007D1A69">
      <w:pPr>
        <w:pStyle w:val="ConsPlusTitle"/>
        <w:ind w:firstLine="540"/>
        <w:jc w:val="both"/>
        <w:outlineLvl w:val="2"/>
      </w:pPr>
      <w:r>
        <w:t>Статья 19. Система и статус избирательных комиссий по выборам депутатов Верховного Совета</w:t>
      </w:r>
    </w:p>
    <w:p w:rsidR="007D1A69" w:rsidRDefault="007D1A69">
      <w:pPr>
        <w:pStyle w:val="ConsPlusNormal"/>
        <w:jc w:val="both"/>
      </w:pPr>
    </w:p>
    <w:p w:rsidR="007D1A69" w:rsidRDefault="007D1A69">
      <w:pPr>
        <w:pStyle w:val="ConsPlusNormal"/>
        <w:ind w:firstLine="540"/>
        <w:jc w:val="both"/>
      </w:pPr>
      <w:r>
        <w:t>1. Подготовку и проведение выборов депутатов Верховного Совета, обеспечение реализации и защиты избирательных прав граждан Российской Федерации осуществляют следующие избирательные комиссии, перечисленные в порядке от вышестоящих к нижестоящим:</w:t>
      </w:r>
    </w:p>
    <w:p w:rsidR="007D1A69" w:rsidRDefault="007D1A69">
      <w:pPr>
        <w:pStyle w:val="ConsPlusNormal"/>
        <w:spacing w:before="220"/>
        <w:ind w:firstLine="540"/>
        <w:jc w:val="both"/>
      </w:pPr>
      <w:r>
        <w:t>Избирательная комиссия Республики Хакасия;</w:t>
      </w:r>
    </w:p>
    <w:p w:rsidR="007D1A69" w:rsidRDefault="007D1A69">
      <w:pPr>
        <w:pStyle w:val="ConsPlusNormal"/>
        <w:spacing w:before="220"/>
        <w:ind w:firstLine="540"/>
        <w:jc w:val="both"/>
      </w:pPr>
      <w:r>
        <w:t>территориальные избирательные комиссии;</w:t>
      </w:r>
    </w:p>
    <w:p w:rsidR="007D1A69" w:rsidRDefault="007D1A69">
      <w:pPr>
        <w:pStyle w:val="ConsPlusNormal"/>
        <w:spacing w:before="220"/>
        <w:ind w:firstLine="540"/>
        <w:jc w:val="both"/>
      </w:pPr>
      <w:r>
        <w:t>окружные избирательные комиссии;</w:t>
      </w:r>
    </w:p>
    <w:p w:rsidR="007D1A69" w:rsidRDefault="007D1A69">
      <w:pPr>
        <w:pStyle w:val="ConsPlusNormal"/>
        <w:spacing w:before="220"/>
        <w:ind w:firstLine="540"/>
        <w:jc w:val="both"/>
      </w:pPr>
      <w:r>
        <w:t>участковые избирательные комиссии.</w:t>
      </w:r>
    </w:p>
    <w:p w:rsidR="007D1A69" w:rsidRDefault="007D1A69">
      <w:pPr>
        <w:pStyle w:val="ConsPlusNormal"/>
        <w:spacing w:before="220"/>
        <w:ind w:firstLine="540"/>
        <w:jc w:val="both"/>
      </w:pPr>
      <w:r>
        <w:t xml:space="preserve">2. Полномочия и порядок деятельности избирательных комиссий по выборам депутатов Верховного Совета устанавливаются Федеральным </w:t>
      </w:r>
      <w:hyperlink r:id="rId18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 иными законами Республики Хакасия.</w:t>
      </w:r>
    </w:p>
    <w:p w:rsidR="007D1A69" w:rsidRDefault="007D1A69">
      <w:pPr>
        <w:pStyle w:val="ConsPlusNormal"/>
        <w:spacing w:before="220"/>
        <w:ind w:firstLine="540"/>
        <w:jc w:val="both"/>
      </w:pPr>
      <w:r>
        <w:t>3. Решения вышестоящей избирательной комиссии, принятые в пределах ее компетенции, обязательны для нижестоящих избирательных комиссий.</w:t>
      </w:r>
    </w:p>
    <w:p w:rsidR="007D1A69" w:rsidRDefault="007D1A69">
      <w:pPr>
        <w:pStyle w:val="ConsPlusNormal"/>
        <w:spacing w:before="220"/>
        <w:ind w:firstLine="540"/>
        <w:jc w:val="both"/>
      </w:pPr>
      <w:r>
        <w:t>4.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7D1A69" w:rsidRDefault="007D1A69">
      <w:pPr>
        <w:pStyle w:val="ConsPlusNormal"/>
        <w:jc w:val="both"/>
      </w:pPr>
    </w:p>
    <w:p w:rsidR="007D1A69" w:rsidRDefault="007D1A69">
      <w:pPr>
        <w:pStyle w:val="ConsPlusTitle"/>
        <w:ind w:firstLine="540"/>
        <w:jc w:val="both"/>
        <w:outlineLvl w:val="2"/>
      </w:pPr>
      <w:r>
        <w:t>Статья 20. Порядок формирования избирательных комиссий в Республике Хакасия</w:t>
      </w:r>
    </w:p>
    <w:p w:rsidR="007D1A69" w:rsidRDefault="007D1A69">
      <w:pPr>
        <w:pStyle w:val="ConsPlusNormal"/>
        <w:ind w:firstLine="540"/>
        <w:jc w:val="both"/>
      </w:pPr>
      <w:r>
        <w:t xml:space="preserve">(в ред. </w:t>
      </w:r>
      <w:hyperlink r:id="rId186">
        <w:r>
          <w:rPr>
            <w:color w:val="0000FF"/>
          </w:rPr>
          <w:t>Закона</w:t>
        </w:r>
      </w:hyperlink>
      <w:r>
        <w:t xml:space="preserve"> Республики Хакасия от 15.03.2013 N 09-ЗРХ)</w:t>
      </w:r>
    </w:p>
    <w:p w:rsidR="007D1A69" w:rsidRDefault="007D1A69">
      <w:pPr>
        <w:pStyle w:val="ConsPlusNormal"/>
        <w:jc w:val="both"/>
      </w:pPr>
    </w:p>
    <w:p w:rsidR="007D1A69" w:rsidRDefault="007D1A69">
      <w:pPr>
        <w:pStyle w:val="ConsPlusNormal"/>
        <w:ind w:firstLine="540"/>
        <w:jc w:val="both"/>
      </w:pPr>
      <w:r>
        <w:t xml:space="preserve">Избирательная комиссия Республики Хакасия, территориальные, окружные и участковые избирательные комиссии формируются в соответствии с Федеральным </w:t>
      </w:r>
      <w:hyperlink r:id="rId18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законами Республики Хакасия.</w:t>
      </w:r>
    </w:p>
    <w:p w:rsidR="007D1A69" w:rsidRDefault="007D1A69">
      <w:pPr>
        <w:pStyle w:val="ConsPlusNormal"/>
        <w:jc w:val="both"/>
      </w:pPr>
    </w:p>
    <w:p w:rsidR="007D1A69" w:rsidRDefault="007D1A69">
      <w:pPr>
        <w:pStyle w:val="ConsPlusTitle"/>
        <w:ind w:firstLine="540"/>
        <w:jc w:val="both"/>
        <w:outlineLvl w:val="2"/>
      </w:pPr>
      <w:r>
        <w:lastRenderedPageBreak/>
        <w:t>Статья 21. Организация и обеспечение деятельности избирательных комиссий</w:t>
      </w:r>
    </w:p>
    <w:p w:rsidR="007D1A69" w:rsidRDefault="007D1A69">
      <w:pPr>
        <w:pStyle w:val="ConsPlusNormal"/>
        <w:jc w:val="both"/>
      </w:pPr>
    </w:p>
    <w:p w:rsidR="007D1A69" w:rsidRDefault="007D1A69">
      <w:pPr>
        <w:pStyle w:val="ConsPlusNormal"/>
        <w:ind w:firstLine="540"/>
        <w:jc w:val="both"/>
      </w:pPr>
      <w:r>
        <w:t xml:space="preserve">Организация и обеспечение деятельности избирательных комиссий осуществляются в соответствии с Федеральным </w:t>
      </w:r>
      <w:hyperlink r:id="rId18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7D1A69" w:rsidRDefault="007D1A69">
      <w:pPr>
        <w:pStyle w:val="ConsPlusNormal"/>
        <w:jc w:val="both"/>
      </w:pPr>
    </w:p>
    <w:p w:rsidR="007D1A69" w:rsidRDefault="007D1A69">
      <w:pPr>
        <w:pStyle w:val="ConsPlusTitle"/>
        <w:ind w:firstLine="540"/>
        <w:jc w:val="both"/>
        <w:outlineLvl w:val="2"/>
      </w:pPr>
      <w:r>
        <w:t>Статья 21(1). Статус членов избирательных комиссий</w:t>
      </w:r>
    </w:p>
    <w:p w:rsidR="007D1A69" w:rsidRDefault="007D1A69">
      <w:pPr>
        <w:pStyle w:val="ConsPlusNormal"/>
        <w:ind w:firstLine="540"/>
        <w:jc w:val="both"/>
      </w:pPr>
      <w:r>
        <w:t xml:space="preserve">(в ред. </w:t>
      </w:r>
      <w:hyperlink r:id="rId189">
        <w:r>
          <w:rPr>
            <w:color w:val="0000FF"/>
          </w:rPr>
          <w:t>Закона</w:t>
        </w:r>
      </w:hyperlink>
      <w:r>
        <w:t xml:space="preserve"> Республики Хакасия от 01.06.2022 N 25-ЗРХ)</w:t>
      </w:r>
    </w:p>
    <w:p w:rsidR="007D1A69" w:rsidRDefault="007D1A69">
      <w:pPr>
        <w:pStyle w:val="ConsPlusNormal"/>
        <w:jc w:val="both"/>
      </w:pPr>
    </w:p>
    <w:p w:rsidR="007D1A69" w:rsidRDefault="007D1A69">
      <w:pPr>
        <w:pStyle w:val="ConsPlusNormal"/>
        <w:ind w:firstLine="540"/>
        <w:jc w:val="both"/>
      </w:pPr>
      <w:r>
        <w:t xml:space="preserve">Статус членов избирательных комиссий с правом решающего голоса, статус членов Избирательной комиссии Республики Хакасия с правом совещательного голоса устанавливается Федеральным </w:t>
      </w:r>
      <w:hyperlink r:id="rId19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иными законами Республики Хакасия.</w:t>
      </w:r>
    </w:p>
    <w:p w:rsidR="007D1A69" w:rsidRDefault="007D1A69">
      <w:pPr>
        <w:pStyle w:val="ConsPlusNormal"/>
        <w:jc w:val="both"/>
      </w:pPr>
    </w:p>
    <w:p w:rsidR="007D1A69" w:rsidRDefault="007D1A69">
      <w:pPr>
        <w:pStyle w:val="ConsPlusTitle"/>
        <w:ind w:firstLine="540"/>
        <w:jc w:val="both"/>
        <w:outlineLvl w:val="2"/>
      </w:pPr>
      <w:r>
        <w:t>Статья 22. Полномочия Избирательной комиссии Республики Хакасия</w:t>
      </w:r>
    </w:p>
    <w:p w:rsidR="007D1A69" w:rsidRDefault="007D1A69">
      <w:pPr>
        <w:pStyle w:val="ConsPlusNormal"/>
        <w:jc w:val="both"/>
      </w:pPr>
    </w:p>
    <w:p w:rsidR="007D1A69" w:rsidRDefault="007D1A69">
      <w:pPr>
        <w:pStyle w:val="ConsPlusNormal"/>
        <w:ind w:firstLine="540"/>
        <w:jc w:val="both"/>
      </w:pPr>
      <w:r>
        <w:t>Избирательная комиссия Республики Хакасия при подготовке и проведении выборов депутатов Верховного Совета осуществляет следующие полномочия:</w:t>
      </w:r>
    </w:p>
    <w:p w:rsidR="007D1A69" w:rsidRDefault="007D1A69">
      <w:pPr>
        <w:pStyle w:val="ConsPlusNormal"/>
        <w:spacing w:before="220"/>
        <w:ind w:firstLine="540"/>
        <w:jc w:val="both"/>
      </w:pPr>
      <w:r>
        <w:t>1) координирует деятельность нижестоящих избирательных комиссий на территории Республики Хакасия, оказывает им методическую, организационно-техническую и иную помощь;</w:t>
      </w:r>
    </w:p>
    <w:p w:rsidR="007D1A69" w:rsidRDefault="007D1A69">
      <w:pPr>
        <w:pStyle w:val="ConsPlusNormal"/>
        <w:spacing w:before="220"/>
        <w:ind w:firstLine="540"/>
        <w:jc w:val="both"/>
      </w:pPr>
      <w:r>
        <w:t xml:space="preserve">2) разрабатывает и в установленном порядке представляет на рассмотрение Верховного Совета Республики Хакасия схему одномандатных избирательных округов, а в случае, предусмотренном </w:t>
      </w:r>
      <w:hyperlink r:id="rId191">
        <w:r>
          <w:rPr>
            <w:color w:val="0000FF"/>
          </w:rPr>
          <w:t>пунктом 3.1 статьи 18</w:t>
        </w:r>
      </w:hyperlink>
      <w:r>
        <w:t xml:space="preserve"> Федерального закона "Об основных гарантиях избирательных прав и права на участие в референдуме граждан Российской Федерации", утверждает схему одномандатных избирательных округов;</w:t>
      </w:r>
    </w:p>
    <w:p w:rsidR="007D1A69" w:rsidRDefault="007D1A69">
      <w:pPr>
        <w:pStyle w:val="ConsPlusNormal"/>
        <w:spacing w:before="220"/>
        <w:ind w:firstLine="540"/>
        <w:jc w:val="both"/>
      </w:pPr>
      <w:r>
        <w:t>3) осуществляет контроль за соблюдением избирательных прав граждан на территории Республики Хакасия;</w:t>
      </w:r>
    </w:p>
    <w:p w:rsidR="007D1A69" w:rsidRDefault="007D1A69">
      <w:pPr>
        <w:pStyle w:val="ConsPlusNormal"/>
        <w:spacing w:before="220"/>
        <w:ind w:firstLine="540"/>
        <w:jc w:val="both"/>
      </w:pPr>
      <w:r>
        <w:t>4) распределяет средства, выделенные из республиканского бюджета Республики Хакасия на финансовое обеспечение подготовки и проведения выборов депутатов Верховного Совета, осуществляет контроль за целевым использованием этих средств;</w:t>
      </w:r>
    </w:p>
    <w:p w:rsidR="007D1A69" w:rsidRDefault="007D1A69">
      <w:pPr>
        <w:pStyle w:val="ConsPlusNormal"/>
        <w:spacing w:before="220"/>
        <w:ind w:firstLine="540"/>
        <w:jc w:val="both"/>
      </w:pPr>
      <w:r>
        <w:t>5) осуществляет контроль за поступлением средств в избирательные фонды кандидатов, избирательных объединений и расходованием этих средств;</w:t>
      </w:r>
    </w:p>
    <w:p w:rsidR="007D1A69" w:rsidRDefault="007D1A69">
      <w:pPr>
        <w:pStyle w:val="ConsPlusNormal"/>
        <w:spacing w:before="220"/>
        <w:ind w:firstLine="540"/>
        <w:jc w:val="both"/>
      </w:pPr>
      <w:r>
        <w:t>6) регистрирует уполномоченных представителей избирательных объединений по финансовым вопросам;</w:t>
      </w:r>
    </w:p>
    <w:p w:rsidR="007D1A69" w:rsidRDefault="007D1A69">
      <w:pPr>
        <w:pStyle w:val="ConsPlusNormal"/>
        <w:spacing w:before="220"/>
        <w:ind w:firstLine="540"/>
        <w:jc w:val="both"/>
      </w:pPr>
      <w:r>
        <w:t>7) заслушивает сообщения представителей исполнительных органов государственной власти Республики Хакасия и органов местного самоуправления по вопросам подготовки и проведения выборов;</w:t>
      </w:r>
    </w:p>
    <w:p w:rsidR="007D1A69" w:rsidRDefault="007D1A69">
      <w:pPr>
        <w:pStyle w:val="ConsPlusNormal"/>
        <w:spacing w:before="220"/>
        <w:ind w:firstLine="540"/>
        <w:jc w:val="both"/>
      </w:pPr>
      <w:r>
        <w:t>8) контролирует обеспечение нижестоящих избирательных комиссий помещениями, транспортными средствами, средствами связи и выполнение принятых указанными избирательными комиссиями решений по иным вопросам материально-технического обеспечения выборов;</w:t>
      </w:r>
    </w:p>
    <w:p w:rsidR="007D1A69" w:rsidRDefault="007D1A69">
      <w:pPr>
        <w:pStyle w:val="ConsPlusNormal"/>
        <w:spacing w:before="220"/>
        <w:ind w:firstLine="540"/>
        <w:jc w:val="both"/>
      </w:pPr>
      <w:r>
        <w:t>9) контролирует и обеспечивает соблюдение на территории Республики Хакасия единого порядка подсчета голосов избирателей, установления итогов голосования и порядка их опубликования (обнародования);</w:t>
      </w:r>
    </w:p>
    <w:p w:rsidR="007D1A69" w:rsidRDefault="007D1A69">
      <w:pPr>
        <w:pStyle w:val="ConsPlusNormal"/>
        <w:spacing w:before="220"/>
        <w:ind w:firstLine="540"/>
        <w:jc w:val="both"/>
      </w:pPr>
      <w:r>
        <w:t xml:space="preserve">10) устанавливает единую нумерацию избирательных участков на территории Республики </w:t>
      </w:r>
      <w:r>
        <w:lastRenderedPageBreak/>
        <w:t>Хакасия;</w:t>
      </w:r>
    </w:p>
    <w:p w:rsidR="007D1A69" w:rsidRDefault="007D1A69">
      <w:pPr>
        <w:pStyle w:val="ConsPlusNormal"/>
        <w:spacing w:before="220"/>
        <w:ind w:firstLine="540"/>
        <w:jc w:val="both"/>
      </w:pPr>
      <w:r>
        <w:t>11) контролирует своевременность и правильность составления списков избирателей;</w:t>
      </w:r>
    </w:p>
    <w:p w:rsidR="007D1A69" w:rsidRDefault="007D1A69">
      <w:pPr>
        <w:pStyle w:val="ConsPlusNormal"/>
        <w:spacing w:before="220"/>
        <w:ind w:firstLine="540"/>
        <w:jc w:val="both"/>
      </w:pPr>
      <w:r>
        <w:t>12) осуществляет контроль за соблюдением порядка информирования избирателей, проведения предвыборной агитации на территории Республики Хакасия;</w:t>
      </w:r>
    </w:p>
    <w:p w:rsidR="007D1A69" w:rsidRDefault="007D1A69">
      <w:pPr>
        <w:pStyle w:val="ConsPlusNormal"/>
        <w:spacing w:before="220"/>
        <w:ind w:firstLine="540"/>
        <w:jc w:val="both"/>
      </w:pPr>
      <w:r>
        <w:t>13) осуществляет меры по распределению бесплатного эфирного времени между кандидатами, избирательными объединениями;</w:t>
      </w:r>
    </w:p>
    <w:p w:rsidR="007D1A69" w:rsidRDefault="007D1A69">
      <w:pPr>
        <w:pStyle w:val="ConsPlusNormal"/>
        <w:spacing w:before="220"/>
        <w:ind w:firstLine="540"/>
        <w:jc w:val="both"/>
      </w:pPr>
      <w:r>
        <w:t>14) обеспечивает информирование избирателей о сроках и порядке осуществления избирательных действий, ходе избирательной кампании, кандидатах, избирательных объединениях;</w:t>
      </w:r>
    </w:p>
    <w:p w:rsidR="007D1A69" w:rsidRDefault="007D1A69">
      <w:pPr>
        <w:pStyle w:val="ConsPlusNormal"/>
        <w:spacing w:before="220"/>
        <w:ind w:firstLine="540"/>
        <w:jc w:val="both"/>
      </w:pPr>
      <w:r>
        <w:t>15) утверждает текст избирательного бюллетеня на государственных языках Республики Хакасия;</w:t>
      </w:r>
    </w:p>
    <w:p w:rsidR="007D1A69" w:rsidRDefault="007D1A69">
      <w:pPr>
        <w:pStyle w:val="ConsPlusNormal"/>
        <w:spacing w:before="220"/>
        <w:ind w:firstLine="540"/>
        <w:jc w:val="both"/>
      </w:pPr>
      <w:r>
        <w:t>16) обеспечивает изготовление избирательных бюллетеней и других документов, связанных с подготовкой и проведением выборов, и передачу их в окружные избирательные комиссии;</w:t>
      </w:r>
    </w:p>
    <w:p w:rsidR="007D1A69" w:rsidRDefault="007D1A69">
      <w:pPr>
        <w:pStyle w:val="ConsPlusNormal"/>
        <w:jc w:val="both"/>
      </w:pPr>
      <w:r>
        <w:t xml:space="preserve">(в ред. Законов Республики Хакасия от 03.06.2014 </w:t>
      </w:r>
      <w:hyperlink r:id="rId192">
        <w:r>
          <w:rPr>
            <w:color w:val="0000FF"/>
          </w:rPr>
          <w:t>N 39-ЗРХ</w:t>
        </w:r>
      </w:hyperlink>
      <w:r>
        <w:t xml:space="preserve">, от 12.05.2016 </w:t>
      </w:r>
      <w:hyperlink r:id="rId193">
        <w:r>
          <w:rPr>
            <w:color w:val="0000FF"/>
          </w:rPr>
          <w:t>N 29-ЗРХ</w:t>
        </w:r>
      </w:hyperlink>
      <w:r>
        <w:t xml:space="preserve">, от 03.05.2018 </w:t>
      </w:r>
      <w:hyperlink r:id="rId194">
        <w:r>
          <w:rPr>
            <w:color w:val="0000FF"/>
          </w:rPr>
          <w:t>N 30-ЗРХ</w:t>
        </w:r>
      </w:hyperlink>
      <w:r>
        <w:t>)</w:t>
      </w:r>
    </w:p>
    <w:p w:rsidR="007D1A69" w:rsidRDefault="007D1A69">
      <w:pPr>
        <w:pStyle w:val="ConsPlusNormal"/>
        <w:spacing w:before="220"/>
        <w:ind w:firstLine="540"/>
        <w:jc w:val="both"/>
      </w:pPr>
      <w:r>
        <w:t>17) издает инструкции, разъяснения по вопросам применения настоящего Закона;</w:t>
      </w:r>
    </w:p>
    <w:p w:rsidR="007D1A69" w:rsidRDefault="007D1A69">
      <w:pPr>
        <w:pStyle w:val="ConsPlusNormal"/>
        <w:spacing w:before="220"/>
        <w:ind w:firstLine="540"/>
        <w:jc w:val="both"/>
      </w:pPr>
      <w:r>
        <w:t>18) устанавливает, кто из зарегистрированных кандидатов, кандидатов, включенных в списки кандидатов, выдвинутые избирательными объединениями, избран депутатом Верховного Совета по республиканскому избирательному округу, и выдает им удостоверения об избрании;</w:t>
      </w:r>
    </w:p>
    <w:p w:rsidR="007D1A69" w:rsidRDefault="007D1A69">
      <w:pPr>
        <w:pStyle w:val="ConsPlusNormal"/>
        <w:spacing w:before="220"/>
        <w:ind w:firstLine="540"/>
        <w:jc w:val="both"/>
      </w:pPr>
      <w:r>
        <w:t>19) составляет списки лиц, избранных депутатами Верховного Совета, и передает эти списки и необходимые документы в Верховный Совет Республики Хакасия;</w:t>
      </w:r>
    </w:p>
    <w:p w:rsidR="007D1A69" w:rsidRDefault="007D1A69">
      <w:pPr>
        <w:pStyle w:val="ConsPlusNormal"/>
        <w:spacing w:before="220"/>
        <w:ind w:firstLine="540"/>
        <w:jc w:val="both"/>
      </w:pPr>
      <w:r>
        <w:t>20) определяет результаты выборов и осуществляет их официальное опубликование;</w:t>
      </w:r>
    </w:p>
    <w:p w:rsidR="007D1A69" w:rsidRDefault="007D1A69">
      <w:pPr>
        <w:pStyle w:val="ConsPlusNormal"/>
        <w:spacing w:before="220"/>
        <w:ind w:firstLine="540"/>
        <w:jc w:val="both"/>
      </w:pPr>
      <w:r>
        <w:t>21) назначает и организует повторные выборы депутатов Верховного Совета, депутатов Верховного Совета вместо выбывших (дополнительные выборы);</w:t>
      </w:r>
    </w:p>
    <w:p w:rsidR="007D1A69" w:rsidRDefault="007D1A69">
      <w:pPr>
        <w:pStyle w:val="ConsPlusNormal"/>
        <w:spacing w:before="220"/>
        <w:ind w:firstLine="540"/>
        <w:jc w:val="both"/>
      </w:pPr>
      <w:r>
        <w:t>22) рассматривает жалобы (заявления) на решения и действия (бездействие) окружных избирательных комиссий, их должностных лиц и принимает по жалобам (заявлениям) мотивированные решения;</w:t>
      </w:r>
    </w:p>
    <w:p w:rsidR="007D1A69" w:rsidRDefault="007D1A69">
      <w:pPr>
        <w:pStyle w:val="ConsPlusNormal"/>
        <w:spacing w:before="220"/>
        <w:ind w:firstLine="540"/>
        <w:jc w:val="both"/>
      </w:pPr>
      <w:r>
        <w:t xml:space="preserve">23) осуществляет иные полномочия в соответствии с Федеральным </w:t>
      </w:r>
      <w:hyperlink r:id="rId19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 иными законами Республики Хакасия.</w:t>
      </w:r>
    </w:p>
    <w:p w:rsidR="007D1A69" w:rsidRDefault="007D1A69">
      <w:pPr>
        <w:pStyle w:val="ConsPlusNormal"/>
        <w:jc w:val="both"/>
      </w:pPr>
    </w:p>
    <w:p w:rsidR="007D1A69" w:rsidRDefault="007D1A69">
      <w:pPr>
        <w:pStyle w:val="ConsPlusTitle"/>
        <w:ind w:firstLine="540"/>
        <w:jc w:val="both"/>
        <w:outlineLvl w:val="2"/>
      </w:pPr>
      <w:r>
        <w:t>Статья 23. Полномочия территориальной, окружной, участковой избирательных комиссий</w:t>
      </w:r>
    </w:p>
    <w:p w:rsidR="007D1A69" w:rsidRDefault="007D1A69">
      <w:pPr>
        <w:pStyle w:val="ConsPlusNormal"/>
        <w:jc w:val="both"/>
      </w:pPr>
    </w:p>
    <w:p w:rsidR="007D1A69" w:rsidRDefault="007D1A69">
      <w:pPr>
        <w:pStyle w:val="ConsPlusNormal"/>
        <w:ind w:firstLine="540"/>
        <w:jc w:val="both"/>
      </w:pPr>
      <w:r>
        <w:t xml:space="preserve">Территориальная, окружная и участковая избирательные комиссии при подготовке и проведении выборов депутатов Верховного Совета осуществляют свои полномочия в соответствии с Федеральным </w:t>
      </w:r>
      <w:hyperlink r:id="rId19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законами Республики Хакасия.</w:t>
      </w:r>
    </w:p>
    <w:p w:rsidR="007D1A69" w:rsidRDefault="007D1A69">
      <w:pPr>
        <w:pStyle w:val="ConsPlusNormal"/>
        <w:jc w:val="both"/>
      </w:pPr>
    </w:p>
    <w:p w:rsidR="007D1A69" w:rsidRDefault="007D1A69">
      <w:pPr>
        <w:pStyle w:val="ConsPlusTitle"/>
        <w:jc w:val="center"/>
        <w:outlineLvl w:val="1"/>
      </w:pPr>
      <w:r>
        <w:t>Глава 4. НАБЛЮДАТЕЛИ, ПРЕДСТАВИТЕЛИ</w:t>
      </w:r>
    </w:p>
    <w:p w:rsidR="007D1A69" w:rsidRDefault="007D1A69">
      <w:pPr>
        <w:pStyle w:val="ConsPlusTitle"/>
        <w:jc w:val="center"/>
      </w:pPr>
      <w:r>
        <w:t>СРЕДСТВ МАССОВОЙ ИНФОРМАЦИИ</w:t>
      </w:r>
    </w:p>
    <w:p w:rsidR="007D1A69" w:rsidRDefault="007D1A69">
      <w:pPr>
        <w:pStyle w:val="ConsPlusNormal"/>
        <w:jc w:val="both"/>
      </w:pPr>
    </w:p>
    <w:p w:rsidR="007D1A69" w:rsidRDefault="007D1A69">
      <w:pPr>
        <w:pStyle w:val="ConsPlusTitle"/>
        <w:ind w:firstLine="540"/>
        <w:jc w:val="both"/>
        <w:outlineLvl w:val="2"/>
      </w:pPr>
      <w:r>
        <w:t>Статья 24. Наблюдатели</w:t>
      </w:r>
    </w:p>
    <w:p w:rsidR="007D1A69" w:rsidRDefault="007D1A69">
      <w:pPr>
        <w:pStyle w:val="ConsPlusNormal"/>
        <w:jc w:val="both"/>
      </w:pPr>
    </w:p>
    <w:p w:rsidR="007D1A69" w:rsidRDefault="007D1A69">
      <w:pPr>
        <w:pStyle w:val="ConsPlusNormal"/>
        <w:ind w:firstLine="540"/>
        <w:jc w:val="both"/>
      </w:pPr>
      <w:r>
        <w:lastRenderedPageBreak/>
        <w:t xml:space="preserve">1.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а также Общественная палата Российской Федерации, Общественная палата Республики Хакасия (далее - субъекты общественного контроля). Избирательное объединение, зарегистрированный кандидат, субъект общественного контроля вправе назначить в каждую участковую комиссию и окружную комиссию не более трех наблюдателей (в случае принятия решения, предусмотренного </w:t>
      </w:r>
      <w:hyperlink w:anchor="P1125">
        <w:r>
          <w:rPr>
            <w:color w:val="0000FF"/>
          </w:rPr>
          <w:t>частью 1</w:t>
        </w:r>
      </w:hyperlink>
      <w:r>
        <w:t xml:space="preserve"> или </w:t>
      </w:r>
      <w:hyperlink w:anchor="P1126">
        <w:r>
          <w:rPr>
            <w:color w:val="0000FF"/>
          </w:rPr>
          <w:t>2 статьи 59(1)</w:t>
        </w:r>
      </w:hyperlink>
      <w:r>
        <w:t xml:space="preserve"> настоящего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Одно и то же лицо может быть назначено наблюдателем только в одну комиссию. Наблюдателем может быть гражданин Российской Федерации, обладающий активным избирательным правом на выборах в органы государственной власти Республики Хакасия.</w:t>
      </w:r>
    </w:p>
    <w:p w:rsidR="007D1A69" w:rsidRDefault="007D1A69">
      <w:pPr>
        <w:pStyle w:val="ConsPlusNormal"/>
        <w:jc w:val="both"/>
      </w:pPr>
      <w:r>
        <w:t xml:space="preserve">(в ред. Законов Республики Хакасия от 12.05.2016 </w:t>
      </w:r>
      <w:hyperlink r:id="rId197">
        <w:r>
          <w:rPr>
            <w:color w:val="0000FF"/>
          </w:rPr>
          <w:t>N 29-ЗРХ</w:t>
        </w:r>
      </w:hyperlink>
      <w:r>
        <w:t xml:space="preserve">, от 14.07.2017 </w:t>
      </w:r>
      <w:hyperlink r:id="rId198">
        <w:r>
          <w:rPr>
            <w:color w:val="0000FF"/>
          </w:rPr>
          <w:t>N 58-ЗРХ</w:t>
        </w:r>
      </w:hyperlink>
      <w:r>
        <w:t xml:space="preserve">, от 13.05.2019 </w:t>
      </w:r>
      <w:hyperlink r:id="rId199">
        <w:r>
          <w:rPr>
            <w:color w:val="0000FF"/>
          </w:rPr>
          <w:t>N 20-ЗРХ</w:t>
        </w:r>
      </w:hyperlink>
      <w:r>
        <w:t xml:space="preserve">, от 16.11.2020 </w:t>
      </w:r>
      <w:hyperlink r:id="rId200">
        <w:r>
          <w:rPr>
            <w:color w:val="0000FF"/>
          </w:rPr>
          <w:t>N 74-ЗРХ</w:t>
        </w:r>
      </w:hyperlink>
      <w:r>
        <w:t xml:space="preserve">, от 01.06.2022 </w:t>
      </w:r>
      <w:hyperlink r:id="rId201">
        <w:r>
          <w:rPr>
            <w:color w:val="0000FF"/>
          </w:rPr>
          <w:t>N 25-ЗРХ</w:t>
        </w:r>
      </w:hyperlink>
      <w:r>
        <w:t xml:space="preserve">, от 10.04.2023 </w:t>
      </w:r>
      <w:hyperlink r:id="rId202">
        <w:r>
          <w:rPr>
            <w:color w:val="0000FF"/>
          </w:rPr>
          <w:t>N 37-ЗРХ</w:t>
        </w:r>
      </w:hyperlink>
      <w:r>
        <w:t>)</w:t>
      </w:r>
    </w:p>
    <w:p w:rsidR="007D1A69" w:rsidRDefault="007D1A69">
      <w:pPr>
        <w:pStyle w:val="ConsPlusNormal"/>
        <w:spacing w:before="220"/>
        <w:ind w:firstLine="540"/>
        <w:jc w:val="both"/>
      </w:pPr>
      <w:bookmarkStart w:id="18" w:name="P311"/>
      <w:bookmarkEnd w:id="18"/>
      <w:r>
        <w:t xml:space="preserve">2. 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r:id="rId203">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D1A69" w:rsidRDefault="007D1A69">
      <w:pPr>
        <w:pStyle w:val="ConsPlusNormal"/>
        <w:jc w:val="both"/>
      </w:pPr>
      <w:r>
        <w:t xml:space="preserve">(в ред. Законов Республики Хакасия от 12.05.2016 </w:t>
      </w:r>
      <w:hyperlink r:id="rId204">
        <w:r>
          <w:rPr>
            <w:color w:val="0000FF"/>
          </w:rPr>
          <w:t>N 29-ЗРХ</w:t>
        </w:r>
      </w:hyperlink>
      <w:r>
        <w:t xml:space="preserve">, от 01.06.2022 </w:t>
      </w:r>
      <w:hyperlink r:id="rId205">
        <w:r>
          <w:rPr>
            <w:color w:val="0000FF"/>
          </w:rPr>
          <w:t>N 25-ЗРХ</w:t>
        </w:r>
      </w:hyperlink>
      <w:r>
        <w:t>)</w:t>
      </w:r>
    </w:p>
    <w:p w:rsidR="007D1A69" w:rsidRDefault="007D1A69">
      <w:pPr>
        <w:pStyle w:val="ConsPlusNormal"/>
        <w:spacing w:before="220"/>
        <w:ind w:firstLine="540"/>
        <w:jc w:val="both"/>
      </w:pPr>
      <w:bookmarkStart w:id="19" w:name="P313"/>
      <w:bookmarkEnd w:id="19"/>
      <w:r>
        <w:t xml:space="preserve">3. Полномочия наблюдателя должны быть удостоверены в направлении в письменной форме, выданном зарегистрированным кандидатом,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в которую он направляется, а также делается запись об отсутствии ограничений, предусмотренных </w:t>
      </w:r>
      <w:hyperlink w:anchor="P311">
        <w:r>
          <w:rPr>
            <w:color w:val="0000FF"/>
          </w:rPr>
          <w:t>частью 2</w:t>
        </w:r>
      </w:hyperlink>
      <w:r>
        <w:t xml:space="preserve"> настоящей статьи. Указание каких-либо дополнительных сведений о наблюдателе, а в случае направления наблюдателя кандидатом и проставление печати не требуются. Направление действительно при предъявлении паспорта или документа, заменяющего паспорт гражданина.</w:t>
      </w:r>
    </w:p>
    <w:p w:rsidR="007D1A69" w:rsidRDefault="007D1A69">
      <w:pPr>
        <w:pStyle w:val="ConsPlusNormal"/>
        <w:jc w:val="both"/>
      </w:pPr>
      <w:r>
        <w:t xml:space="preserve">(в ред. Законов Республики Хакасия от 12.05.2016 </w:t>
      </w:r>
      <w:hyperlink r:id="rId206">
        <w:r>
          <w:rPr>
            <w:color w:val="0000FF"/>
          </w:rPr>
          <w:t>N 29-ЗРХ</w:t>
        </w:r>
      </w:hyperlink>
      <w:r>
        <w:t xml:space="preserve">, от 03.05.2018 </w:t>
      </w:r>
      <w:hyperlink r:id="rId207">
        <w:r>
          <w:rPr>
            <w:color w:val="0000FF"/>
          </w:rPr>
          <w:t>N 30-ЗРХ</w:t>
        </w:r>
      </w:hyperlink>
      <w:r>
        <w:t xml:space="preserve">, от 13.05.2019 </w:t>
      </w:r>
      <w:hyperlink r:id="rId208">
        <w:r>
          <w:rPr>
            <w:color w:val="0000FF"/>
          </w:rPr>
          <w:t>N 20-ЗРХ</w:t>
        </w:r>
      </w:hyperlink>
      <w:r>
        <w:t>)</w:t>
      </w:r>
    </w:p>
    <w:p w:rsidR="007D1A69" w:rsidRDefault="007D1A69">
      <w:pPr>
        <w:pStyle w:val="ConsPlusNormal"/>
        <w:spacing w:before="220"/>
        <w:ind w:firstLine="540"/>
        <w:jc w:val="both"/>
      </w:pPr>
      <w:bookmarkStart w:id="20" w:name="P315"/>
      <w:bookmarkEnd w:id="20"/>
      <w:r>
        <w:t>3(1). Избирательное объединение, зарегистрированный кандидат, субъект общественного контроля, назначившие наблюдателей в участковые комиссии и окружные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окружную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комиссии, куда наблюдатель направляется.</w:t>
      </w:r>
    </w:p>
    <w:p w:rsidR="007D1A69" w:rsidRDefault="007D1A69">
      <w:pPr>
        <w:pStyle w:val="ConsPlusNormal"/>
        <w:jc w:val="both"/>
      </w:pPr>
      <w:r>
        <w:t xml:space="preserve">(часть 3(1) введена </w:t>
      </w:r>
      <w:hyperlink r:id="rId209">
        <w:r>
          <w:rPr>
            <w:color w:val="0000FF"/>
          </w:rPr>
          <w:t>Законом</w:t>
        </w:r>
      </w:hyperlink>
      <w:r>
        <w:t xml:space="preserve"> Республики Хакасия от 12.05.2016 N 29-ЗРХ; в ред. Законов Республики Хакасия от 13.05.2019 </w:t>
      </w:r>
      <w:hyperlink r:id="rId210">
        <w:r>
          <w:rPr>
            <w:color w:val="0000FF"/>
          </w:rPr>
          <w:t>N 20-ЗРХ</w:t>
        </w:r>
      </w:hyperlink>
      <w:r>
        <w:t xml:space="preserve">, от 16.11.2020 </w:t>
      </w:r>
      <w:hyperlink r:id="rId211">
        <w:r>
          <w:rPr>
            <w:color w:val="0000FF"/>
          </w:rPr>
          <w:t>N 74-ЗРХ</w:t>
        </w:r>
      </w:hyperlink>
      <w:r>
        <w:t xml:space="preserve">, от 01.06.2022 </w:t>
      </w:r>
      <w:hyperlink r:id="rId212">
        <w:r>
          <w:rPr>
            <w:color w:val="0000FF"/>
          </w:rPr>
          <w:t>N 25-ЗРХ</w:t>
        </w:r>
      </w:hyperlink>
      <w:r>
        <w:t xml:space="preserve">, от 10.04.2023 </w:t>
      </w:r>
      <w:hyperlink r:id="rId213">
        <w:r>
          <w:rPr>
            <w:color w:val="0000FF"/>
          </w:rPr>
          <w:t>N 37-ЗРХ</w:t>
        </w:r>
      </w:hyperlink>
      <w:r>
        <w:t>)</w:t>
      </w:r>
    </w:p>
    <w:p w:rsidR="007D1A69" w:rsidRDefault="007D1A69">
      <w:pPr>
        <w:pStyle w:val="ConsPlusNormal"/>
        <w:spacing w:before="220"/>
        <w:ind w:firstLine="540"/>
        <w:jc w:val="both"/>
      </w:pPr>
      <w:r>
        <w:t xml:space="preserve">4. Направление, указанное в </w:t>
      </w:r>
      <w:hyperlink w:anchor="P313">
        <w:r>
          <w:rPr>
            <w:color w:val="0000FF"/>
          </w:rPr>
          <w:t>части 3</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и окружную комиссию направление может быть представлено только наблюдателем, указанным в списке, предусмотренном </w:t>
      </w:r>
      <w:hyperlink w:anchor="P315">
        <w:r>
          <w:rPr>
            <w:color w:val="0000FF"/>
          </w:rPr>
          <w:t>частью 3(1)</w:t>
        </w:r>
      </w:hyperlink>
      <w:r>
        <w:t xml:space="preserve"> </w:t>
      </w:r>
      <w:r>
        <w:lastRenderedPageBreak/>
        <w:t>настоящей статьи.</w:t>
      </w:r>
    </w:p>
    <w:p w:rsidR="007D1A69" w:rsidRDefault="007D1A69">
      <w:pPr>
        <w:pStyle w:val="ConsPlusNormal"/>
        <w:jc w:val="both"/>
      </w:pPr>
      <w:r>
        <w:t xml:space="preserve">(в ред. Законов Республики Хакасия от 12.05.2016 </w:t>
      </w:r>
      <w:hyperlink r:id="rId214">
        <w:r>
          <w:rPr>
            <w:color w:val="0000FF"/>
          </w:rPr>
          <w:t>N 29-ЗРХ</w:t>
        </w:r>
      </w:hyperlink>
      <w:r>
        <w:t xml:space="preserve">, от 01.06.2022 </w:t>
      </w:r>
      <w:hyperlink r:id="rId215">
        <w:r>
          <w:rPr>
            <w:color w:val="0000FF"/>
          </w:rPr>
          <w:t>N 25-ЗРХ</w:t>
        </w:r>
      </w:hyperlink>
      <w:r>
        <w:t xml:space="preserve">, от 10.04.2023 </w:t>
      </w:r>
      <w:hyperlink r:id="rId216">
        <w:r>
          <w:rPr>
            <w:color w:val="0000FF"/>
          </w:rPr>
          <w:t>N 37-ЗРХ</w:t>
        </w:r>
      </w:hyperlink>
      <w:r>
        <w:t>)</w:t>
      </w:r>
    </w:p>
    <w:p w:rsidR="007D1A69" w:rsidRDefault="007D1A69">
      <w:pPr>
        <w:pStyle w:val="ConsPlusNormal"/>
        <w:spacing w:before="220"/>
        <w:ind w:firstLine="540"/>
        <w:jc w:val="both"/>
      </w:pPr>
      <w:r>
        <w:t>5. Не допускается одновременное осуществление полномочий наблюдателя в помещении избирательной комиссии, помещении для голосования двумя и более наблюдателями, представляющими интересы одного кандидата, одного избирательного объединения.</w:t>
      </w:r>
    </w:p>
    <w:p w:rsidR="007D1A69" w:rsidRDefault="007D1A69">
      <w:pPr>
        <w:pStyle w:val="ConsPlusNormal"/>
        <w:jc w:val="both"/>
      </w:pPr>
      <w:r>
        <w:t xml:space="preserve">(в ред. </w:t>
      </w:r>
      <w:hyperlink r:id="rId217">
        <w:r>
          <w:rPr>
            <w:color w:val="0000FF"/>
          </w:rPr>
          <w:t>Закона</w:t>
        </w:r>
      </w:hyperlink>
      <w:r>
        <w:t xml:space="preserve"> Республики Хакасия от 03.05.2018 N 30-ЗРХ)</w:t>
      </w:r>
    </w:p>
    <w:p w:rsidR="007D1A69" w:rsidRDefault="007D1A69">
      <w:pPr>
        <w:pStyle w:val="ConsPlusNormal"/>
        <w:spacing w:before="220"/>
        <w:ind w:firstLine="540"/>
        <w:jc w:val="both"/>
      </w:pPr>
      <w:r>
        <w:t>6. Наблюдатель вправе:</w:t>
      </w:r>
    </w:p>
    <w:p w:rsidR="007D1A69" w:rsidRDefault="007D1A69">
      <w:pPr>
        <w:pStyle w:val="ConsPlusNormal"/>
        <w:spacing w:before="220"/>
        <w:ind w:firstLine="540"/>
        <w:jc w:val="both"/>
      </w:pPr>
      <w:r>
        <w:t>1) знакомиться со списками избирателей, в том числе составленными в электронном виде, реестром заявлений (обращений) о голосовании вне помещения для голосования;</w:t>
      </w:r>
    </w:p>
    <w:p w:rsidR="007D1A69" w:rsidRDefault="007D1A69">
      <w:pPr>
        <w:pStyle w:val="ConsPlusNormal"/>
        <w:jc w:val="both"/>
      </w:pPr>
      <w:r>
        <w:t xml:space="preserve">(в ред. Законов Республики Хакасия от 03.06.2014 </w:t>
      </w:r>
      <w:hyperlink r:id="rId218">
        <w:r>
          <w:rPr>
            <w:color w:val="0000FF"/>
          </w:rPr>
          <w:t>N 39-ЗРХ</w:t>
        </w:r>
      </w:hyperlink>
      <w:r>
        <w:t xml:space="preserve">, от 12.05.2016 </w:t>
      </w:r>
      <w:hyperlink r:id="rId219">
        <w:r>
          <w:rPr>
            <w:color w:val="0000FF"/>
          </w:rPr>
          <w:t>N 29-ЗРХ</w:t>
        </w:r>
      </w:hyperlink>
      <w:r>
        <w:t xml:space="preserve">, от 03.05.2018 </w:t>
      </w:r>
      <w:hyperlink r:id="rId220">
        <w:r>
          <w:rPr>
            <w:color w:val="0000FF"/>
          </w:rPr>
          <w:t>N 30-ЗРХ</w:t>
        </w:r>
      </w:hyperlink>
      <w:r>
        <w:t xml:space="preserve">, от 01.06.2022 </w:t>
      </w:r>
      <w:hyperlink r:id="rId221">
        <w:r>
          <w:rPr>
            <w:color w:val="0000FF"/>
          </w:rPr>
          <w:t>N 25-ЗРХ</w:t>
        </w:r>
      </w:hyperlink>
      <w:r>
        <w:t>)</w:t>
      </w:r>
    </w:p>
    <w:p w:rsidR="007D1A69" w:rsidRDefault="007D1A69">
      <w:pPr>
        <w:pStyle w:val="ConsPlusNormal"/>
        <w:spacing w:before="220"/>
        <w:ind w:firstLine="540"/>
        <w:jc w:val="both"/>
      </w:pPr>
      <w:bookmarkStart w:id="21" w:name="P324"/>
      <w:bookmarkEnd w:id="21"/>
      <w:r>
        <w:t>2)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w:t>
      </w:r>
    </w:p>
    <w:p w:rsidR="007D1A69" w:rsidRDefault="007D1A69">
      <w:pPr>
        <w:pStyle w:val="ConsPlusNormal"/>
        <w:spacing w:before="220"/>
        <w:ind w:firstLine="540"/>
        <w:jc w:val="both"/>
      </w:pPr>
      <w:r>
        <w:t>3) наблюдать за выдачей бюллетеней избирателям;</w:t>
      </w:r>
    </w:p>
    <w:p w:rsidR="007D1A69" w:rsidRDefault="007D1A69">
      <w:pPr>
        <w:pStyle w:val="ConsPlusNormal"/>
        <w:spacing w:before="220"/>
        <w:ind w:firstLine="540"/>
        <w:jc w:val="both"/>
      </w:pPr>
      <w:r>
        <w:t>4) присутствовать при голосовании избирателей вне помещения для голосования;</w:t>
      </w:r>
    </w:p>
    <w:p w:rsidR="007D1A69" w:rsidRDefault="007D1A69">
      <w:pPr>
        <w:pStyle w:val="ConsPlusNormal"/>
        <w:spacing w:before="220"/>
        <w:ind w:firstLine="540"/>
        <w:jc w:val="both"/>
      </w:pPr>
      <w:r>
        <w:t>5) наблюдать за подсчетом числа граждан, внесенных в список избирателей, бюллетеней, выданных избирателям, погашенных бюллетеней;</w:t>
      </w:r>
    </w:p>
    <w:p w:rsidR="007D1A69" w:rsidRDefault="007D1A69">
      <w:pPr>
        <w:pStyle w:val="ConsPlusNormal"/>
        <w:spacing w:before="220"/>
        <w:ind w:firstLine="540"/>
        <w:jc w:val="both"/>
      </w:pPr>
      <w:r>
        <w:t>6) наблюдать за подсчетом голосов избирателей на избирательном участке на расстоянии и в условиях, обеспечивающих ему обозримость содержащихся в бюллетенях отметок избирателей;</w:t>
      </w:r>
    </w:p>
    <w:p w:rsidR="007D1A69" w:rsidRDefault="007D1A69">
      <w:pPr>
        <w:pStyle w:val="ConsPlusNormal"/>
        <w:spacing w:before="220"/>
        <w:ind w:firstLine="540"/>
        <w:jc w:val="both"/>
      </w:pPr>
      <w:r>
        <w:t xml:space="preserve">7) знакомиться при подсчете голосов избирателей с любым заполненным или незаполненным избирательным бюллетенем, а также наблюдать за составлением избирательной комиссией протокола об итогах голосования и иных документов в период, предусмотренный </w:t>
      </w:r>
      <w:hyperlink w:anchor="P324">
        <w:r>
          <w:rPr>
            <w:color w:val="0000FF"/>
          </w:rPr>
          <w:t>пунктом 2</w:t>
        </w:r>
      </w:hyperlink>
      <w:r>
        <w:t xml:space="preserve"> настоящей части;</w:t>
      </w:r>
    </w:p>
    <w:p w:rsidR="007D1A69" w:rsidRDefault="007D1A69">
      <w:pPr>
        <w:pStyle w:val="ConsPlusNormal"/>
        <w:spacing w:before="220"/>
        <w:ind w:firstLine="540"/>
        <w:jc w:val="both"/>
      </w:pPr>
      <w:r>
        <w:t>8) обращаться с предложениями и замечаниями по вопросам организации голосования к председателю участковой избирательной комиссии, а в случае его отсутствия - к лицу, его замещающему;</w:t>
      </w:r>
    </w:p>
    <w:p w:rsidR="007D1A69" w:rsidRDefault="007D1A69">
      <w:pPr>
        <w:pStyle w:val="ConsPlusNormal"/>
        <w:spacing w:before="220"/>
        <w:ind w:firstLine="540"/>
        <w:jc w:val="both"/>
      </w:pPr>
      <w:r>
        <w:t>9) знакомиться с протоколом избирательной комиссии, в которую он направлен, и протоколами непосредственно нижестоящих избирательных комиссий об итогах голосования, о результатах выборов, с документами, приложенными к протоколам об итогах голосования, о результатах выборов, получать от соответствующей избирательной комиссии заверенные копии указанных протоколов;</w:t>
      </w:r>
    </w:p>
    <w:p w:rsidR="007D1A69" w:rsidRDefault="007D1A69">
      <w:pPr>
        <w:pStyle w:val="ConsPlusNormal"/>
        <w:spacing w:before="220"/>
        <w:ind w:firstLine="540"/>
        <w:jc w:val="both"/>
      </w:pPr>
      <w:r>
        <w:t>10) обжаловать решения и действия (бездействие) избирательной комиссии, в которую он направлен, в непосредственно вышестоящую избирательную комиссию или в суд;</w:t>
      </w:r>
    </w:p>
    <w:p w:rsidR="007D1A69" w:rsidRDefault="007D1A69">
      <w:pPr>
        <w:pStyle w:val="ConsPlusNormal"/>
        <w:spacing w:before="220"/>
        <w:ind w:firstLine="540"/>
        <w:jc w:val="both"/>
      </w:pPr>
      <w:r>
        <w:t>11) присутствовать при повторном подсчете голосов избирателей в соответствующих избирательных комиссиях;</w:t>
      </w:r>
    </w:p>
    <w:p w:rsidR="007D1A69" w:rsidRDefault="007D1A69">
      <w:pPr>
        <w:pStyle w:val="ConsPlusNormal"/>
        <w:spacing w:before="220"/>
        <w:ind w:firstLine="540"/>
        <w:jc w:val="both"/>
      </w:pPr>
      <w:r>
        <w:t xml:space="preserve">12)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субъекта общественного контроля, направивших </w:t>
      </w:r>
      <w:r>
        <w:lastRenderedPageBreak/>
        <w:t>наблюдателя в комиссию. Форма нагрудного знака устанавливается Избирательной комиссией Республики Хакасия;</w:t>
      </w:r>
    </w:p>
    <w:p w:rsidR="007D1A69" w:rsidRDefault="007D1A69">
      <w:pPr>
        <w:pStyle w:val="ConsPlusNormal"/>
        <w:jc w:val="both"/>
      </w:pPr>
      <w:r>
        <w:t xml:space="preserve">(в ред. </w:t>
      </w:r>
      <w:hyperlink r:id="rId222">
        <w:r>
          <w:rPr>
            <w:color w:val="0000FF"/>
          </w:rPr>
          <w:t>Закона</w:t>
        </w:r>
      </w:hyperlink>
      <w:r>
        <w:t xml:space="preserve"> Республики Хакасия от 13.05.2019 N 20-ЗРХ)</w:t>
      </w:r>
    </w:p>
    <w:p w:rsidR="007D1A69" w:rsidRDefault="007D1A69">
      <w:pPr>
        <w:pStyle w:val="ConsPlusNormal"/>
        <w:spacing w:before="220"/>
        <w:ind w:firstLine="540"/>
        <w:jc w:val="both"/>
      </w:pPr>
      <w:r>
        <w:t>13)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7D1A69" w:rsidRDefault="007D1A69">
      <w:pPr>
        <w:pStyle w:val="ConsPlusNormal"/>
        <w:jc w:val="both"/>
      </w:pPr>
      <w:r>
        <w:t xml:space="preserve">(п. 13 введен </w:t>
      </w:r>
      <w:hyperlink r:id="rId223">
        <w:r>
          <w:rPr>
            <w:color w:val="0000FF"/>
          </w:rPr>
          <w:t>Законом</w:t>
        </w:r>
      </w:hyperlink>
      <w:r>
        <w:t xml:space="preserve"> Республики Хакасия от 12.05.2016 N 29-ЗРХ)</w:t>
      </w:r>
    </w:p>
    <w:p w:rsidR="007D1A69" w:rsidRDefault="007D1A69">
      <w:pPr>
        <w:pStyle w:val="ConsPlusNormal"/>
        <w:spacing w:before="220"/>
        <w:ind w:firstLine="540"/>
        <w:jc w:val="both"/>
      </w:pPr>
      <w:r>
        <w:t>7. Наблюдатель не вправе:</w:t>
      </w:r>
    </w:p>
    <w:p w:rsidR="007D1A69" w:rsidRDefault="007D1A69">
      <w:pPr>
        <w:pStyle w:val="ConsPlusNormal"/>
        <w:spacing w:before="220"/>
        <w:ind w:firstLine="540"/>
        <w:jc w:val="both"/>
      </w:pPr>
      <w:r>
        <w:t>1) выдавать избирателям бюллетени;</w:t>
      </w:r>
    </w:p>
    <w:p w:rsidR="007D1A69" w:rsidRDefault="007D1A69">
      <w:pPr>
        <w:pStyle w:val="ConsPlusNormal"/>
        <w:spacing w:before="220"/>
        <w:ind w:firstLine="540"/>
        <w:jc w:val="both"/>
      </w:pPr>
      <w:r>
        <w:t>2) расписываться за избирателя, в том числе по его просьбе, в получении бюллетеня;</w:t>
      </w:r>
    </w:p>
    <w:p w:rsidR="007D1A69" w:rsidRDefault="007D1A69">
      <w:pPr>
        <w:pStyle w:val="ConsPlusNormal"/>
        <w:spacing w:before="220"/>
        <w:ind w:firstLine="540"/>
        <w:jc w:val="both"/>
      </w:pPr>
      <w:r>
        <w:t>3) заполнять за избирателя, в том числе по его просьбе, бюллетень;</w:t>
      </w:r>
    </w:p>
    <w:p w:rsidR="007D1A69" w:rsidRDefault="007D1A69">
      <w:pPr>
        <w:pStyle w:val="ConsPlusNormal"/>
        <w:spacing w:before="220"/>
        <w:ind w:firstLine="540"/>
        <w:jc w:val="both"/>
      </w:pPr>
      <w:r>
        <w:t>4) предпринимать действия, нарушающие тайну голосования;</w:t>
      </w:r>
    </w:p>
    <w:p w:rsidR="007D1A69" w:rsidRDefault="007D1A69">
      <w:pPr>
        <w:pStyle w:val="ConsPlusNormal"/>
        <w:spacing w:before="220"/>
        <w:ind w:firstLine="540"/>
        <w:jc w:val="both"/>
      </w:pPr>
      <w:r>
        <w:t>5) принимать непосредственное участие в подсчете бюллетеней, проводимом членами избирательной комиссии с правом решающего голоса;</w:t>
      </w:r>
    </w:p>
    <w:p w:rsidR="007D1A69" w:rsidRDefault="007D1A69">
      <w:pPr>
        <w:pStyle w:val="ConsPlusNormal"/>
        <w:spacing w:before="220"/>
        <w:ind w:firstLine="540"/>
        <w:jc w:val="both"/>
      </w:pPr>
      <w:r>
        <w:t>6) совершать действия, препятствующие работе избирательной комиссии;</w:t>
      </w:r>
    </w:p>
    <w:p w:rsidR="007D1A69" w:rsidRDefault="007D1A69">
      <w:pPr>
        <w:pStyle w:val="ConsPlusNormal"/>
        <w:spacing w:before="220"/>
        <w:ind w:firstLine="540"/>
        <w:jc w:val="both"/>
      </w:pPr>
      <w:r>
        <w:t>7) проводить агитацию среди избирателей;</w:t>
      </w:r>
    </w:p>
    <w:p w:rsidR="007D1A69" w:rsidRDefault="007D1A69">
      <w:pPr>
        <w:pStyle w:val="ConsPlusNormal"/>
        <w:spacing w:before="220"/>
        <w:ind w:firstLine="540"/>
        <w:jc w:val="both"/>
      </w:pPr>
      <w:r>
        <w:t>8) участвовать в принятии решений избирательной комиссией.</w:t>
      </w:r>
    </w:p>
    <w:p w:rsidR="007D1A69" w:rsidRDefault="007D1A69">
      <w:pPr>
        <w:pStyle w:val="ConsPlusNormal"/>
        <w:jc w:val="both"/>
      </w:pPr>
    </w:p>
    <w:p w:rsidR="007D1A69" w:rsidRDefault="007D1A69">
      <w:pPr>
        <w:pStyle w:val="ConsPlusTitle"/>
        <w:ind w:firstLine="540"/>
        <w:jc w:val="both"/>
        <w:outlineLvl w:val="2"/>
      </w:pPr>
      <w:r>
        <w:t>Статья 25. Представители средств массовой информации</w:t>
      </w:r>
    </w:p>
    <w:p w:rsidR="007D1A69" w:rsidRDefault="007D1A69">
      <w:pPr>
        <w:pStyle w:val="ConsPlusNormal"/>
        <w:ind w:firstLine="540"/>
        <w:jc w:val="both"/>
      </w:pPr>
      <w:r>
        <w:t xml:space="preserve">(в ред. </w:t>
      </w:r>
      <w:hyperlink r:id="rId224">
        <w:r>
          <w:rPr>
            <w:color w:val="0000FF"/>
          </w:rPr>
          <w:t>Закона</w:t>
        </w:r>
      </w:hyperlink>
      <w:r>
        <w:t xml:space="preserve"> Республики Хакасия от 12.05.2016 N 29-ЗРХ)</w:t>
      </w:r>
    </w:p>
    <w:p w:rsidR="007D1A69" w:rsidRDefault="007D1A69">
      <w:pPr>
        <w:pStyle w:val="ConsPlusNormal"/>
        <w:jc w:val="both"/>
      </w:pPr>
    </w:p>
    <w:p w:rsidR="007D1A69" w:rsidRDefault="007D1A69">
      <w:pPr>
        <w:pStyle w:val="ConsPlusNormal"/>
        <w:ind w:firstLine="540"/>
        <w:jc w:val="both"/>
      </w:pPr>
      <w:r>
        <w:t xml:space="preserve">1. На всех заседаниях избирательной комиссии при осуществлении ею работы с документами, указанными в </w:t>
      </w:r>
      <w:hyperlink r:id="rId225">
        <w:r>
          <w:rPr>
            <w:color w:val="0000FF"/>
          </w:rPr>
          <w:t>пункте 1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вправе присутствовать представители средств массовой информации, за исключением случая, предусмотренного </w:t>
      </w:r>
      <w:hyperlink w:anchor="P352">
        <w:r>
          <w:rPr>
            <w:color w:val="0000FF"/>
          </w:rPr>
          <w:t>частью 2</w:t>
        </w:r>
      </w:hyperlink>
      <w:r>
        <w:t xml:space="preserve"> настоящей статьи.</w:t>
      </w:r>
    </w:p>
    <w:p w:rsidR="007D1A69" w:rsidRDefault="007D1A69">
      <w:pPr>
        <w:pStyle w:val="ConsPlusNormal"/>
        <w:spacing w:before="220"/>
        <w:ind w:firstLine="540"/>
        <w:jc w:val="both"/>
      </w:pPr>
      <w:bookmarkStart w:id="22" w:name="P352"/>
      <w:bookmarkEnd w:id="22"/>
      <w:r>
        <w:t xml:space="preserve">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Федеральным </w:t>
      </w:r>
      <w:hyperlink r:id="rId22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7D1A69" w:rsidRDefault="007D1A69">
      <w:pPr>
        <w:pStyle w:val="ConsPlusNormal"/>
        <w:spacing w:before="220"/>
        <w:ind w:firstLine="540"/>
        <w:jc w:val="both"/>
      </w:pPr>
      <w:r>
        <w:t>3. Представители средств массовой информации, принимая участие в информационном освещении подготовки и проведения выборов, вправе:</w:t>
      </w:r>
    </w:p>
    <w:p w:rsidR="007D1A69" w:rsidRDefault="007D1A69">
      <w:pPr>
        <w:pStyle w:val="ConsPlusNormal"/>
        <w:spacing w:before="220"/>
        <w:ind w:firstLine="540"/>
        <w:jc w:val="both"/>
      </w:pPr>
      <w:r>
        <w:t>1)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избирательной комиссии копии указанных протоколов;</w:t>
      </w:r>
    </w:p>
    <w:p w:rsidR="007D1A69" w:rsidRDefault="007D1A69">
      <w:pPr>
        <w:pStyle w:val="ConsPlusNormal"/>
        <w:spacing w:before="220"/>
        <w:ind w:firstLine="540"/>
        <w:jc w:val="both"/>
      </w:pPr>
      <w:r>
        <w:t>2) присутствовать на агитационных мероприятиях, освещать их проведение.</w:t>
      </w:r>
    </w:p>
    <w:p w:rsidR="007D1A69" w:rsidRDefault="007D1A69">
      <w:pPr>
        <w:pStyle w:val="ConsPlusNormal"/>
        <w:spacing w:before="220"/>
        <w:ind w:firstLine="540"/>
        <w:jc w:val="both"/>
      </w:pPr>
      <w:bookmarkStart w:id="23" w:name="P356"/>
      <w:bookmarkEnd w:id="23"/>
      <w:r>
        <w:lastRenderedPageBreak/>
        <w:t xml:space="preserve">4. Представители средств массовой информации, указанные в </w:t>
      </w:r>
      <w:hyperlink w:anchor="P352">
        <w:r>
          <w:rPr>
            <w:color w:val="0000FF"/>
          </w:rPr>
          <w:t>части 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7D1A69" w:rsidRDefault="007D1A69">
      <w:pPr>
        <w:pStyle w:val="ConsPlusNormal"/>
        <w:spacing w:before="220"/>
        <w:ind w:firstLine="540"/>
        <w:jc w:val="both"/>
      </w:pPr>
      <w:r>
        <w:t xml:space="preserve">5. Для осуществления полномочий, указанных в </w:t>
      </w:r>
      <w:hyperlink r:id="rId227">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352">
        <w:r>
          <w:rPr>
            <w:color w:val="0000FF"/>
          </w:rPr>
          <w:t>частях 2</w:t>
        </w:r>
      </w:hyperlink>
      <w:r>
        <w:t xml:space="preserve"> и </w:t>
      </w:r>
      <w:hyperlink w:anchor="P356">
        <w:r>
          <w:rPr>
            <w:color w:val="0000FF"/>
          </w:rPr>
          <w:t>4</w:t>
        </w:r>
      </w:hyperlink>
      <w:r>
        <w:t xml:space="preserve"> настоящей статьи, представители средств массовой информации аккредитуются в соответствии с Федеральным </w:t>
      </w:r>
      <w:hyperlink r:id="rId22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7D1A69" w:rsidRDefault="007D1A69">
      <w:pPr>
        <w:pStyle w:val="ConsPlusNormal"/>
        <w:spacing w:before="220"/>
        <w:ind w:firstLine="540"/>
        <w:jc w:val="both"/>
      </w:pPr>
      <w:r>
        <w:t xml:space="preserve">6. Аккредитованный в соответствии с Федеральным </w:t>
      </w:r>
      <w:hyperlink r:id="rId22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7D1A69" w:rsidRDefault="007D1A69">
      <w:pPr>
        <w:pStyle w:val="ConsPlusNormal"/>
        <w:jc w:val="both"/>
      </w:pPr>
    </w:p>
    <w:p w:rsidR="007D1A69" w:rsidRDefault="007D1A69">
      <w:pPr>
        <w:pStyle w:val="ConsPlusTitle"/>
        <w:jc w:val="center"/>
        <w:outlineLvl w:val="1"/>
      </w:pPr>
      <w:r>
        <w:t>Глава 5. ИЗБИРАТЕЛЬНЫЕ ОБЪЕДИНЕНИЯ</w:t>
      </w:r>
    </w:p>
    <w:p w:rsidR="007D1A69" w:rsidRDefault="007D1A69">
      <w:pPr>
        <w:pStyle w:val="ConsPlusNormal"/>
        <w:jc w:val="both"/>
      </w:pPr>
    </w:p>
    <w:p w:rsidR="007D1A69" w:rsidRDefault="007D1A69">
      <w:pPr>
        <w:pStyle w:val="ConsPlusTitle"/>
        <w:ind w:firstLine="540"/>
        <w:jc w:val="both"/>
        <w:outlineLvl w:val="2"/>
      </w:pPr>
      <w:r>
        <w:t>Статья 26. Участие избирательных объединений в выборах депутатов Верховного Совета</w:t>
      </w:r>
    </w:p>
    <w:p w:rsidR="007D1A69" w:rsidRDefault="007D1A69">
      <w:pPr>
        <w:pStyle w:val="ConsPlusNormal"/>
        <w:jc w:val="both"/>
      </w:pPr>
    </w:p>
    <w:p w:rsidR="007D1A69" w:rsidRDefault="007D1A69">
      <w:pPr>
        <w:pStyle w:val="ConsPlusNormal"/>
        <w:ind w:firstLine="540"/>
        <w:jc w:val="both"/>
      </w:pPr>
      <w:r>
        <w:t xml:space="preserve">1. Избирательные объединения участвуют в выборах депутатов Верховного Совета в соответствии с Федеральным </w:t>
      </w:r>
      <w:hyperlink r:id="rId230">
        <w:r>
          <w:rPr>
            <w:color w:val="0000FF"/>
          </w:rPr>
          <w:t>законом</w:t>
        </w:r>
      </w:hyperlink>
      <w:r>
        <w:t xml:space="preserve"> "О политических партиях" и настоящим Законом.</w:t>
      </w:r>
    </w:p>
    <w:p w:rsidR="007D1A69" w:rsidRDefault="007D1A69">
      <w:pPr>
        <w:pStyle w:val="ConsPlusNormal"/>
        <w:spacing w:before="220"/>
        <w:ind w:firstLine="540"/>
        <w:jc w:val="both"/>
      </w:pPr>
      <w:r>
        <w:t xml:space="preserve">2. Территориальный орган федерального органа исполнительной власти, уполномоченного на осуществление функций в сфере регистрации общественных объединений и политических партий, составляет список политических партий, их региональных отделений, имеющих право в соответствии с Федеральным </w:t>
      </w:r>
      <w:hyperlink r:id="rId231">
        <w:r>
          <w:rPr>
            <w:color w:val="0000FF"/>
          </w:rPr>
          <w:t>законом</w:t>
        </w:r>
      </w:hyperlink>
      <w:r>
        <w:t xml:space="preserve"> "О политических партиях" и Федеральным </w:t>
      </w:r>
      <w:hyperlink r:id="rId23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принимать участие в выборах депутатов Верховного Совета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публикует указанный список в государственных региональных периодических печатных изданиях, размещает его на своем официальном сайте в сети Интернет, а также в этот же срок направляет указанный список в Избирательную комиссию Республики Хакасия.</w:t>
      </w:r>
    </w:p>
    <w:p w:rsidR="007D1A69" w:rsidRDefault="007D1A69">
      <w:pPr>
        <w:pStyle w:val="ConsPlusNormal"/>
        <w:jc w:val="both"/>
      </w:pPr>
      <w:r>
        <w:t xml:space="preserve">(в ред. Законов Республики Хакасия от 03.06.2014 </w:t>
      </w:r>
      <w:hyperlink r:id="rId233">
        <w:r>
          <w:rPr>
            <w:color w:val="0000FF"/>
          </w:rPr>
          <w:t>N 39-ЗРХ</w:t>
        </w:r>
      </w:hyperlink>
      <w:r>
        <w:t xml:space="preserve">, от 03.05.2018 </w:t>
      </w:r>
      <w:hyperlink r:id="rId234">
        <w:r>
          <w:rPr>
            <w:color w:val="0000FF"/>
          </w:rPr>
          <w:t>N 30-ЗРХ</w:t>
        </w:r>
      </w:hyperlink>
      <w:r>
        <w:t>)</w:t>
      </w:r>
    </w:p>
    <w:p w:rsidR="007D1A69" w:rsidRDefault="007D1A69">
      <w:pPr>
        <w:pStyle w:val="ConsPlusNormal"/>
        <w:jc w:val="both"/>
      </w:pPr>
    </w:p>
    <w:p w:rsidR="007D1A69" w:rsidRDefault="007D1A69">
      <w:pPr>
        <w:pStyle w:val="ConsPlusTitle"/>
        <w:ind w:firstLine="540"/>
        <w:jc w:val="both"/>
        <w:outlineLvl w:val="2"/>
      </w:pPr>
      <w:r>
        <w:t>Статья 27. Наименование и эмблема избирательного объединения</w:t>
      </w:r>
    </w:p>
    <w:p w:rsidR="007D1A69" w:rsidRDefault="007D1A69">
      <w:pPr>
        <w:pStyle w:val="ConsPlusNormal"/>
        <w:jc w:val="both"/>
      </w:pPr>
    </w:p>
    <w:p w:rsidR="007D1A69" w:rsidRDefault="007D1A69">
      <w:pPr>
        <w:pStyle w:val="ConsPlusNormal"/>
        <w:ind w:firstLine="540"/>
        <w:jc w:val="both"/>
      </w:pPr>
      <w:r>
        <w:t>1.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w:t>
      </w:r>
    </w:p>
    <w:p w:rsidR="007D1A69" w:rsidRDefault="007D1A69">
      <w:pPr>
        <w:pStyle w:val="ConsPlusNormal"/>
        <w:jc w:val="both"/>
      </w:pPr>
      <w:r>
        <w:t xml:space="preserve">(в ред. Законов Республики Хакасия от 15.03.2013 </w:t>
      </w:r>
      <w:hyperlink r:id="rId235">
        <w:r>
          <w:rPr>
            <w:color w:val="0000FF"/>
          </w:rPr>
          <w:t>N 09-ЗРХ</w:t>
        </w:r>
      </w:hyperlink>
      <w:r>
        <w:t xml:space="preserve">, от 19.12.2019 </w:t>
      </w:r>
      <w:hyperlink r:id="rId236">
        <w:r>
          <w:rPr>
            <w:color w:val="0000FF"/>
          </w:rPr>
          <w:t>N 102-ЗРХ</w:t>
        </w:r>
      </w:hyperlink>
      <w:r>
        <w:t>)</w:t>
      </w:r>
    </w:p>
    <w:p w:rsidR="007D1A69" w:rsidRDefault="007D1A69">
      <w:pPr>
        <w:pStyle w:val="ConsPlusNormal"/>
        <w:spacing w:before="220"/>
        <w:ind w:firstLine="540"/>
        <w:jc w:val="both"/>
      </w:pPr>
      <w:r>
        <w:t>2. Одновременно с представлением республиканского списка кандидатов для заверения избирательное объединение вправе представить в Избирательную комиссию Республики Хакасия свою эмблему, описание которой содержится в его Уставе.</w:t>
      </w:r>
    </w:p>
    <w:p w:rsidR="007D1A69" w:rsidRDefault="007D1A69">
      <w:pPr>
        <w:pStyle w:val="ConsPlusNormal"/>
        <w:spacing w:before="220"/>
        <w:ind w:firstLine="540"/>
        <w:jc w:val="both"/>
      </w:pPr>
      <w:r>
        <w:t>3. Изменение наименований и эмблем избирательных объединений после представления таких наименований и эмблем в Избирательную комиссию Республики Хакасия не допускается.</w:t>
      </w:r>
    </w:p>
    <w:p w:rsidR="007D1A69" w:rsidRDefault="007D1A69">
      <w:pPr>
        <w:pStyle w:val="ConsPlusNormal"/>
        <w:spacing w:before="220"/>
        <w:ind w:firstLine="540"/>
        <w:jc w:val="both"/>
      </w:pPr>
      <w:bookmarkStart w:id="24" w:name="P374"/>
      <w:bookmarkEnd w:id="24"/>
      <w:r>
        <w:t xml:space="preserve">4. В избирательном бюллетене, протоколе об итогах голосования, результатах выборов </w:t>
      </w:r>
      <w:r>
        <w:lastRenderedPageBreak/>
        <w:t xml:space="preserve">используется полное наименование избирательного объединения, если оно состоит не более чем из семи слов. Если полное наименование избирательного объединения состоит более чем из семи слов, а сокращенное наименование - не более чем из семи слов, в избирательном бюллетене, протоколе об итогах голосования, результатах выборов используется сокращенное наименование избирательного объединения. Если как полное, так и сокращенное наименование избирательного объединения состоит более чем из семи слов, кандидат или орган избирательного объединения, выдвинувшего кандидата, список кандидатов, согласует с Избирательной комиссией Республики Хакасия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Краткое наименование избирательного объединения образуется с соблюдением требований, предусмотренных </w:t>
      </w:r>
      <w:hyperlink r:id="rId237">
        <w:r>
          <w:rPr>
            <w:color w:val="0000FF"/>
          </w:rPr>
          <w:t>статьей 6</w:t>
        </w:r>
      </w:hyperlink>
      <w:r>
        <w:t xml:space="preserve"> Федерального закона "О политических партиях", только из слов, составляющих наименование избирательного объединения, указанное в его Уставе.</w:t>
      </w:r>
    </w:p>
    <w:p w:rsidR="007D1A69" w:rsidRDefault="007D1A69">
      <w:pPr>
        <w:pStyle w:val="ConsPlusNormal"/>
        <w:jc w:val="both"/>
      </w:pPr>
      <w:r>
        <w:t xml:space="preserve">(в ред. Законов Республики Хакасия от 12.05.2016 </w:t>
      </w:r>
      <w:hyperlink r:id="rId238">
        <w:r>
          <w:rPr>
            <w:color w:val="0000FF"/>
          </w:rPr>
          <w:t>N 29-ЗРХ</w:t>
        </w:r>
      </w:hyperlink>
      <w:r>
        <w:t xml:space="preserve">, от 12.12.2016 </w:t>
      </w:r>
      <w:hyperlink r:id="rId239">
        <w:r>
          <w:rPr>
            <w:color w:val="0000FF"/>
          </w:rPr>
          <w:t>N 102-ЗРХ</w:t>
        </w:r>
      </w:hyperlink>
      <w:r>
        <w:t xml:space="preserve">, от 19.12.2019 </w:t>
      </w:r>
      <w:hyperlink r:id="rId240">
        <w:r>
          <w:rPr>
            <w:color w:val="0000FF"/>
          </w:rPr>
          <w:t>N 102-ЗРХ</w:t>
        </w:r>
      </w:hyperlink>
      <w:r>
        <w:t>)</w:t>
      </w:r>
    </w:p>
    <w:p w:rsidR="007D1A69" w:rsidRDefault="007D1A69">
      <w:pPr>
        <w:pStyle w:val="ConsPlusNormal"/>
        <w:jc w:val="both"/>
      </w:pPr>
    </w:p>
    <w:p w:rsidR="007D1A69" w:rsidRDefault="007D1A69">
      <w:pPr>
        <w:pStyle w:val="ConsPlusTitle"/>
        <w:ind w:firstLine="540"/>
        <w:jc w:val="both"/>
        <w:outlineLvl w:val="2"/>
      </w:pPr>
      <w:r>
        <w:t>Статья 28. Уполномоченные представители избирательного объединения</w:t>
      </w:r>
    </w:p>
    <w:p w:rsidR="007D1A69" w:rsidRDefault="007D1A69">
      <w:pPr>
        <w:pStyle w:val="ConsPlusNormal"/>
        <w:jc w:val="both"/>
      </w:pPr>
    </w:p>
    <w:p w:rsidR="007D1A69" w:rsidRDefault="007D1A69">
      <w:pPr>
        <w:pStyle w:val="ConsPlusNormal"/>
        <w:ind w:firstLine="540"/>
        <w:jc w:val="both"/>
      </w:pPr>
      <w:r>
        <w:t>1. Избирательное объединение назначает представителей, уполномоченных в соответствии с настоящим Законом представлять избирательное объединение по всем вопросам, связанным с участием избирательного объединения в выборах депутатов Верховного Совета, в том числе уполномоченных представителей по финансовым вопросам.</w:t>
      </w:r>
    </w:p>
    <w:p w:rsidR="007D1A69" w:rsidRDefault="007D1A69">
      <w:pPr>
        <w:pStyle w:val="ConsPlusNormal"/>
        <w:spacing w:before="220"/>
        <w:ind w:firstLine="540"/>
        <w:jc w:val="both"/>
      </w:pPr>
      <w:bookmarkStart w:id="25" w:name="P380"/>
      <w:bookmarkEnd w:id="25"/>
      <w:r>
        <w:t>2. Уполномоченные представители избирательного объединения в количестве не более 25 человек назначаются решением съезда (конференции, общего собрания) избирательного объединения в порядке, определяемом Уставом данного избирательного объединения.</w:t>
      </w:r>
    </w:p>
    <w:p w:rsidR="007D1A69" w:rsidRDefault="007D1A69">
      <w:pPr>
        <w:pStyle w:val="ConsPlusNormal"/>
        <w:spacing w:before="220"/>
        <w:ind w:firstLine="540"/>
        <w:jc w:val="both"/>
      </w:pPr>
      <w:bookmarkStart w:id="26" w:name="P381"/>
      <w:bookmarkEnd w:id="26"/>
      <w:r>
        <w:t xml:space="preserve">3. Уполномоченный представитель избирательного объединения осуществляет свои функции на основании решения, которое предусмотрено </w:t>
      </w:r>
      <w:hyperlink w:anchor="P380">
        <w:r>
          <w:rPr>
            <w:color w:val="0000FF"/>
          </w:rPr>
          <w:t>частью 2</w:t>
        </w:r>
      </w:hyperlink>
      <w:r>
        <w:t xml:space="preserve"> настоящей статьи и в котором указываются его полномочия, фамилия, имя, отчество, дата рождения, серия, номер,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а уполномоченные представители избирательного объединения по финансовым вопросам -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избирательного объединения.</w:t>
      </w:r>
    </w:p>
    <w:p w:rsidR="007D1A69" w:rsidRDefault="007D1A69">
      <w:pPr>
        <w:pStyle w:val="ConsPlusNormal"/>
        <w:spacing w:before="220"/>
        <w:ind w:firstLine="540"/>
        <w:jc w:val="both"/>
      </w:pPr>
      <w:r>
        <w:t>4. Список назначенных уполномоченных представителей избирательного объединения представляется в Избирательную комиссию Республики Хакасия. В списке уполномоченных представителей избирательного объединения указываются фамилия, имя, отчество, дата рождения, серия, номер,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уполномоченного представителя избирательного объединения, а для уполномоченного представителя по финансовым вопросам также сведения о том, что это уполномоченный представитель по финансовым вопросам. К данному списку прилагается также письменное согласие каждого из перечисленных лиц осуществлять указанную деятельность.</w:t>
      </w:r>
    </w:p>
    <w:p w:rsidR="007D1A69" w:rsidRDefault="007D1A69">
      <w:pPr>
        <w:pStyle w:val="ConsPlusNormal"/>
        <w:spacing w:before="220"/>
        <w:ind w:firstLine="540"/>
        <w:jc w:val="both"/>
      </w:pPr>
      <w:bookmarkStart w:id="27" w:name="P383"/>
      <w:bookmarkEnd w:id="27"/>
      <w:r>
        <w:t xml:space="preserve">5. Уполномоченные представители избирательного объединения по финансовым вопросам подлежат регистрации Избирательной комиссией Республики Хакасия. Регистрация производится в трехдневный срок на основании письменного согласия гражданина Российской Федерации быть </w:t>
      </w:r>
      <w:r>
        <w:lastRenderedPageBreak/>
        <w:t xml:space="preserve">уполномоченным представителем по финансовым вопросам, а также решения избирательного объединения и доверенности, предусмотренных </w:t>
      </w:r>
      <w:hyperlink w:anchor="P380">
        <w:r>
          <w:rPr>
            <w:color w:val="0000FF"/>
          </w:rPr>
          <w:t>частями 2</w:t>
        </w:r>
      </w:hyperlink>
      <w:r>
        <w:t xml:space="preserve"> и </w:t>
      </w:r>
      <w:hyperlink w:anchor="P381">
        <w:r>
          <w:rPr>
            <w:color w:val="0000FF"/>
          </w:rPr>
          <w:t>3</w:t>
        </w:r>
      </w:hyperlink>
      <w:r>
        <w:t xml:space="preserve"> настоящей статьи, и при предъявлении уполномоченным представителем избирательного объединения паспорта или документа, заменяющего паспорт гражданина. Избирательная комиссия Республики Хакасия самостоятельно изготавливает копию паспорта или документа, заменяющего паспорт гражданина, уполномоченного представителем по финансовым вопросам, а также представленной доверенности. Оригинал доверенности возвращается вместе с решением о регистрации уполномоченного представителя по финансовым вопросам.</w:t>
      </w:r>
    </w:p>
    <w:p w:rsidR="007D1A69" w:rsidRDefault="007D1A69">
      <w:pPr>
        <w:pStyle w:val="ConsPlusNormal"/>
        <w:jc w:val="both"/>
      </w:pPr>
      <w:r>
        <w:t xml:space="preserve">(в ред. Законов Республики Хакасия от 15.03.2013 </w:t>
      </w:r>
      <w:hyperlink r:id="rId241">
        <w:r>
          <w:rPr>
            <w:color w:val="0000FF"/>
          </w:rPr>
          <w:t>N 09-ЗРХ</w:t>
        </w:r>
      </w:hyperlink>
      <w:r>
        <w:t xml:space="preserve">, от 10.04.2023 </w:t>
      </w:r>
      <w:hyperlink r:id="rId242">
        <w:r>
          <w:rPr>
            <w:color w:val="0000FF"/>
          </w:rPr>
          <w:t>N 37-ЗРХ</w:t>
        </w:r>
      </w:hyperlink>
      <w:r>
        <w:t>)</w:t>
      </w:r>
    </w:p>
    <w:p w:rsidR="007D1A69" w:rsidRDefault="007D1A69">
      <w:pPr>
        <w:pStyle w:val="ConsPlusNormal"/>
        <w:spacing w:before="220"/>
        <w:ind w:firstLine="540"/>
        <w:jc w:val="both"/>
      </w:pPr>
      <w:r>
        <w:t>5(1). При назначении уполномоченного представителя по финансовым вопросам избирательное объединение передает ему дополнительно следующие полномочия:</w:t>
      </w:r>
    </w:p>
    <w:p w:rsidR="007D1A69" w:rsidRDefault="007D1A69">
      <w:pPr>
        <w:pStyle w:val="ConsPlusNormal"/>
        <w:spacing w:before="220"/>
        <w:ind w:firstLine="540"/>
        <w:jc w:val="both"/>
      </w:pPr>
      <w:r>
        <w:t>1) открытие и закрытие специального избирательного счета;</w:t>
      </w:r>
    </w:p>
    <w:p w:rsidR="007D1A69" w:rsidRDefault="007D1A69">
      <w:pPr>
        <w:pStyle w:val="ConsPlusNormal"/>
        <w:spacing w:before="220"/>
        <w:ind w:firstLine="540"/>
        <w:jc w:val="both"/>
      </w:pPr>
      <w:r>
        <w:t>2) распоряжение средствами избирательного фонда;</w:t>
      </w:r>
    </w:p>
    <w:p w:rsidR="007D1A69" w:rsidRDefault="007D1A69">
      <w:pPr>
        <w:pStyle w:val="ConsPlusNormal"/>
        <w:spacing w:before="220"/>
        <w:ind w:firstLine="540"/>
        <w:jc w:val="both"/>
      </w:pPr>
      <w:r>
        <w:t>3) учет средств избирательного фонда;</w:t>
      </w:r>
    </w:p>
    <w:p w:rsidR="007D1A69" w:rsidRDefault="007D1A69">
      <w:pPr>
        <w:pStyle w:val="ConsPlusNormal"/>
        <w:spacing w:before="220"/>
        <w:ind w:firstLine="540"/>
        <w:jc w:val="both"/>
      </w:pPr>
      <w:r>
        <w:t>4) контроль за поступлением и расходованием средств избирательного фонда;</w:t>
      </w:r>
    </w:p>
    <w:p w:rsidR="007D1A69" w:rsidRDefault="007D1A69">
      <w:pPr>
        <w:pStyle w:val="ConsPlusNormal"/>
        <w:spacing w:before="220"/>
        <w:ind w:firstLine="540"/>
        <w:jc w:val="both"/>
      </w:pPr>
      <w:r>
        <w:t>5) право подписи на расчетных документах;</w:t>
      </w:r>
    </w:p>
    <w:p w:rsidR="007D1A69" w:rsidRDefault="007D1A69">
      <w:pPr>
        <w:pStyle w:val="ConsPlusNormal"/>
        <w:spacing w:before="220"/>
        <w:ind w:firstLine="540"/>
        <w:jc w:val="both"/>
      </w:pPr>
      <w:r>
        <w:t>6) составление итогового финансового отчета;</w:t>
      </w:r>
    </w:p>
    <w:p w:rsidR="007D1A69" w:rsidRDefault="007D1A69">
      <w:pPr>
        <w:pStyle w:val="ConsPlusNormal"/>
        <w:spacing w:before="220"/>
        <w:ind w:firstLine="540"/>
        <w:jc w:val="both"/>
      </w:pPr>
      <w:r>
        <w:t>7) иные полномочия (при необходимости).</w:t>
      </w:r>
    </w:p>
    <w:p w:rsidR="007D1A69" w:rsidRDefault="007D1A69">
      <w:pPr>
        <w:pStyle w:val="ConsPlusNormal"/>
        <w:jc w:val="both"/>
      </w:pPr>
      <w:r>
        <w:t xml:space="preserve">(часть 5(1) введена </w:t>
      </w:r>
      <w:hyperlink r:id="rId243">
        <w:r>
          <w:rPr>
            <w:color w:val="0000FF"/>
          </w:rPr>
          <w:t>Законом</w:t>
        </w:r>
      </w:hyperlink>
      <w:r>
        <w:t xml:space="preserve"> Республики Хакасия от 10.04.2023 N 37-ЗРХ)</w:t>
      </w:r>
    </w:p>
    <w:p w:rsidR="007D1A69" w:rsidRDefault="007D1A69">
      <w:pPr>
        <w:pStyle w:val="ConsPlusNormal"/>
        <w:spacing w:before="220"/>
        <w:ind w:firstLine="540"/>
        <w:jc w:val="both"/>
      </w:pPr>
      <w:r>
        <w:t xml:space="preserve">6. Избирательное объединение по решению уполномоченного на то органа избирательного объединения вправе в любое время прекратить полномочия уполномоченного представителя, письменно известив его об этом и направив копию соответствующего решения в Избирательную комиссию Республики Хакасия. Копия указанного решения одновременно направляется избирательным объединением в филиал публичного акционерного общества "Сбербанк России", а в случае его отсутствия - в филиал иной кредитной организации, где открыт специальный избирательный счет. Регистрация вновь назначенного уполномоченного представителя избирательного объединения по финансовым вопросам осуществляется в порядке, предусмотренном </w:t>
      </w:r>
      <w:hyperlink w:anchor="P383">
        <w:r>
          <w:rPr>
            <w:color w:val="0000FF"/>
          </w:rPr>
          <w:t>частью 5</w:t>
        </w:r>
      </w:hyperlink>
      <w:r>
        <w:t xml:space="preserve"> настоящей статьи.</w:t>
      </w:r>
    </w:p>
    <w:p w:rsidR="007D1A69" w:rsidRDefault="007D1A69">
      <w:pPr>
        <w:pStyle w:val="ConsPlusNormal"/>
        <w:jc w:val="both"/>
      </w:pPr>
      <w:r>
        <w:t xml:space="preserve">(в ред. </w:t>
      </w:r>
      <w:hyperlink r:id="rId244">
        <w:r>
          <w:rPr>
            <w:color w:val="0000FF"/>
          </w:rPr>
          <w:t>Закона</w:t>
        </w:r>
      </w:hyperlink>
      <w:r>
        <w:t xml:space="preserve"> Республики Хакасия от 10.04.2023 N 37-ЗРХ)</w:t>
      </w:r>
    </w:p>
    <w:p w:rsidR="007D1A69" w:rsidRDefault="007D1A69">
      <w:pPr>
        <w:pStyle w:val="ConsPlusNormal"/>
        <w:spacing w:before="220"/>
        <w:ind w:firstLine="540"/>
        <w:jc w:val="both"/>
      </w:pPr>
      <w:r>
        <w:t>7. Уполномоченные представители избирательных объединений, замещающие государственные или муниципальные должности, не вправе использовать преимущества своего должностного или служебного положения.</w:t>
      </w:r>
    </w:p>
    <w:p w:rsidR="007D1A69" w:rsidRDefault="007D1A69">
      <w:pPr>
        <w:pStyle w:val="ConsPlusNormal"/>
        <w:spacing w:before="220"/>
        <w:ind w:firstLine="540"/>
        <w:jc w:val="both"/>
      </w:pPr>
      <w:r>
        <w:t>8. Срок полномочий уполномоченных представителей избирательного объединения начинается со дня их регистрации и истекает с момента утраты статуса всеми кандидатами, выдвинутыми в составе соответствующего списка кандидатов назначившего их избирательного объединения, но не позднее дня официального опубликования общих результатов выборов. Срок полномочий уполномоченных представителей избирательного объединения по финансовым вопросам истекает через 60 дней со дня голосования, а если в соответствии с настоящим Законом ведется судебное разбирательство с участием соответствующего избирательного объединения, - со дня, следующего за днем вступления в законную силу судебного решения.</w:t>
      </w:r>
    </w:p>
    <w:p w:rsidR="007D1A69" w:rsidRDefault="007D1A69">
      <w:pPr>
        <w:pStyle w:val="ConsPlusNormal"/>
        <w:jc w:val="both"/>
      </w:pPr>
      <w:r>
        <w:t xml:space="preserve">(в ред. </w:t>
      </w:r>
      <w:hyperlink r:id="rId245">
        <w:r>
          <w:rPr>
            <w:color w:val="0000FF"/>
          </w:rPr>
          <w:t>Закона</w:t>
        </w:r>
      </w:hyperlink>
      <w:r>
        <w:t xml:space="preserve"> Республики Хакасия от 10.04.2023 N 37-ЗРХ)</w:t>
      </w:r>
    </w:p>
    <w:p w:rsidR="007D1A69" w:rsidRDefault="007D1A69">
      <w:pPr>
        <w:pStyle w:val="ConsPlusNormal"/>
        <w:jc w:val="both"/>
      </w:pPr>
    </w:p>
    <w:p w:rsidR="007D1A69" w:rsidRDefault="007D1A69">
      <w:pPr>
        <w:pStyle w:val="ConsPlusTitle"/>
        <w:jc w:val="center"/>
        <w:outlineLvl w:val="1"/>
      </w:pPr>
      <w:r>
        <w:t>Глава 6. ВЫДВИЖЕНИЕ И РЕГИСТРАЦИЯ</w:t>
      </w:r>
    </w:p>
    <w:p w:rsidR="007D1A69" w:rsidRDefault="007D1A69">
      <w:pPr>
        <w:pStyle w:val="ConsPlusTitle"/>
        <w:jc w:val="center"/>
      </w:pPr>
      <w:r>
        <w:t>КАНДИДАТОВ, СПИСКОВ КАНДИДАТОВ</w:t>
      </w:r>
    </w:p>
    <w:p w:rsidR="007D1A69" w:rsidRDefault="007D1A69">
      <w:pPr>
        <w:pStyle w:val="ConsPlusNormal"/>
        <w:jc w:val="both"/>
      </w:pPr>
    </w:p>
    <w:p w:rsidR="007D1A69" w:rsidRDefault="007D1A69">
      <w:pPr>
        <w:pStyle w:val="ConsPlusTitle"/>
        <w:ind w:firstLine="540"/>
        <w:jc w:val="both"/>
        <w:outlineLvl w:val="2"/>
      </w:pPr>
      <w:r>
        <w:lastRenderedPageBreak/>
        <w:t>Статья 29. Самовыдвижение кандидата</w:t>
      </w:r>
    </w:p>
    <w:p w:rsidR="007D1A69" w:rsidRDefault="007D1A69">
      <w:pPr>
        <w:pStyle w:val="ConsPlusNormal"/>
        <w:jc w:val="both"/>
      </w:pPr>
    </w:p>
    <w:p w:rsidR="007D1A69" w:rsidRDefault="007D1A69">
      <w:pPr>
        <w:pStyle w:val="ConsPlusNormal"/>
        <w:ind w:firstLine="540"/>
        <w:jc w:val="both"/>
      </w:pPr>
      <w:r>
        <w:t>1. Гражданин Российской Федерации, обладающий пассивным избирательным правом на территории Республики Хакасия, после официального опубликования решения о назначении выборов депутатов Верховного Совета вправе выдвинуть свою кандидатуру по одномандатному избирательному округу.</w:t>
      </w:r>
    </w:p>
    <w:p w:rsidR="007D1A69" w:rsidRDefault="007D1A69">
      <w:pPr>
        <w:pStyle w:val="ConsPlusNormal"/>
        <w:spacing w:before="220"/>
        <w:ind w:firstLine="540"/>
        <w:jc w:val="both"/>
      </w:pPr>
      <w:r>
        <w:t>2. Гражданин Российской Федерации может выдвинуть свою кандидатуру только в одном одномандатном избирательном округе. Кандидат, выдвинувший свою кандидатуру, не может быть выдвинут избирательным объединением. В случае нарушения данного требования действительным считается выдвижение, о котором избирательная комиссия была уведомлена раньше, если в течение суток после приема избирательной комиссией более позднего заявления в письменной форме кандидат не подаст заявление об отзыве ранее представленного заявления в письменной форме.</w:t>
      </w:r>
    </w:p>
    <w:p w:rsidR="007D1A69" w:rsidRDefault="007D1A69">
      <w:pPr>
        <w:pStyle w:val="ConsPlusNormal"/>
        <w:spacing w:before="220"/>
        <w:ind w:firstLine="540"/>
        <w:jc w:val="both"/>
      </w:pPr>
      <w:r>
        <w:t>3. Самовыдвижение кандидата по одномандатному избирательному округу может производиться после дня официального опубликования решения о назначении выборов и не позднее чем через 30 дней после дня официального опубликования решения о назначении выборов до 18 часов по местному времени.</w:t>
      </w:r>
    </w:p>
    <w:p w:rsidR="007D1A69" w:rsidRDefault="007D1A69">
      <w:pPr>
        <w:pStyle w:val="ConsPlusNormal"/>
        <w:jc w:val="both"/>
      </w:pPr>
      <w:r>
        <w:t xml:space="preserve">(в ред. Законов Республики Хакасия от 07.11.2014 </w:t>
      </w:r>
      <w:hyperlink r:id="rId246">
        <w:r>
          <w:rPr>
            <w:color w:val="0000FF"/>
          </w:rPr>
          <w:t>N 91-ЗРХ</w:t>
        </w:r>
      </w:hyperlink>
      <w:r>
        <w:t xml:space="preserve">, от 01.06.2022 </w:t>
      </w:r>
      <w:hyperlink r:id="rId247">
        <w:r>
          <w:rPr>
            <w:color w:val="0000FF"/>
          </w:rPr>
          <w:t>N 25-ЗРХ</w:t>
        </w:r>
      </w:hyperlink>
      <w:r>
        <w:t>)</w:t>
      </w:r>
    </w:p>
    <w:p w:rsidR="007D1A69" w:rsidRDefault="007D1A69">
      <w:pPr>
        <w:pStyle w:val="ConsPlusNormal"/>
        <w:spacing w:before="220"/>
        <w:ind w:firstLine="540"/>
        <w:jc w:val="both"/>
      </w:pPr>
      <w:r>
        <w:t>4. Самовыдвижение кандидата по одномандатному избирательному округу на досрочных, повторных и дополнительных выборах может производиться после дня официального опубликования решения о назначении этих выборов.</w:t>
      </w:r>
    </w:p>
    <w:p w:rsidR="007D1A69" w:rsidRDefault="007D1A69">
      <w:pPr>
        <w:pStyle w:val="ConsPlusNormal"/>
        <w:spacing w:before="220"/>
        <w:ind w:firstLine="540"/>
        <w:jc w:val="both"/>
      </w:pPr>
      <w:r>
        <w:t>5. О выдвижении кандидата по одномандатному избирательному округу окружная избирательная комиссия уведомляется в установленном настоящим Законом порядке.</w:t>
      </w:r>
    </w:p>
    <w:p w:rsidR="007D1A69" w:rsidRDefault="007D1A69">
      <w:pPr>
        <w:pStyle w:val="ConsPlusNormal"/>
        <w:spacing w:before="220"/>
        <w:ind w:firstLine="540"/>
        <w:jc w:val="both"/>
      </w:pPr>
      <w:bookmarkStart w:id="28" w:name="P411"/>
      <w:bookmarkEnd w:id="28"/>
      <w:r>
        <w:t xml:space="preserve">6.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24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Верховного Совета.</w:t>
      </w:r>
    </w:p>
    <w:p w:rsidR="007D1A69" w:rsidRDefault="007D1A69">
      <w:pPr>
        <w:pStyle w:val="ConsPlusNormal"/>
        <w:spacing w:before="220"/>
        <w:ind w:firstLine="540"/>
        <w:jc w:val="both"/>
      </w:pPr>
      <w: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(подданство),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7D1A69" w:rsidRDefault="007D1A69">
      <w:pPr>
        <w:pStyle w:val="ConsPlusNormal"/>
        <w:jc w:val="both"/>
      </w:pPr>
      <w:r>
        <w:t xml:space="preserve">(в ред. Законов Республики Хакасия от 03.06.2014 </w:t>
      </w:r>
      <w:hyperlink r:id="rId249">
        <w:r>
          <w:rPr>
            <w:color w:val="0000FF"/>
          </w:rPr>
          <w:t>N 39-ЗРХ</w:t>
        </w:r>
      </w:hyperlink>
      <w:r>
        <w:t xml:space="preserve">, от 12.05.2016 </w:t>
      </w:r>
      <w:hyperlink r:id="rId250">
        <w:r>
          <w:rPr>
            <w:color w:val="0000FF"/>
          </w:rPr>
          <w:t>N 29-ЗРХ</w:t>
        </w:r>
      </w:hyperlink>
      <w:r>
        <w:t xml:space="preserve">, от 03.05.2018 </w:t>
      </w:r>
      <w:hyperlink r:id="rId251">
        <w:r>
          <w:rPr>
            <w:color w:val="0000FF"/>
          </w:rPr>
          <w:t xml:space="preserve">N </w:t>
        </w:r>
        <w:r>
          <w:rPr>
            <w:color w:val="0000FF"/>
          </w:rPr>
          <w:lastRenderedPageBreak/>
          <w:t>30-ЗРХ</w:t>
        </w:r>
      </w:hyperlink>
      <w:r>
        <w:t xml:space="preserve">, от 10.12.2021 </w:t>
      </w:r>
      <w:hyperlink r:id="rId252">
        <w:r>
          <w:rPr>
            <w:color w:val="0000FF"/>
          </w:rPr>
          <w:t>N 108-ЗРХ</w:t>
        </w:r>
      </w:hyperlink>
      <w:r>
        <w:t xml:space="preserve">, от 01.06.2022 </w:t>
      </w:r>
      <w:hyperlink r:id="rId253">
        <w:r>
          <w:rPr>
            <w:color w:val="0000FF"/>
          </w:rPr>
          <w:t>N 25-ЗРХ</w:t>
        </w:r>
      </w:hyperlink>
      <w:r>
        <w:t>)</w:t>
      </w:r>
    </w:p>
    <w:p w:rsidR="007D1A69" w:rsidRDefault="007D1A69">
      <w:pPr>
        <w:pStyle w:val="ConsPlusNormal"/>
        <w:spacing w:before="220"/>
        <w:ind w:firstLine="540"/>
        <w:jc w:val="both"/>
      </w:pPr>
      <w:bookmarkStart w:id="29" w:name="P414"/>
      <w:bookmarkEnd w:id="29"/>
      <w:r>
        <w:t xml:space="preserve">6(1). Вместе с заявлением, предусмотренным </w:t>
      </w:r>
      <w:hyperlink w:anchor="P411">
        <w:r>
          <w:rPr>
            <w:color w:val="0000FF"/>
          </w:rPr>
          <w:t>частью 6</w:t>
        </w:r>
      </w:hyperlink>
      <w:r>
        <w:t xml:space="preserve"> настоящей статьи, представляются:</w:t>
      </w:r>
    </w:p>
    <w:p w:rsidR="007D1A69" w:rsidRDefault="007D1A69">
      <w:pPr>
        <w:pStyle w:val="ConsPlusNormal"/>
        <w:spacing w:before="220"/>
        <w:ind w:firstLine="540"/>
        <w:jc w:val="both"/>
      </w:pPr>
      <w:r>
        <w:t xml:space="preserve">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432">
        <w:r>
          <w:rPr>
            <w:color w:val="0000FF"/>
          </w:rPr>
          <w:t>частью 8</w:t>
        </w:r>
      </w:hyperlink>
      <w:r>
        <w:t xml:space="preserve"> настоящей статьи, копия паспорта или документа, заменяющего паспорт гражданина, изготавливается в окружной избирательной комиссии в присутствии кандидата и заверяется подписью лица, принявшего заявление и прилагаемые к нему документы;</w:t>
      </w:r>
    </w:p>
    <w:p w:rsidR="007D1A69" w:rsidRDefault="007D1A69">
      <w:pPr>
        <w:pStyle w:val="ConsPlusNormal"/>
        <w:spacing w:before="220"/>
        <w:ind w:firstLine="540"/>
        <w:jc w:val="both"/>
      </w:pPr>
      <w:r>
        <w:t>2)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7D1A69" w:rsidRDefault="007D1A69">
      <w:pPr>
        <w:pStyle w:val="ConsPlusNormal"/>
        <w:spacing w:before="220"/>
        <w:ind w:firstLine="540"/>
        <w:jc w:val="both"/>
      </w:pPr>
      <w:r>
        <w:t>3) если кандидат менял фамилию, или имя, или отчество, - копии соответствующих документов.</w:t>
      </w:r>
    </w:p>
    <w:p w:rsidR="007D1A69" w:rsidRDefault="007D1A69">
      <w:pPr>
        <w:pStyle w:val="ConsPlusNormal"/>
        <w:jc w:val="both"/>
      </w:pPr>
      <w:r>
        <w:t xml:space="preserve">(часть 6(1) в ред. </w:t>
      </w:r>
      <w:hyperlink r:id="rId254">
        <w:r>
          <w:rPr>
            <w:color w:val="0000FF"/>
          </w:rPr>
          <w:t>Закона</w:t>
        </w:r>
      </w:hyperlink>
      <w:r>
        <w:t xml:space="preserve"> Республики Хакасия от 12.05.2016 N 29-ЗРХ)</w:t>
      </w:r>
    </w:p>
    <w:p w:rsidR="007D1A69" w:rsidRDefault="007D1A69">
      <w:pPr>
        <w:pStyle w:val="ConsPlusNormal"/>
        <w:spacing w:before="220"/>
        <w:ind w:firstLine="540"/>
        <w:jc w:val="both"/>
      </w:pPr>
      <w:bookmarkStart w:id="30" w:name="P419"/>
      <w:bookmarkEnd w:id="30"/>
      <w:r>
        <w:t xml:space="preserve">6(2). Вместе с заявлением, предусмотренным </w:t>
      </w:r>
      <w:hyperlink w:anchor="P411">
        <w:r>
          <w:rPr>
            <w:color w:val="0000FF"/>
          </w:rPr>
          <w:t>частью 6</w:t>
        </w:r>
      </w:hyperlink>
      <w:r>
        <w:t xml:space="preserve"> настоящей статьи, в окружную избирательную комиссию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по </w:t>
      </w:r>
      <w:hyperlink r:id="rId255">
        <w:r>
          <w:rPr>
            <w:color w:val="0000FF"/>
          </w:rPr>
          <w:t>форме</w:t>
        </w:r>
      </w:hyperlink>
      <w:r>
        <w:t xml:space="preserve">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7D1A69" w:rsidRDefault="007D1A69">
      <w:pPr>
        <w:pStyle w:val="ConsPlusNormal"/>
        <w:jc w:val="both"/>
      </w:pPr>
      <w:r>
        <w:t xml:space="preserve">(часть 6(2) введена </w:t>
      </w:r>
      <w:hyperlink r:id="rId256">
        <w:r>
          <w:rPr>
            <w:color w:val="0000FF"/>
          </w:rPr>
          <w:t>Законом</w:t>
        </w:r>
      </w:hyperlink>
      <w:r>
        <w:t xml:space="preserve"> Республики Хакасия от 03.06.2014 N 39-ЗРХ; в ред. Законов Республики Хакасия от 12.05.2016 </w:t>
      </w:r>
      <w:hyperlink r:id="rId257">
        <w:r>
          <w:rPr>
            <w:color w:val="0000FF"/>
          </w:rPr>
          <w:t>N 29-ЗРХ</w:t>
        </w:r>
      </w:hyperlink>
      <w:r>
        <w:t xml:space="preserve">, от 01.06.2022 </w:t>
      </w:r>
      <w:hyperlink r:id="rId258">
        <w:r>
          <w:rPr>
            <w:color w:val="0000FF"/>
          </w:rPr>
          <w:t>N 25-ЗРХ</w:t>
        </w:r>
      </w:hyperlink>
      <w:r>
        <w:t>)</w:t>
      </w:r>
    </w:p>
    <w:p w:rsidR="007D1A69" w:rsidRDefault="007D1A69">
      <w:pPr>
        <w:pStyle w:val="ConsPlusNormal"/>
        <w:spacing w:before="220"/>
        <w:ind w:firstLine="540"/>
        <w:jc w:val="both"/>
      </w:pPr>
      <w:r>
        <w:t xml:space="preserve">6(3). Если у кандидата имелась или имеется судимость, в заявлении, предусмотренном </w:t>
      </w:r>
      <w:hyperlink w:anchor="P411">
        <w:r>
          <w:rPr>
            <w:color w:val="0000FF"/>
          </w:rPr>
          <w:t>частью 6</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7D1A69" w:rsidRDefault="007D1A69">
      <w:pPr>
        <w:pStyle w:val="ConsPlusNormal"/>
        <w:spacing w:before="220"/>
        <w:ind w:firstLine="540"/>
        <w:jc w:val="both"/>
      </w:pPr>
      <w:r>
        <w:t xml:space="preserve">Если кандидат является иностранным агентом или кандидатом, аффилированным с иностранным агентом, сведения об этом должны быть указаны в заявлении, предусмотренном </w:t>
      </w:r>
      <w:hyperlink w:anchor="P411">
        <w:r>
          <w:rPr>
            <w:color w:val="0000FF"/>
          </w:rPr>
          <w:t>частью 6</w:t>
        </w:r>
      </w:hyperlink>
      <w:r>
        <w:t xml:space="preserve"> настоящей статьи.</w:t>
      </w:r>
    </w:p>
    <w:p w:rsidR="007D1A69" w:rsidRDefault="007D1A69">
      <w:pPr>
        <w:pStyle w:val="ConsPlusNormal"/>
        <w:jc w:val="both"/>
      </w:pPr>
      <w:r>
        <w:t xml:space="preserve">(в ред. </w:t>
      </w:r>
      <w:hyperlink r:id="rId259">
        <w:r>
          <w:rPr>
            <w:color w:val="0000FF"/>
          </w:rPr>
          <w:t>Закона</w:t>
        </w:r>
      </w:hyperlink>
      <w:r>
        <w:t xml:space="preserve"> Республики Хакасия от 10.04.2023 N 37-ЗРХ)</w:t>
      </w:r>
    </w:p>
    <w:p w:rsidR="007D1A69" w:rsidRDefault="007D1A69">
      <w:pPr>
        <w:pStyle w:val="ConsPlusNormal"/>
        <w:jc w:val="both"/>
      </w:pPr>
      <w:r>
        <w:t xml:space="preserve">(часть 6(3) введена </w:t>
      </w:r>
      <w:hyperlink r:id="rId260">
        <w:r>
          <w:rPr>
            <w:color w:val="0000FF"/>
          </w:rPr>
          <w:t>Законом</w:t>
        </w:r>
      </w:hyperlink>
      <w:r>
        <w:t xml:space="preserve"> Республики Хакасия от 10.12.2021 N 108-ЗРХ)</w:t>
      </w:r>
    </w:p>
    <w:p w:rsidR="007D1A69" w:rsidRDefault="007D1A69">
      <w:pPr>
        <w:pStyle w:val="ConsPlusNormal"/>
        <w:spacing w:before="220"/>
        <w:ind w:firstLine="540"/>
        <w:jc w:val="both"/>
      </w:pPr>
      <w:r>
        <w:t xml:space="preserve">7. Утратила силу. - </w:t>
      </w:r>
      <w:hyperlink r:id="rId261">
        <w:r>
          <w:rPr>
            <w:color w:val="0000FF"/>
          </w:rPr>
          <w:t>Закон</w:t>
        </w:r>
      </w:hyperlink>
      <w:r>
        <w:t xml:space="preserve"> Республики Хакасия от 03.06.2014 N 39-ЗРХ.</w:t>
      </w:r>
    </w:p>
    <w:p w:rsidR="007D1A69" w:rsidRDefault="007D1A69">
      <w:pPr>
        <w:pStyle w:val="ConsPlusNormal"/>
        <w:spacing w:before="220"/>
        <w:ind w:firstLine="540"/>
        <w:jc w:val="both"/>
      </w:pPr>
      <w:bookmarkStart w:id="31" w:name="P426"/>
      <w:bookmarkEnd w:id="31"/>
      <w:r>
        <w:t xml:space="preserve">7(1). Вместе с заявлением, предусмотренным </w:t>
      </w:r>
      <w:hyperlink w:anchor="P411">
        <w:r>
          <w:rPr>
            <w:color w:val="0000FF"/>
          </w:rPr>
          <w:t>частью 6</w:t>
        </w:r>
      </w:hyperlink>
      <w:r>
        <w:t xml:space="preserve"> настоящей статьи, в окружную избирательную комиссию также должны быть представлены составленные по форме, предусмотренной указом Президента Российской Федерации:</w:t>
      </w:r>
    </w:p>
    <w:p w:rsidR="007D1A69" w:rsidRDefault="007D1A69">
      <w:pPr>
        <w:pStyle w:val="ConsPlusNormal"/>
        <w:jc w:val="both"/>
      </w:pPr>
      <w:r>
        <w:t xml:space="preserve">(в ред. </w:t>
      </w:r>
      <w:hyperlink r:id="rId262">
        <w:r>
          <w:rPr>
            <w:color w:val="0000FF"/>
          </w:rPr>
          <w:t>Закона</w:t>
        </w:r>
      </w:hyperlink>
      <w:r>
        <w:t xml:space="preserve"> Республики Хакасия от 03.06.2014 N 39-ЗРХ)</w:t>
      </w:r>
    </w:p>
    <w:p w:rsidR="007D1A69" w:rsidRDefault="007D1A69">
      <w:pPr>
        <w:pStyle w:val="ConsPlusNormal"/>
        <w:spacing w:before="220"/>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7D1A69" w:rsidRDefault="007D1A69">
      <w:pPr>
        <w:pStyle w:val="ConsPlusNormal"/>
        <w:spacing w:before="220"/>
        <w:ind w:firstLine="540"/>
        <w:jc w:val="both"/>
      </w:pPr>
      <w:r>
        <w:t xml:space="preserve">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w:t>
      </w:r>
      <w:r>
        <w:lastRenderedPageBreak/>
        <w:t>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7D1A69" w:rsidRDefault="007D1A69">
      <w:pPr>
        <w:pStyle w:val="ConsPlusNormal"/>
        <w:jc w:val="both"/>
      </w:pPr>
      <w:r>
        <w:t xml:space="preserve">(часть 7(1) введена </w:t>
      </w:r>
      <w:hyperlink r:id="rId263">
        <w:r>
          <w:rPr>
            <w:color w:val="0000FF"/>
          </w:rPr>
          <w:t>Законом</w:t>
        </w:r>
      </w:hyperlink>
      <w:r>
        <w:t xml:space="preserve"> Республики Хакасия от 23.05.2013 N 34-ЗРХ; в ред. </w:t>
      </w:r>
      <w:hyperlink r:id="rId264">
        <w:r>
          <w:rPr>
            <w:color w:val="0000FF"/>
          </w:rPr>
          <w:t>Закона</w:t>
        </w:r>
      </w:hyperlink>
      <w:r>
        <w:t xml:space="preserve"> Республики Хакасия от 01.06.2022 N 25-ЗРХ)</w:t>
      </w:r>
    </w:p>
    <w:p w:rsidR="007D1A69" w:rsidRDefault="007D1A69">
      <w:pPr>
        <w:pStyle w:val="ConsPlusNormal"/>
        <w:spacing w:before="220"/>
        <w:ind w:firstLine="540"/>
        <w:jc w:val="both"/>
      </w:pPr>
      <w:r>
        <w:t xml:space="preserve">7(2). Утратила силу. - </w:t>
      </w:r>
      <w:hyperlink r:id="rId265">
        <w:r>
          <w:rPr>
            <w:color w:val="0000FF"/>
          </w:rPr>
          <w:t>Закон</w:t>
        </w:r>
      </w:hyperlink>
      <w:r>
        <w:t xml:space="preserve"> Республики Хакасия от 03.06.2014 N 39-ЗРХ.</w:t>
      </w:r>
    </w:p>
    <w:p w:rsidR="007D1A69" w:rsidRDefault="007D1A69">
      <w:pPr>
        <w:pStyle w:val="ConsPlusNormal"/>
        <w:spacing w:before="220"/>
        <w:ind w:firstLine="540"/>
        <w:jc w:val="both"/>
      </w:pPr>
      <w:bookmarkStart w:id="32" w:name="P432"/>
      <w:bookmarkEnd w:id="32"/>
      <w:r>
        <w:t>8. Документы о самовыдвижении кандидата и иные документы, предусмотренные настоящей статьей, кандидат, выдвинувший свою кандидатуру, обязан представить в окружную избирательную комиссию лично. Документы о самовыдвижении кандидата и иные документы, предусмотренные настоящей статьей,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должна быть нотариально удостоверена либо письменно заверена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 в иных случаях, установленных федеральным законом.</w:t>
      </w:r>
    </w:p>
    <w:p w:rsidR="007D1A69" w:rsidRDefault="007D1A69">
      <w:pPr>
        <w:pStyle w:val="ConsPlusNormal"/>
        <w:spacing w:before="220"/>
        <w:ind w:firstLine="540"/>
        <w:jc w:val="both"/>
      </w:pPr>
      <w:r>
        <w:t xml:space="preserve">9.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411">
        <w:r>
          <w:rPr>
            <w:color w:val="0000FF"/>
          </w:rPr>
          <w:t>частях 6</w:t>
        </w:r>
      </w:hyperlink>
      <w:r>
        <w:t xml:space="preserve">, </w:t>
      </w:r>
      <w:hyperlink w:anchor="P414">
        <w:r>
          <w:rPr>
            <w:color w:val="0000FF"/>
          </w:rPr>
          <w:t>6(1)</w:t>
        </w:r>
      </w:hyperlink>
      <w:r>
        <w:t xml:space="preserve">, </w:t>
      </w:r>
      <w:hyperlink w:anchor="P419">
        <w:r>
          <w:rPr>
            <w:color w:val="0000FF"/>
          </w:rPr>
          <w:t>6(2)</w:t>
        </w:r>
      </w:hyperlink>
      <w:r>
        <w:t xml:space="preserve">, </w:t>
      </w:r>
      <w:hyperlink w:anchor="P426">
        <w:r>
          <w:rPr>
            <w:color w:val="0000FF"/>
          </w:rPr>
          <w:t>7(1)</w:t>
        </w:r>
      </w:hyperlink>
      <w:r>
        <w:t xml:space="preserve"> настоящей статьи, должны быть нотариально удостоверены.</w:t>
      </w:r>
    </w:p>
    <w:p w:rsidR="007D1A69" w:rsidRDefault="007D1A69">
      <w:pPr>
        <w:pStyle w:val="ConsPlusNormal"/>
        <w:jc w:val="both"/>
      </w:pPr>
      <w:r>
        <w:t xml:space="preserve">(в ред. </w:t>
      </w:r>
      <w:hyperlink r:id="rId266">
        <w:r>
          <w:rPr>
            <w:color w:val="0000FF"/>
          </w:rPr>
          <w:t>Закона</w:t>
        </w:r>
      </w:hyperlink>
      <w:r>
        <w:t xml:space="preserve"> Республики Хакасия от 03.06.2014 N 39-ЗРХ)</w:t>
      </w:r>
    </w:p>
    <w:p w:rsidR="007D1A69" w:rsidRDefault="007D1A69">
      <w:pPr>
        <w:pStyle w:val="ConsPlusNormal"/>
        <w:spacing w:before="220"/>
        <w:ind w:firstLine="540"/>
        <w:jc w:val="both"/>
      </w:pPr>
      <w:r>
        <w:t>10. Если к моменту выдвижения кандидата окружная избирательная комиссия не сформирована, документы о самовыдвижении кандидата и иные документы, предусмотренные настоящей статьей, представляются в соответствующую территориальную избирательную комиссию, которая осуществляет функции окружной избирательной комиссии по работе с представленными документами до ее сформирования. Территориальная избирательная комиссия передает по акту указанные документы в окружную избирательную комиссию после ее сформирования и назначения ее председателя.</w:t>
      </w:r>
    </w:p>
    <w:p w:rsidR="007D1A69" w:rsidRDefault="007D1A69">
      <w:pPr>
        <w:pStyle w:val="ConsPlusNormal"/>
        <w:spacing w:before="220"/>
        <w:ind w:firstLine="540"/>
        <w:jc w:val="both"/>
      </w:pPr>
      <w:r>
        <w:t>11. Документы о самовыдвижении кандидата и прилагаемые к ним иные документы принимаются окружной избирательной комиссией при предъявлении документа, удостоверяющего личность кандидата (если документы представляются иным лицом, - при предъявлении нотариально удостоверенной доверенности). Копия документа, удостоверяющего личность кандидата, изготавливается в окружной избирательной комиссии в присутствии кандидата, заверяется подписью лица, принявшего документы, и прилагается к ним. Кандидат (иное лицо) также предъявляет документы, подтверждающие сведения, указанные в заявлении кандидата о согласии баллотироваться.</w:t>
      </w:r>
    </w:p>
    <w:p w:rsidR="007D1A69" w:rsidRDefault="007D1A69">
      <w:pPr>
        <w:pStyle w:val="ConsPlusNormal"/>
        <w:spacing w:before="220"/>
        <w:ind w:firstLine="540"/>
        <w:jc w:val="both"/>
      </w:pPr>
      <w:r>
        <w:t>12. Соответствующая избирательная комиссия обязана выдать письменное подтверждение получения заявления кандидата о согласии баллотироваться и других документов, указанных в настоящей статье, лицам, представившим эти документы. Указанное письменное подтверждение выдается незамедлительно после представления этих документов.</w:t>
      </w:r>
    </w:p>
    <w:p w:rsidR="007D1A69" w:rsidRDefault="007D1A69">
      <w:pPr>
        <w:pStyle w:val="ConsPlusNormal"/>
        <w:jc w:val="both"/>
      </w:pPr>
    </w:p>
    <w:p w:rsidR="007D1A69" w:rsidRDefault="007D1A69">
      <w:pPr>
        <w:pStyle w:val="ConsPlusTitle"/>
        <w:ind w:firstLine="540"/>
        <w:jc w:val="both"/>
        <w:outlineLvl w:val="2"/>
      </w:pPr>
      <w:r>
        <w:t>Статья 30. Выдвижение кандидатов избирательным объединением по одномандатным избирательным округам</w:t>
      </w:r>
    </w:p>
    <w:p w:rsidR="007D1A69" w:rsidRDefault="007D1A69">
      <w:pPr>
        <w:pStyle w:val="ConsPlusNormal"/>
        <w:jc w:val="both"/>
      </w:pPr>
    </w:p>
    <w:p w:rsidR="007D1A69" w:rsidRDefault="007D1A69">
      <w:pPr>
        <w:pStyle w:val="ConsPlusNormal"/>
        <w:ind w:firstLine="540"/>
        <w:jc w:val="both"/>
      </w:pPr>
      <w:r>
        <w:t xml:space="preserve">1. Избирательные объединения вправе выдвигать кандидатов по одномандатным </w:t>
      </w:r>
      <w:r>
        <w:lastRenderedPageBreak/>
        <w:t>избирательным округам.</w:t>
      </w:r>
    </w:p>
    <w:p w:rsidR="007D1A69" w:rsidRDefault="007D1A69">
      <w:pPr>
        <w:pStyle w:val="ConsPlusNormal"/>
        <w:spacing w:before="220"/>
        <w:ind w:firstLine="540"/>
        <w:jc w:val="both"/>
      </w:pPr>
      <w:r>
        <w:t xml:space="preserve">Решение о выдвижении кандидатов избирательным объединением принимается на съезде (конференции, общем собрании) избирательного объединения в соответствии с Федеральным </w:t>
      </w:r>
      <w:hyperlink r:id="rId267">
        <w:r>
          <w:rPr>
            <w:color w:val="0000FF"/>
          </w:rPr>
          <w:t>законом</w:t>
        </w:r>
      </w:hyperlink>
      <w:r>
        <w:t xml:space="preserve"> "О политических партиях" и Уставом соответствующего избирательного объединения.</w:t>
      </w:r>
    </w:p>
    <w:p w:rsidR="007D1A69" w:rsidRDefault="007D1A69">
      <w:pPr>
        <w:pStyle w:val="ConsPlusNormal"/>
        <w:spacing w:before="220"/>
        <w:ind w:firstLine="540"/>
        <w:jc w:val="both"/>
      </w:pPr>
      <w:r>
        <w:t>2. Избирательное объединение вправе выдвигать по одному одномандатному избирательному округу не более одного кандидата. Кандидат может быть выдвинут только по одному одномандатному избирательному округу.</w:t>
      </w:r>
    </w:p>
    <w:p w:rsidR="007D1A69" w:rsidRDefault="007D1A69">
      <w:pPr>
        <w:pStyle w:val="ConsPlusNormal"/>
        <w:spacing w:before="220"/>
        <w:ind w:firstLine="540"/>
        <w:jc w:val="both"/>
      </w:pPr>
      <w:r>
        <w:t>Выдвижение избирательным объединением кандидатов по одномандатным избирательным округам осуществляется списком, в котором определяется, по какому одномандатному избирательному округу выдвигается каждый кандидат (далее - список кандидатов по одномандатным избирательным округам). Список кандидатов по одномандатным избирательным округам подлежит заверению Избирательной комиссией Республики Хакасия.</w:t>
      </w:r>
    </w:p>
    <w:p w:rsidR="007D1A69" w:rsidRDefault="007D1A69">
      <w:pPr>
        <w:pStyle w:val="ConsPlusNormal"/>
        <w:spacing w:before="220"/>
        <w:ind w:firstLine="540"/>
        <w:jc w:val="both"/>
      </w:pPr>
      <w:r>
        <w:t>3. Выдвижение кандидатов по одномандатным избирательным округам избирательным объединением производится не позднее чем через 30 дней после дня официального опубликования решения о назначении выборов до 18 часов по местному времени, но не ранее дня официального опубликования схемы одномандатных избирательных округов.</w:t>
      </w:r>
    </w:p>
    <w:p w:rsidR="007D1A69" w:rsidRDefault="007D1A69">
      <w:pPr>
        <w:pStyle w:val="ConsPlusNormal"/>
        <w:jc w:val="both"/>
      </w:pPr>
      <w:r>
        <w:t xml:space="preserve">(в ред. Законов Республики Хакасия от 07.11.2014 </w:t>
      </w:r>
      <w:hyperlink r:id="rId268">
        <w:r>
          <w:rPr>
            <w:color w:val="0000FF"/>
          </w:rPr>
          <w:t>N 91-ЗРХ</w:t>
        </w:r>
      </w:hyperlink>
      <w:r>
        <w:t xml:space="preserve">, от 01.06.2022 </w:t>
      </w:r>
      <w:hyperlink r:id="rId269">
        <w:r>
          <w:rPr>
            <w:color w:val="0000FF"/>
          </w:rPr>
          <w:t>N 25-ЗРХ</w:t>
        </w:r>
      </w:hyperlink>
      <w:r>
        <w:t>)</w:t>
      </w:r>
    </w:p>
    <w:p w:rsidR="007D1A69" w:rsidRDefault="007D1A69">
      <w:pPr>
        <w:pStyle w:val="ConsPlusNormal"/>
        <w:spacing w:before="220"/>
        <w:ind w:firstLine="540"/>
        <w:jc w:val="both"/>
      </w:pPr>
      <w:r>
        <w:t>4. На досрочных, повторных и дополнительных выборах выдвижение кандидатов по одномандатным избирательным округам избирательным объединением может производиться после дня официального опубликования решения о назначении выборов.</w:t>
      </w:r>
    </w:p>
    <w:p w:rsidR="007D1A69" w:rsidRDefault="007D1A69">
      <w:pPr>
        <w:pStyle w:val="ConsPlusNormal"/>
        <w:spacing w:before="220"/>
        <w:ind w:firstLine="540"/>
        <w:jc w:val="both"/>
      </w:pPr>
      <w:r>
        <w:t>5. Решение съезда (конференции, собрания) избирательного объединения о выдвижении кандидатов по одномандатным избирательным округам оформляется протоколом (иным документом), в котором должны быть указаны:</w:t>
      </w:r>
    </w:p>
    <w:p w:rsidR="007D1A69" w:rsidRDefault="007D1A69">
      <w:pPr>
        <w:pStyle w:val="ConsPlusNormal"/>
        <w:spacing w:before="220"/>
        <w:ind w:firstLine="540"/>
        <w:jc w:val="both"/>
      </w:pPr>
      <w:r>
        <w:t>1) число зарегистрированных участников съезда (конференции, собрания);</w:t>
      </w:r>
    </w:p>
    <w:p w:rsidR="007D1A69" w:rsidRDefault="007D1A69">
      <w:pPr>
        <w:pStyle w:val="ConsPlusNormal"/>
        <w:spacing w:before="220"/>
        <w:ind w:firstLine="540"/>
        <w:jc w:val="both"/>
      </w:pPr>
      <w:r>
        <w:t>2) число участников, необходимое для принятия решения в соответствии с Уставом соответствующего избирательного объединения;</w:t>
      </w:r>
    </w:p>
    <w:p w:rsidR="007D1A69" w:rsidRDefault="007D1A69">
      <w:pPr>
        <w:pStyle w:val="ConsPlusNormal"/>
        <w:spacing w:before="220"/>
        <w:ind w:firstLine="540"/>
        <w:jc w:val="both"/>
      </w:pPr>
      <w:r>
        <w:t>3) решение о выдвижении кандидатов (с указанием наименования и номера избирательного округа, в котором будет баллотироваться каждый кандидат) и итоги голосования по этому решению;</w:t>
      </w:r>
    </w:p>
    <w:p w:rsidR="007D1A69" w:rsidRDefault="007D1A69">
      <w:pPr>
        <w:pStyle w:val="ConsPlusNormal"/>
        <w:spacing w:before="220"/>
        <w:ind w:firstLine="540"/>
        <w:jc w:val="both"/>
      </w:pPr>
      <w:r>
        <w:t>4) дата принятия решения.</w:t>
      </w:r>
    </w:p>
    <w:p w:rsidR="007D1A69" w:rsidRDefault="007D1A69">
      <w:pPr>
        <w:pStyle w:val="ConsPlusNormal"/>
        <w:spacing w:before="220"/>
        <w:ind w:firstLine="540"/>
        <w:jc w:val="both"/>
      </w:pPr>
      <w:r>
        <w:t>6. Решение съезда (конференции, собрания) избирательного объединения о выдвижении кандидатов по одномандатным избирательным округам заверяется подписью руководителя избирательного объединения и печатью избирательного объединения.</w:t>
      </w:r>
    </w:p>
    <w:p w:rsidR="007D1A69" w:rsidRDefault="007D1A69">
      <w:pPr>
        <w:pStyle w:val="ConsPlusNormal"/>
        <w:spacing w:before="220"/>
        <w:ind w:firstLine="540"/>
        <w:jc w:val="both"/>
      </w:pPr>
      <w:bookmarkStart w:id="33" w:name="P454"/>
      <w:bookmarkEnd w:id="33"/>
      <w:r>
        <w:t>7. Избирательное объединение по решению уполномоченных на то органов избирательного объединения до представления документов для регистрации вправе с согласия кандидата изменить одномандатный избирательный округ, по которому этот кандидат первоначально был выдвинут, подав письменное уведомление об этом в соответствующую избирательную комиссию. В случае, если указанное решение представлено в Избирательную комиссию Республики Хакасия после заверения ею списка кандидатов по одномандатным избирательным округам, Избирательная комиссия Республики Хакасия принимает решение о внесении изменений в заверенный список и выдает соответствующему кандидату заверенную выписку из указанного списка.</w:t>
      </w:r>
    </w:p>
    <w:p w:rsidR="007D1A69" w:rsidRDefault="007D1A69">
      <w:pPr>
        <w:pStyle w:val="ConsPlusNormal"/>
        <w:jc w:val="both"/>
      </w:pPr>
      <w:r>
        <w:t xml:space="preserve">(в ред. Законов Республики Хакасия от 01.06.2022 </w:t>
      </w:r>
      <w:hyperlink r:id="rId270">
        <w:r>
          <w:rPr>
            <w:color w:val="0000FF"/>
          </w:rPr>
          <w:t>N 25-ЗРХ</w:t>
        </w:r>
      </w:hyperlink>
      <w:r>
        <w:t xml:space="preserve">, от 10.04.2023 </w:t>
      </w:r>
      <w:hyperlink r:id="rId271">
        <w:r>
          <w:rPr>
            <w:color w:val="0000FF"/>
          </w:rPr>
          <w:t>N 37-ЗРХ</w:t>
        </w:r>
      </w:hyperlink>
      <w:r>
        <w:t>)</w:t>
      </w:r>
    </w:p>
    <w:p w:rsidR="007D1A69" w:rsidRDefault="007D1A69">
      <w:pPr>
        <w:pStyle w:val="ConsPlusNormal"/>
        <w:jc w:val="both"/>
      </w:pPr>
    </w:p>
    <w:p w:rsidR="007D1A69" w:rsidRDefault="007D1A69">
      <w:pPr>
        <w:pStyle w:val="ConsPlusTitle"/>
        <w:ind w:firstLine="540"/>
        <w:jc w:val="both"/>
        <w:outlineLvl w:val="2"/>
      </w:pPr>
      <w:r>
        <w:lastRenderedPageBreak/>
        <w:t>Статья 31. Представление документов кандидатов, выдвинутых избирательными объединениями по одномандатным избирательным округам</w:t>
      </w:r>
    </w:p>
    <w:p w:rsidR="007D1A69" w:rsidRDefault="007D1A69">
      <w:pPr>
        <w:pStyle w:val="ConsPlusNormal"/>
        <w:jc w:val="both"/>
      </w:pPr>
    </w:p>
    <w:p w:rsidR="007D1A69" w:rsidRDefault="007D1A69">
      <w:pPr>
        <w:pStyle w:val="ConsPlusNormal"/>
        <w:ind w:firstLine="540"/>
        <w:jc w:val="both"/>
      </w:pPr>
      <w:bookmarkStart w:id="34" w:name="P459"/>
      <w:bookmarkEnd w:id="34"/>
      <w:r>
        <w:t xml:space="preserve">1. Уполномоченный представитель избирательного объединения вместе с заявлением каждого кандидата, указанным в </w:t>
      </w:r>
      <w:hyperlink w:anchor="P411">
        <w:r>
          <w:rPr>
            <w:color w:val="0000FF"/>
          </w:rPr>
          <w:t>части 6 статьи 29</w:t>
        </w:r>
      </w:hyperlink>
      <w:r>
        <w:t xml:space="preserve"> настоящего Закона, представляет в Избирательную комиссию Республики Хакасия следующие документы:</w:t>
      </w:r>
    </w:p>
    <w:p w:rsidR="007D1A69" w:rsidRDefault="007D1A69">
      <w:pPr>
        <w:pStyle w:val="ConsPlusNormal"/>
        <w:jc w:val="both"/>
      </w:pPr>
      <w:r>
        <w:t xml:space="preserve">(в ред. </w:t>
      </w:r>
      <w:hyperlink r:id="rId272">
        <w:r>
          <w:rPr>
            <w:color w:val="0000FF"/>
          </w:rPr>
          <w:t>Закона</w:t>
        </w:r>
      </w:hyperlink>
      <w:r>
        <w:t xml:space="preserve"> Республики Хакасия от 07.11.2014 N 91-ЗРХ)</w:t>
      </w:r>
    </w:p>
    <w:p w:rsidR="007D1A69" w:rsidRDefault="007D1A69">
      <w:pPr>
        <w:pStyle w:val="ConsPlusNormal"/>
        <w:spacing w:before="220"/>
        <w:ind w:firstLine="540"/>
        <w:jc w:val="both"/>
      </w:pPr>
      <w:bookmarkStart w:id="35" w:name="P461"/>
      <w:bookmarkEnd w:id="35"/>
      <w:r>
        <w:t>1) список кандидатов по одномандатным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избирательного округа, по которому выдвигается кандидат;</w:t>
      </w:r>
    </w:p>
    <w:p w:rsidR="007D1A69" w:rsidRDefault="007D1A69">
      <w:pPr>
        <w:pStyle w:val="ConsPlusNormal"/>
        <w:spacing w:before="220"/>
        <w:ind w:firstLine="540"/>
        <w:jc w:val="both"/>
      </w:pPr>
      <w:r>
        <w:t xml:space="preserve">2) утратил силу. - </w:t>
      </w:r>
      <w:hyperlink r:id="rId273">
        <w:r>
          <w:rPr>
            <w:color w:val="0000FF"/>
          </w:rPr>
          <w:t>Закон</w:t>
        </w:r>
      </w:hyperlink>
      <w:r>
        <w:t xml:space="preserve"> Республики Хакасия от 07.11.2014 N 91-ЗРХ;</w:t>
      </w:r>
    </w:p>
    <w:p w:rsidR="007D1A69" w:rsidRDefault="007D1A69">
      <w:pPr>
        <w:pStyle w:val="ConsPlusNormal"/>
        <w:spacing w:before="220"/>
        <w:ind w:firstLine="540"/>
        <w:jc w:val="both"/>
      </w:pPr>
      <w:bookmarkStart w:id="36" w:name="P463"/>
      <w:bookmarkEnd w:id="36"/>
      <w:r>
        <w:t>3)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7D1A69" w:rsidRDefault="007D1A69">
      <w:pPr>
        <w:pStyle w:val="ConsPlusNormal"/>
        <w:spacing w:before="220"/>
        <w:ind w:firstLine="540"/>
        <w:jc w:val="both"/>
      </w:pPr>
      <w:r>
        <w:t>4)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w:t>
      </w:r>
    </w:p>
    <w:p w:rsidR="007D1A69" w:rsidRDefault="007D1A69">
      <w:pPr>
        <w:pStyle w:val="ConsPlusNormal"/>
        <w:jc w:val="both"/>
      </w:pPr>
      <w:r>
        <w:t xml:space="preserve">(в ред. Законов Республики Хакасия от 03.05.2018 </w:t>
      </w:r>
      <w:hyperlink r:id="rId274">
        <w:r>
          <w:rPr>
            <w:color w:val="0000FF"/>
          </w:rPr>
          <w:t>N 30-ЗРХ</w:t>
        </w:r>
      </w:hyperlink>
      <w:r>
        <w:t xml:space="preserve">, от 01.06.2022 </w:t>
      </w:r>
      <w:hyperlink r:id="rId275">
        <w:r>
          <w:rPr>
            <w:color w:val="0000FF"/>
          </w:rPr>
          <w:t>N 25-ЗРХ</w:t>
        </w:r>
      </w:hyperlink>
      <w:r>
        <w:t>)</w:t>
      </w:r>
    </w:p>
    <w:p w:rsidR="007D1A69" w:rsidRDefault="007D1A69">
      <w:pPr>
        <w:pStyle w:val="ConsPlusNormal"/>
        <w:spacing w:before="220"/>
        <w:ind w:firstLine="540"/>
        <w:jc w:val="both"/>
      </w:pPr>
      <w:r>
        <w:t>5) решение съезда политической партии (конференции или общего собрания ее регионального отделения) о выдвижении кандидатов по одномандатным избирательным округам списком;</w:t>
      </w:r>
    </w:p>
    <w:p w:rsidR="007D1A69" w:rsidRDefault="007D1A69">
      <w:pPr>
        <w:pStyle w:val="ConsPlusNormal"/>
        <w:jc w:val="both"/>
      </w:pPr>
      <w:r>
        <w:t xml:space="preserve">(п. 5 в ред. </w:t>
      </w:r>
      <w:hyperlink r:id="rId276">
        <w:r>
          <w:rPr>
            <w:color w:val="0000FF"/>
          </w:rPr>
          <w:t>Закона</w:t>
        </w:r>
      </w:hyperlink>
      <w:r>
        <w:t xml:space="preserve"> Республики Хакасия от 03.05.2018 N 30-ЗРХ)</w:t>
      </w:r>
    </w:p>
    <w:p w:rsidR="007D1A69" w:rsidRDefault="007D1A69">
      <w:pPr>
        <w:pStyle w:val="ConsPlusNormal"/>
        <w:spacing w:before="220"/>
        <w:ind w:firstLine="540"/>
        <w:jc w:val="both"/>
      </w:pPr>
      <w:bookmarkStart w:id="37" w:name="P468"/>
      <w:bookmarkEnd w:id="37"/>
      <w:r>
        <w:t>6) документ, подтверждающий согласование с соответствующим органом политической партии кандидатур, выдвигаемых в качестве кандидатов, если такое согласование предусмотрено Уставом политической партии.</w:t>
      </w:r>
    </w:p>
    <w:p w:rsidR="007D1A69" w:rsidRDefault="007D1A69">
      <w:pPr>
        <w:pStyle w:val="ConsPlusNormal"/>
        <w:spacing w:before="220"/>
        <w:ind w:firstLine="540"/>
        <w:jc w:val="both"/>
      </w:pPr>
      <w:r>
        <w:t xml:space="preserve">2. Избирательная комиссия Республики Хакасия в течение трех дней со дня приема документов, указанных в </w:t>
      </w:r>
      <w:hyperlink w:anchor="P459">
        <w:r>
          <w:rPr>
            <w:color w:val="0000FF"/>
          </w:rPr>
          <w:t>части 1</w:t>
        </w:r>
      </w:hyperlink>
      <w:r>
        <w:t xml:space="preserve"> настоящей статьи, обязана принять решение о заверении списка кандидатов по одномандатным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461">
        <w:r>
          <w:rPr>
            <w:color w:val="0000FF"/>
          </w:rPr>
          <w:t>пунктами 1</w:t>
        </w:r>
      </w:hyperlink>
      <w:r>
        <w:t xml:space="preserve">, </w:t>
      </w:r>
      <w:hyperlink w:anchor="P463">
        <w:r>
          <w:rPr>
            <w:color w:val="0000FF"/>
          </w:rPr>
          <w:t>3</w:t>
        </w:r>
      </w:hyperlink>
      <w:r>
        <w:t xml:space="preserve"> - </w:t>
      </w:r>
      <w:hyperlink w:anchor="P468">
        <w:r>
          <w:rPr>
            <w:color w:val="0000FF"/>
          </w:rPr>
          <w:t>6 части 1</w:t>
        </w:r>
      </w:hyperlink>
      <w:r>
        <w:t xml:space="preserve"> настоящей статьи, несоблюдение требований к выдвижению кандидатов, предусмотренных Федеральным </w:t>
      </w:r>
      <w:hyperlink r:id="rId277">
        <w:r>
          <w:rPr>
            <w:color w:val="0000FF"/>
          </w:rPr>
          <w:t>законом</w:t>
        </w:r>
      </w:hyperlink>
      <w:r>
        <w:t xml:space="preserve"> "О политических партиях", Федеральным </w:t>
      </w:r>
      <w:hyperlink r:id="rId27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Отсутствие заявления кандидата о согласии баллотироваться, предусмотренного </w:t>
      </w:r>
      <w:hyperlink r:id="rId279">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является основанием для исключения Избирательной комиссией Республики Хакасия соответствующего кандидата из списка кандидатов по одномандатным избирательным округам до его заверения. Выдвижение в одномандатном избирательном округе более одного кандидата является основанием для исключения Избирательной комиссией Республики Хакасия всех кандидатов, выдвинутых в данном избирательном округе, из списка кандидатов по одномандатным избирательным округам до его заверения.</w:t>
      </w:r>
    </w:p>
    <w:p w:rsidR="007D1A69" w:rsidRDefault="007D1A69">
      <w:pPr>
        <w:pStyle w:val="ConsPlusNormal"/>
        <w:jc w:val="both"/>
      </w:pPr>
      <w:r>
        <w:t xml:space="preserve">(в ред. Законов Республики Хакасия от 03.06.2014 </w:t>
      </w:r>
      <w:hyperlink r:id="rId280">
        <w:r>
          <w:rPr>
            <w:color w:val="0000FF"/>
          </w:rPr>
          <w:t>N 39-ЗРХ</w:t>
        </w:r>
      </w:hyperlink>
      <w:r>
        <w:t xml:space="preserve">, от 03.05.2018 </w:t>
      </w:r>
      <w:hyperlink r:id="rId281">
        <w:r>
          <w:rPr>
            <w:color w:val="0000FF"/>
          </w:rPr>
          <w:t>N 30-ЗРХ</w:t>
        </w:r>
      </w:hyperlink>
      <w:r>
        <w:t>)</w:t>
      </w:r>
    </w:p>
    <w:p w:rsidR="007D1A69" w:rsidRDefault="007D1A69">
      <w:pPr>
        <w:pStyle w:val="ConsPlusNormal"/>
        <w:spacing w:before="220"/>
        <w:ind w:firstLine="540"/>
        <w:jc w:val="both"/>
      </w:pPr>
      <w:r>
        <w:lastRenderedPageBreak/>
        <w:t xml:space="preserve">3. Решение Избирательной комиссии Республики Хакасия о заверении списка кандидатов по одномандатным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411">
        <w:r>
          <w:rPr>
            <w:color w:val="0000FF"/>
          </w:rPr>
          <w:t>части 6 статьи 29</w:t>
        </w:r>
      </w:hyperlink>
      <w:r>
        <w:t xml:space="preserve"> настоящего Закона, направляются Избирательной комиссией Республики Хакасия в соответствующие окружные избирательные комиссии. Кандидат, включенный в заверенный список кандидатов по одномандатным избирательным округам, представляет в соответствии с </w:t>
      </w:r>
      <w:hyperlink r:id="rId282">
        <w:r>
          <w:rPr>
            <w:color w:val="0000FF"/>
          </w:rPr>
          <w:t>пунктом 5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в окружную избирательную комиссию документы, указанные в </w:t>
      </w:r>
      <w:hyperlink r:id="rId283">
        <w:r>
          <w:rPr>
            <w:color w:val="0000FF"/>
          </w:rPr>
          <w:t>пунктах 2(2)</w:t>
        </w:r>
      </w:hyperlink>
      <w:r>
        <w:t xml:space="preserve">, </w:t>
      </w:r>
      <w:hyperlink r:id="rId284">
        <w:r>
          <w:rPr>
            <w:color w:val="0000FF"/>
          </w:rPr>
          <w:t>3</w:t>
        </w:r>
      </w:hyperlink>
      <w:r>
        <w:t xml:space="preserve"> и </w:t>
      </w:r>
      <w:hyperlink r:id="rId285">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после чего считается выдвинутым, приобретает права и обязанности, предусмотренные Федеральным </w:t>
      </w:r>
      <w:hyperlink r:id="rId28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а окружная избирательная комиссия считается уведомленной о выдвижении кандидата.</w:t>
      </w:r>
    </w:p>
    <w:p w:rsidR="007D1A69" w:rsidRDefault="007D1A69">
      <w:pPr>
        <w:pStyle w:val="ConsPlusNormal"/>
        <w:jc w:val="both"/>
      </w:pPr>
      <w:r>
        <w:t xml:space="preserve">(в ред. Законов Республики Хакасия от 23.05.2013 </w:t>
      </w:r>
      <w:hyperlink r:id="rId287">
        <w:r>
          <w:rPr>
            <w:color w:val="0000FF"/>
          </w:rPr>
          <w:t>N 34-ЗРХ</w:t>
        </w:r>
      </w:hyperlink>
      <w:r>
        <w:t xml:space="preserve">, от 07.11.2014 </w:t>
      </w:r>
      <w:hyperlink r:id="rId288">
        <w:r>
          <w:rPr>
            <w:color w:val="0000FF"/>
          </w:rPr>
          <w:t>N 91-ЗРХ</w:t>
        </w:r>
      </w:hyperlink>
      <w:r>
        <w:t xml:space="preserve">, от 12.05.2016 </w:t>
      </w:r>
      <w:hyperlink r:id="rId289">
        <w:r>
          <w:rPr>
            <w:color w:val="0000FF"/>
          </w:rPr>
          <w:t>N 29-ЗРХ</w:t>
        </w:r>
      </w:hyperlink>
      <w:r>
        <w:t>)</w:t>
      </w:r>
    </w:p>
    <w:p w:rsidR="007D1A69" w:rsidRDefault="007D1A69">
      <w:pPr>
        <w:pStyle w:val="ConsPlusNormal"/>
        <w:spacing w:before="220"/>
        <w:ind w:firstLine="540"/>
        <w:jc w:val="both"/>
      </w:pPr>
      <w:r>
        <w:t xml:space="preserve">4. Если окружная избирательная комиссия еще не сформирована, указанные в </w:t>
      </w:r>
      <w:hyperlink r:id="rId290">
        <w:r>
          <w:rPr>
            <w:color w:val="0000FF"/>
          </w:rPr>
          <w:t>пунктах 2</w:t>
        </w:r>
      </w:hyperlink>
      <w:r>
        <w:t xml:space="preserve">, </w:t>
      </w:r>
      <w:hyperlink r:id="rId291">
        <w:r>
          <w:rPr>
            <w:color w:val="0000FF"/>
          </w:rPr>
          <w:t>3</w:t>
        </w:r>
      </w:hyperlink>
      <w:r>
        <w:t xml:space="preserve"> и </w:t>
      </w:r>
      <w:hyperlink r:id="rId292">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документы представляются в территориальную избирательную комиссию, которая осуществляет функции окружной избирательной комиссии по работе с представленными документами до ее сформирования. Территориальная избирательная комиссия передает по акту указанные документы в окружную избирательную комиссию после ее сформирования и назначения ее председателя.</w:t>
      </w:r>
    </w:p>
    <w:p w:rsidR="007D1A69" w:rsidRDefault="007D1A69">
      <w:pPr>
        <w:pStyle w:val="ConsPlusNormal"/>
        <w:jc w:val="both"/>
      </w:pPr>
      <w:r>
        <w:t xml:space="preserve">(в ред. </w:t>
      </w:r>
      <w:hyperlink r:id="rId293">
        <w:r>
          <w:rPr>
            <w:color w:val="0000FF"/>
          </w:rPr>
          <w:t>Закона</w:t>
        </w:r>
      </w:hyperlink>
      <w:r>
        <w:t xml:space="preserve"> Республики Хакасия от 23.05.2013 N 34-ЗРХ)</w:t>
      </w:r>
    </w:p>
    <w:p w:rsidR="007D1A69" w:rsidRDefault="007D1A69">
      <w:pPr>
        <w:pStyle w:val="ConsPlusNormal"/>
        <w:spacing w:before="220"/>
        <w:ind w:firstLine="540"/>
        <w:jc w:val="both"/>
      </w:pPr>
      <w:bookmarkStart w:id="38" w:name="P475"/>
      <w:bookmarkEnd w:id="38"/>
      <w:r>
        <w:t xml:space="preserve">5. Документы, указанные в </w:t>
      </w:r>
      <w:hyperlink r:id="rId294">
        <w:r>
          <w:rPr>
            <w:color w:val="0000FF"/>
          </w:rPr>
          <w:t>пунктах 2</w:t>
        </w:r>
      </w:hyperlink>
      <w:r>
        <w:t xml:space="preserve">, </w:t>
      </w:r>
      <w:hyperlink r:id="rId295">
        <w:r>
          <w:rPr>
            <w:color w:val="0000FF"/>
          </w:rPr>
          <w:t>3</w:t>
        </w:r>
      </w:hyperlink>
      <w:r>
        <w:t xml:space="preserve"> и </w:t>
      </w:r>
      <w:hyperlink r:id="rId296">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принимаются окружной избирательной комиссией при предъявлении документа, удостоверяющего личность кандидата (если документы представляются иным лицом - при предъявлении нотариально удостоверенной доверенности). Кандидат (иное лицо) также предъявляет документы, подтверждающие указанные в заявлении кандидата о согласии баллотироваться сведения об образовании, основном месте работы или службы, занимаемой должности (роде занятий), а также о том, что кандидат является депутатом.</w:t>
      </w:r>
    </w:p>
    <w:p w:rsidR="007D1A69" w:rsidRDefault="007D1A69">
      <w:pPr>
        <w:pStyle w:val="ConsPlusNormal"/>
        <w:jc w:val="both"/>
      </w:pPr>
      <w:r>
        <w:t xml:space="preserve">(в ред. </w:t>
      </w:r>
      <w:hyperlink r:id="rId297">
        <w:r>
          <w:rPr>
            <w:color w:val="0000FF"/>
          </w:rPr>
          <w:t>Закона</w:t>
        </w:r>
      </w:hyperlink>
      <w:r>
        <w:t xml:space="preserve"> Республики Хакасия от 23.05.2013 N 34-ЗРХ)</w:t>
      </w:r>
    </w:p>
    <w:p w:rsidR="007D1A69" w:rsidRDefault="007D1A69">
      <w:pPr>
        <w:pStyle w:val="ConsPlusNormal"/>
        <w:spacing w:before="220"/>
        <w:ind w:firstLine="540"/>
        <w:jc w:val="both"/>
      </w:pPr>
      <w:r>
        <w:t xml:space="preserve">6. Окружная избирательная комиссия обязана выдать письменное подтверждение получения документов, указанных в </w:t>
      </w:r>
      <w:hyperlink w:anchor="P475">
        <w:r>
          <w:rPr>
            <w:color w:val="0000FF"/>
          </w:rPr>
          <w:t>части 5</w:t>
        </w:r>
      </w:hyperlink>
      <w:r>
        <w:t xml:space="preserve"> настоящей статьи, лицам, представившим эти документы. Подтверждение выдается незамедлительно после представления документов.</w:t>
      </w:r>
    </w:p>
    <w:p w:rsidR="007D1A69" w:rsidRDefault="007D1A69">
      <w:pPr>
        <w:pStyle w:val="ConsPlusNormal"/>
        <w:spacing w:before="220"/>
        <w:ind w:firstLine="540"/>
        <w:jc w:val="both"/>
      </w:pPr>
      <w:r>
        <w:t>7. Список кандидатов по одномандатным избирательным округам представляется в Избирательную комиссию Республики Хакасия на бумажном носителе по форме, утверждаемой Избирательной комиссией Республики Хакасия. Список кандидатов по одномандатным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w:t>
      </w:r>
    </w:p>
    <w:p w:rsidR="007D1A69" w:rsidRDefault="007D1A69">
      <w:pPr>
        <w:pStyle w:val="ConsPlusNormal"/>
        <w:jc w:val="both"/>
      </w:pPr>
      <w:r>
        <w:t xml:space="preserve">(в ред. Законов Республики Хакасия от 12.05.2016 </w:t>
      </w:r>
      <w:hyperlink r:id="rId298">
        <w:r>
          <w:rPr>
            <w:color w:val="0000FF"/>
          </w:rPr>
          <w:t>N 29-ЗРХ</w:t>
        </w:r>
      </w:hyperlink>
      <w:r>
        <w:t xml:space="preserve">, от 03.05.2018 </w:t>
      </w:r>
      <w:hyperlink r:id="rId299">
        <w:r>
          <w:rPr>
            <w:color w:val="0000FF"/>
          </w:rPr>
          <w:t>N 30-ЗРХ</w:t>
        </w:r>
      </w:hyperlink>
      <w:r>
        <w:t>)</w:t>
      </w:r>
    </w:p>
    <w:p w:rsidR="007D1A69" w:rsidRDefault="007D1A69">
      <w:pPr>
        <w:pStyle w:val="ConsPlusNormal"/>
        <w:jc w:val="both"/>
      </w:pPr>
    </w:p>
    <w:p w:rsidR="007D1A69" w:rsidRDefault="007D1A69">
      <w:pPr>
        <w:pStyle w:val="ConsPlusTitle"/>
        <w:ind w:firstLine="540"/>
        <w:jc w:val="both"/>
        <w:outlineLvl w:val="2"/>
      </w:pPr>
      <w:r>
        <w:t>Статья 32. Выдвижение республиканского списка кандидатов избирательным объединением</w:t>
      </w:r>
    </w:p>
    <w:p w:rsidR="007D1A69" w:rsidRDefault="007D1A69">
      <w:pPr>
        <w:pStyle w:val="ConsPlusNormal"/>
        <w:jc w:val="both"/>
      </w:pPr>
    </w:p>
    <w:p w:rsidR="007D1A69" w:rsidRDefault="007D1A69">
      <w:pPr>
        <w:pStyle w:val="ConsPlusNormal"/>
        <w:ind w:firstLine="540"/>
        <w:jc w:val="both"/>
      </w:pPr>
      <w:r>
        <w:t>1. Решение о выдвижении республиканского списка кандидатов избирательным объединением принимается на съезде (конференции, собрании) избирательного объединения.</w:t>
      </w:r>
    </w:p>
    <w:p w:rsidR="007D1A69" w:rsidRDefault="007D1A69">
      <w:pPr>
        <w:pStyle w:val="ConsPlusNormal"/>
        <w:spacing w:before="220"/>
        <w:ind w:firstLine="540"/>
        <w:jc w:val="both"/>
      </w:pPr>
      <w:r>
        <w:t>Выдвижение республиканского списка кандидатов избирательным объединением производится не позднее чем через 30 дней после дня официального опубликования решения о назначении выборов до 18 часов по местному времени.</w:t>
      </w:r>
    </w:p>
    <w:p w:rsidR="007D1A69" w:rsidRDefault="007D1A69">
      <w:pPr>
        <w:pStyle w:val="ConsPlusNormal"/>
        <w:jc w:val="both"/>
      </w:pPr>
      <w:r>
        <w:t xml:space="preserve">(в ред. Законов Республики Хакасия от 07.11.2014 </w:t>
      </w:r>
      <w:hyperlink r:id="rId300">
        <w:r>
          <w:rPr>
            <w:color w:val="0000FF"/>
          </w:rPr>
          <w:t>N 91-ЗРХ</w:t>
        </w:r>
      </w:hyperlink>
      <w:r>
        <w:t xml:space="preserve">, от 01.06.2022 </w:t>
      </w:r>
      <w:hyperlink r:id="rId301">
        <w:r>
          <w:rPr>
            <w:color w:val="0000FF"/>
          </w:rPr>
          <w:t>N 25-ЗРХ</w:t>
        </w:r>
      </w:hyperlink>
      <w:r>
        <w:t>)</w:t>
      </w:r>
    </w:p>
    <w:p w:rsidR="007D1A69" w:rsidRDefault="007D1A69">
      <w:pPr>
        <w:pStyle w:val="ConsPlusNormal"/>
        <w:spacing w:before="220"/>
        <w:ind w:firstLine="540"/>
        <w:jc w:val="both"/>
      </w:pPr>
      <w:r>
        <w:t>2. В республиканском избирательном округе избирательное объединение вправе выдвинуть один список кандидатов.</w:t>
      </w:r>
    </w:p>
    <w:p w:rsidR="007D1A69" w:rsidRDefault="007D1A69">
      <w:pPr>
        <w:pStyle w:val="ConsPlusNormal"/>
        <w:spacing w:before="220"/>
        <w:ind w:firstLine="540"/>
        <w:jc w:val="both"/>
      </w:pPr>
      <w:r>
        <w:t xml:space="preserve">3. Утратила силу. - </w:t>
      </w:r>
      <w:hyperlink r:id="rId302">
        <w:r>
          <w:rPr>
            <w:color w:val="0000FF"/>
          </w:rPr>
          <w:t>Закон</w:t>
        </w:r>
      </w:hyperlink>
      <w:r>
        <w:t xml:space="preserve"> Республики Хакасия от 03.05.2018 N 30-ЗРХ.</w:t>
      </w:r>
    </w:p>
    <w:p w:rsidR="007D1A69" w:rsidRDefault="007D1A69">
      <w:pPr>
        <w:pStyle w:val="ConsPlusNormal"/>
        <w:spacing w:before="220"/>
        <w:ind w:firstLine="540"/>
        <w:jc w:val="both"/>
      </w:pPr>
      <w:r>
        <w:t>4. Решение съезда (конференции, собрания) избирательного объединения о выдвижении республиканского списка кандидатов оформляется протоколом (иным документом), в котором должны быть указаны:</w:t>
      </w:r>
    </w:p>
    <w:p w:rsidR="007D1A69" w:rsidRDefault="007D1A69">
      <w:pPr>
        <w:pStyle w:val="ConsPlusNormal"/>
        <w:spacing w:before="220"/>
        <w:ind w:firstLine="540"/>
        <w:jc w:val="both"/>
      </w:pPr>
      <w:r>
        <w:t>1) число зарегистрированных участников съезда (конференции, собрания);</w:t>
      </w:r>
    </w:p>
    <w:p w:rsidR="007D1A69" w:rsidRDefault="007D1A69">
      <w:pPr>
        <w:pStyle w:val="ConsPlusNormal"/>
        <w:spacing w:before="220"/>
        <w:ind w:firstLine="540"/>
        <w:jc w:val="both"/>
      </w:pPr>
      <w:r>
        <w:t>2) число участников, необходимое для принятия решения в соответствии с Уставом соответствующего избирательного объединения;</w:t>
      </w:r>
    </w:p>
    <w:p w:rsidR="007D1A69" w:rsidRDefault="007D1A69">
      <w:pPr>
        <w:pStyle w:val="ConsPlusNormal"/>
        <w:spacing w:before="220"/>
        <w:ind w:firstLine="540"/>
        <w:jc w:val="both"/>
      </w:pPr>
      <w:r>
        <w:t>3) решение о выдвижении кандидатов и итоги голосования по этому решению (с приложением республиканского списка кандидатов);</w:t>
      </w:r>
    </w:p>
    <w:p w:rsidR="007D1A69" w:rsidRDefault="007D1A69">
      <w:pPr>
        <w:pStyle w:val="ConsPlusNormal"/>
        <w:spacing w:before="220"/>
        <w:ind w:firstLine="540"/>
        <w:jc w:val="both"/>
      </w:pPr>
      <w:r>
        <w:t>4) дата принятия решения.</w:t>
      </w:r>
    </w:p>
    <w:p w:rsidR="007D1A69" w:rsidRDefault="007D1A69">
      <w:pPr>
        <w:pStyle w:val="ConsPlusNormal"/>
        <w:spacing w:before="220"/>
        <w:ind w:firstLine="540"/>
        <w:jc w:val="both"/>
      </w:pPr>
      <w:r>
        <w:t>5. Избирательное объединение вправе включать в республиканский список кандидатов лиц, не являющихся членами данного избирательного объединения. Указанные лица могут составлять не более 50 процентов от числа кандидатов, включенных в республиканский список кандидатов. Избирательное объединение не вправе включать в республиканский список кандидатов лиц, являющихся членами иных избирательных объединений, иных политических партий.</w:t>
      </w:r>
    </w:p>
    <w:p w:rsidR="007D1A69" w:rsidRDefault="007D1A69">
      <w:pPr>
        <w:pStyle w:val="ConsPlusNormal"/>
        <w:spacing w:before="220"/>
        <w:ind w:firstLine="540"/>
        <w:jc w:val="both"/>
      </w:pPr>
      <w:r>
        <w:t>6. Список кандидатов, выдвинутый избирательным объединением, заверяется подписью руководителя и печатью избирательного объединения.</w:t>
      </w:r>
    </w:p>
    <w:p w:rsidR="007D1A69" w:rsidRDefault="007D1A69">
      <w:pPr>
        <w:pStyle w:val="ConsPlusNormal"/>
        <w:spacing w:before="220"/>
        <w:ind w:firstLine="540"/>
        <w:jc w:val="both"/>
      </w:pPr>
      <w:r>
        <w:t>7. Состав республиканского списка кандидатов и порядок размещения в нем кандидатов определяются избирательным объединением. Избирательные объединения, определяя порядок размещения кандидатов в республиканском списке кандидатов, разбивают его на общереспубликанскую часть и территориальные группы кандидатов (далее - территориальные группы). Территориальные группы составляют территориальную часть республиканского списка кандидатов. Количество территориальных групп в республиканском списке кандидатов не может быть менее 15 и не должно превышать 25. Каждая из территориальных групп должна соответствовать территории одного одномандатного избирательного округа по выборам депутатов Верховного Совета. Каждая из территориальных групп должна включать не менее двух и не более пяти кандидатов. Общереспубликанская часть республиканского списка кандидатов, в которую внесены кандидаты, должна включать в себя не менее одного и не более пяти кандидатов.</w:t>
      </w:r>
    </w:p>
    <w:p w:rsidR="007D1A69" w:rsidRDefault="007D1A69">
      <w:pPr>
        <w:pStyle w:val="ConsPlusNormal"/>
        <w:jc w:val="both"/>
      </w:pPr>
      <w:r>
        <w:t xml:space="preserve">(в ред. Законов Республики Хакасия от 15.03.2013 </w:t>
      </w:r>
      <w:hyperlink r:id="rId303">
        <w:r>
          <w:rPr>
            <w:color w:val="0000FF"/>
          </w:rPr>
          <w:t>N 09-ЗРХ</w:t>
        </w:r>
      </w:hyperlink>
      <w:r>
        <w:t xml:space="preserve">, от 23.05.2013 </w:t>
      </w:r>
      <w:hyperlink r:id="rId304">
        <w:r>
          <w:rPr>
            <w:color w:val="0000FF"/>
          </w:rPr>
          <w:t>N 34-ЗРХ</w:t>
        </w:r>
      </w:hyperlink>
      <w:r>
        <w:t xml:space="preserve">, от 03.05.2018 </w:t>
      </w:r>
      <w:hyperlink r:id="rId305">
        <w:r>
          <w:rPr>
            <w:color w:val="0000FF"/>
          </w:rPr>
          <w:t>N 30-ЗРХ</w:t>
        </w:r>
      </w:hyperlink>
      <w:r>
        <w:t xml:space="preserve">, от 10.12.2021 </w:t>
      </w:r>
      <w:hyperlink r:id="rId306">
        <w:r>
          <w:rPr>
            <w:color w:val="0000FF"/>
          </w:rPr>
          <w:t>N 108-ЗРХ</w:t>
        </w:r>
      </w:hyperlink>
      <w:r>
        <w:t>)</w:t>
      </w:r>
    </w:p>
    <w:p w:rsidR="007D1A69" w:rsidRDefault="007D1A69">
      <w:pPr>
        <w:pStyle w:val="ConsPlusNormal"/>
        <w:spacing w:before="220"/>
        <w:ind w:firstLine="540"/>
        <w:jc w:val="both"/>
      </w:pPr>
      <w:r>
        <w:t>8. В список кандидатов могут входить кандидаты, выдвигаемые тем же избирательным объединением по одномандатным избирательным округам.</w:t>
      </w:r>
    </w:p>
    <w:p w:rsidR="007D1A69" w:rsidRDefault="007D1A69">
      <w:pPr>
        <w:pStyle w:val="ConsPlusNormal"/>
        <w:spacing w:before="220"/>
        <w:ind w:firstLine="540"/>
        <w:jc w:val="both"/>
      </w:pPr>
      <w:r>
        <w:t>9. Кандидат может упоминаться в республиканском списке кандидатов только один раз.</w:t>
      </w:r>
    </w:p>
    <w:p w:rsidR="007D1A69" w:rsidRDefault="007D1A69">
      <w:pPr>
        <w:pStyle w:val="ConsPlusNormal"/>
        <w:spacing w:before="220"/>
        <w:ind w:firstLine="540"/>
        <w:jc w:val="both"/>
      </w:pPr>
      <w:r>
        <w:lastRenderedPageBreak/>
        <w:t>9(1). Номер соответствующей территориальной группы должен соответствовать номеру одномандатного избирательного округа по выборам депутатов Верховного Совета.</w:t>
      </w:r>
    </w:p>
    <w:p w:rsidR="007D1A69" w:rsidRDefault="007D1A69">
      <w:pPr>
        <w:pStyle w:val="ConsPlusNormal"/>
        <w:jc w:val="both"/>
      </w:pPr>
      <w:r>
        <w:t xml:space="preserve">(часть 9(1) введена </w:t>
      </w:r>
      <w:hyperlink r:id="rId307">
        <w:r>
          <w:rPr>
            <w:color w:val="0000FF"/>
          </w:rPr>
          <w:t>Законом</w:t>
        </w:r>
      </w:hyperlink>
      <w:r>
        <w:t xml:space="preserve"> Республики Хакасия от 15.03.2013 N 09-ЗРХ)</w:t>
      </w:r>
    </w:p>
    <w:p w:rsidR="007D1A69" w:rsidRDefault="007D1A69">
      <w:pPr>
        <w:pStyle w:val="ConsPlusNormal"/>
        <w:spacing w:before="220"/>
        <w:ind w:firstLine="540"/>
        <w:jc w:val="both"/>
      </w:pPr>
      <w:r>
        <w:t xml:space="preserve">10. Утратила силу. - </w:t>
      </w:r>
      <w:hyperlink r:id="rId308">
        <w:r>
          <w:rPr>
            <w:color w:val="0000FF"/>
          </w:rPr>
          <w:t>Закон</w:t>
        </w:r>
      </w:hyperlink>
      <w:r>
        <w:t xml:space="preserve"> Республики Хакасия от 10.04.2023 N 37-ЗРХ.</w:t>
      </w:r>
    </w:p>
    <w:p w:rsidR="007D1A69" w:rsidRDefault="007D1A69">
      <w:pPr>
        <w:pStyle w:val="ConsPlusNormal"/>
        <w:jc w:val="both"/>
      </w:pPr>
    </w:p>
    <w:p w:rsidR="007D1A69" w:rsidRDefault="007D1A69">
      <w:pPr>
        <w:pStyle w:val="ConsPlusTitle"/>
        <w:ind w:firstLine="540"/>
        <w:jc w:val="both"/>
        <w:outlineLvl w:val="2"/>
      </w:pPr>
      <w:r>
        <w:t>Статья 33. Представление республиканских списков кандидатов и иных избирательных документов избирательных объединений</w:t>
      </w:r>
    </w:p>
    <w:p w:rsidR="007D1A69" w:rsidRDefault="007D1A69">
      <w:pPr>
        <w:pStyle w:val="ConsPlusNormal"/>
        <w:jc w:val="both"/>
      </w:pPr>
    </w:p>
    <w:p w:rsidR="007D1A69" w:rsidRDefault="007D1A69">
      <w:pPr>
        <w:pStyle w:val="ConsPlusNormal"/>
        <w:ind w:firstLine="540"/>
        <w:jc w:val="both"/>
      </w:pPr>
      <w:bookmarkStart w:id="39" w:name="P505"/>
      <w:bookmarkEnd w:id="39"/>
      <w:r>
        <w:t>1. Список кандидатов, выдвинутый избирательным объединением, представляется уполномоченным представителем избирательного объединения в Избирательную комиссию Республики Хакасия в печатном и машиночитаемом виде по форме, установленной Избирательной комиссией Республики Хакасия. Список кандидатов должен быть прошит, пронумерован (за исключением списка, составленного на одном листе), заверен подписью уполномоченного представителя избирательного объединения, а также печатью избирательного объединения.</w:t>
      </w:r>
    </w:p>
    <w:p w:rsidR="007D1A69" w:rsidRDefault="007D1A69">
      <w:pPr>
        <w:pStyle w:val="ConsPlusNormal"/>
        <w:spacing w:before="220"/>
        <w:ind w:firstLine="540"/>
        <w:jc w:val="both"/>
      </w:pPr>
      <w:bookmarkStart w:id="40" w:name="P506"/>
      <w:bookmarkEnd w:id="40"/>
      <w:r>
        <w:t>2. Одновременно с республиканским списком кандидатов уполномоченный представитель избирательного объединения представляет следующие документы:</w:t>
      </w:r>
    </w:p>
    <w:p w:rsidR="007D1A69" w:rsidRDefault="007D1A69">
      <w:pPr>
        <w:pStyle w:val="ConsPlusNormal"/>
        <w:spacing w:before="220"/>
        <w:ind w:firstLine="540"/>
        <w:jc w:val="both"/>
      </w:pPr>
      <w:r>
        <w:t>1)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7D1A69" w:rsidRDefault="007D1A69">
      <w:pPr>
        <w:pStyle w:val="ConsPlusNormal"/>
        <w:spacing w:before="220"/>
        <w:ind w:firstLine="540"/>
        <w:jc w:val="both"/>
      </w:pPr>
      <w:r>
        <w:t>2) решение съезда (конференции, собрания) избирательного объединения о выдвижении республиканского списка кандидатов;</w:t>
      </w:r>
    </w:p>
    <w:p w:rsidR="007D1A69" w:rsidRDefault="007D1A69">
      <w:pPr>
        <w:pStyle w:val="ConsPlusNormal"/>
        <w:spacing w:before="220"/>
        <w:ind w:firstLine="540"/>
        <w:jc w:val="both"/>
      </w:pPr>
      <w:r>
        <w:t>3)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7D1A69" w:rsidRDefault="007D1A69">
      <w:pPr>
        <w:pStyle w:val="ConsPlusNormal"/>
        <w:jc w:val="both"/>
      </w:pPr>
      <w:r>
        <w:t xml:space="preserve">(п. 3 в ред. </w:t>
      </w:r>
      <w:hyperlink r:id="rId309">
        <w:r>
          <w:rPr>
            <w:color w:val="0000FF"/>
          </w:rPr>
          <w:t>Закона</w:t>
        </w:r>
      </w:hyperlink>
      <w:r>
        <w:t xml:space="preserve"> Республики Хакасия от 03.05.2018 N 30-ЗРХ)</w:t>
      </w:r>
    </w:p>
    <w:p w:rsidR="007D1A69" w:rsidRDefault="007D1A69">
      <w:pPr>
        <w:pStyle w:val="ConsPlusNormal"/>
        <w:spacing w:before="220"/>
        <w:ind w:firstLine="540"/>
        <w:jc w:val="both"/>
      </w:pPr>
      <w:r>
        <w:t>4) официально заверенный постоянно действующим руководящим органом политической партии, ее регионального отделения список граждан, включенных им в республиканский список кандидатов и являющихся членами этой политической партии, на бумажном носителе, а также в машиночитаемом виде. Форма списка, представляемого на бумажном носителе и в машиночитаемом виде, устанавливается Избирательной комиссией Республики Хакасия.</w:t>
      </w:r>
    </w:p>
    <w:p w:rsidR="007D1A69" w:rsidRDefault="007D1A69">
      <w:pPr>
        <w:pStyle w:val="ConsPlusNormal"/>
        <w:jc w:val="both"/>
      </w:pPr>
      <w:r>
        <w:t xml:space="preserve">(в ред. </w:t>
      </w:r>
      <w:hyperlink r:id="rId310">
        <w:r>
          <w:rPr>
            <w:color w:val="0000FF"/>
          </w:rPr>
          <w:t>Закона</w:t>
        </w:r>
      </w:hyperlink>
      <w:r>
        <w:t xml:space="preserve"> Республики Хакасия от 03.05.2018 N 30-ЗРХ)</w:t>
      </w:r>
    </w:p>
    <w:p w:rsidR="007D1A69" w:rsidRDefault="007D1A69">
      <w:pPr>
        <w:pStyle w:val="ConsPlusNormal"/>
        <w:spacing w:before="220"/>
        <w:ind w:firstLine="540"/>
        <w:jc w:val="both"/>
      </w:pPr>
      <w:bookmarkStart w:id="41" w:name="P513"/>
      <w:bookmarkEnd w:id="41"/>
      <w:r>
        <w:t xml:space="preserve">3. Уполномоченный представитель избирательного объединения одновременно с указанными в </w:t>
      </w:r>
      <w:hyperlink w:anchor="P505">
        <w:r>
          <w:rPr>
            <w:color w:val="0000FF"/>
          </w:rPr>
          <w:t>частях 1</w:t>
        </w:r>
      </w:hyperlink>
      <w:r>
        <w:t xml:space="preserve"> и </w:t>
      </w:r>
      <w:hyperlink w:anchor="P506">
        <w:r>
          <w:rPr>
            <w:color w:val="0000FF"/>
          </w:rPr>
          <w:t>2</w:t>
        </w:r>
      </w:hyperlink>
      <w:r>
        <w:t xml:space="preserve"> настоящей статьи документами представляет в Избирательную комиссию Республики Хакасия в отношении каждого из кандидатов документы, указанные в </w:t>
      </w:r>
      <w:hyperlink r:id="rId311">
        <w:r>
          <w:rPr>
            <w:color w:val="0000FF"/>
          </w:rPr>
          <w:t>пунктах 2</w:t>
        </w:r>
      </w:hyperlink>
      <w:r>
        <w:t xml:space="preserve">, </w:t>
      </w:r>
      <w:hyperlink r:id="rId312">
        <w:r>
          <w:rPr>
            <w:color w:val="0000FF"/>
          </w:rPr>
          <w:t>2(2)</w:t>
        </w:r>
      </w:hyperlink>
      <w:r>
        <w:t xml:space="preserve">, </w:t>
      </w:r>
      <w:hyperlink r:id="rId313">
        <w:r>
          <w:rPr>
            <w:color w:val="0000FF"/>
          </w:rPr>
          <w:t>3</w:t>
        </w:r>
      </w:hyperlink>
      <w:r>
        <w:t xml:space="preserve"> и </w:t>
      </w:r>
      <w:hyperlink r:id="rId314">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D1A69" w:rsidRDefault="007D1A69">
      <w:pPr>
        <w:pStyle w:val="ConsPlusNormal"/>
        <w:jc w:val="both"/>
      </w:pPr>
      <w:r>
        <w:t xml:space="preserve">(в ред. Законов Республики Хакасия от 23.05.2013 </w:t>
      </w:r>
      <w:hyperlink r:id="rId315">
        <w:r>
          <w:rPr>
            <w:color w:val="0000FF"/>
          </w:rPr>
          <w:t>N 34-ЗРХ</w:t>
        </w:r>
      </w:hyperlink>
      <w:r>
        <w:t xml:space="preserve">, от 03.06.2014 </w:t>
      </w:r>
      <w:hyperlink r:id="rId316">
        <w:r>
          <w:rPr>
            <w:color w:val="0000FF"/>
          </w:rPr>
          <w:t>N 39-ЗРХ</w:t>
        </w:r>
      </w:hyperlink>
      <w:r>
        <w:t>)</w:t>
      </w:r>
    </w:p>
    <w:p w:rsidR="007D1A69" w:rsidRDefault="007D1A69">
      <w:pPr>
        <w:pStyle w:val="ConsPlusNormal"/>
        <w:spacing w:before="220"/>
        <w:ind w:firstLine="540"/>
        <w:jc w:val="both"/>
      </w:pPr>
      <w:r>
        <w:t xml:space="preserve">4. В случае выдвижения кандидатом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республиканскому избирательному округу,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r:id="rId317">
        <w:r>
          <w:rPr>
            <w:color w:val="0000FF"/>
          </w:rPr>
          <w:t>пунктах 2</w:t>
        </w:r>
      </w:hyperlink>
      <w:r>
        <w:t xml:space="preserve">, </w:t>
      </w:r>
      <w:hyperlink r:id="rId318">
        <w:r>
          <w:rPr>
            <w:color w:val="0000FF"/>
          </w:rPr>
          <w:t>2(2)</w:t>
        </w:r>
      </w:hyperlink>
      <w:r>
        <w:t xml:space="preserve">, </w:t>
      </w:r>
      <w:hyperlink r:id="rId319">
        <w:r>
          <w:rPr>
            <w:color w:val="0000FF"/>
          </w:rPr>
          <w:t>3</w:t>
        </w:r>
      </w:hyperlink>
      <w:r>
        <w:t xml:space="preserve"> и </w:t>
      </w:r>
      <w:hyperlink r:id="rId320">
        <w:r>
          <w:rPr>
            <w:color w:val="0000FF"/>
          </w:rPr>
          <w:t>3(1) статьи 33</w:t>
        </w:r>
      </w:hyperlink>
      <w:r>
        <w:t xml:space="preserve"> Федерального закона "Об основных гарантиях избирательных прав и права на участие в </w:t>
      </w:r>
      <w:r>
        <w:lastRenderedPageBreak/>
        <w:t>референдуме граждан Российской Федерации", должны быть нотариально удостоверены.</w:t>
      </w:r>
    </w:p>
    <w:p w:rsidR="007D1A69" w:rsidRDefault="007D1A69">
      <w:pPr>
        <w:pStyle w:val="ConsPlusNormal"/>
        <w:jc w:val="both"/>
      </w:pPr>
      <w:r>
        <w:t xml:space="preserve">(в ред. Законов Республики Хакасия от 03.06.2014 </w:t>
      </w:r>
      <w:hyperlink r:id="rId321">
        <w:r>
          <w:rPr>
            <w:color w:val="0000FF"/>
          </w:rPr>
          <w:t>N 39-ЗРХ</w:t>
        </w:r>
      </w:hyperlink>
      <w:r>
        <w:t xml:space="preserve">, от 01.06.2022 </w:t>
      </w:r>
      <w:hyperlink r:id="rId322">
        <w:r>
          <w:rPr>
            <w:color w:val="0000FF"/>
          </w:rPr>
          <w:t>N 25-ЗРХ</w:t>
        </w:r>
      </w:hyperlink>
      <w:r>
        <w:t>)</w:t>
      </w:r>
    </w:p>
    <w:p w:rsidR="007D1A69" w:rsidRDefault="007D1A69">
      <w:pPr>
        <w:pStyle w:val="ConsPlusNormal"/>
        <w:spacing w:before="220"/>
        <w:ind w:firstLine="540"/>
        <w:jc w:val="both"/>
      </w:pPr>
      <w:r>
        <w:t>5. Кандидат, выдвинутый избирательным объединением, может быть включен в состав только одного республиканского списка кандидатов. Кандидат, выдвинутый избирательным объединением, не может выдвинуть свою кандидатуру в порядке самовыдвижения.</w:t>
      </w:r>
    </w:p>
    <w:p w:rsidR="007D1A69" w:rsidRDefault="007D1A69">
      <w:pPr>
        <w:pStyle w:val="ConsPlusNormal"/>
        <w:spacing w:before="220"/>
        <w:ind w:firstLine="540"/>
        <w:jc w:val="both"/>
      </w:pPr>
      <w:r>
        <w:t>6. Список кандидатов и прилагаемые к нему документы принимаются Избирательной комиссией Республики Хакасия вместе с заверенными уполномоченным представителем избирательного объединения копиями документов, удостоверяющих личность кандидата, подтверждающих указанные в его заявлении о согласии баллотироваться сведения об образовании, основном месте работы или службы, занимаемой должности (роде занятий), а также о том, что кандидат является депутатом. Заверенные копии документов представляются в отношении каждого кандидата, включенного в список.</w:t>
      </w:r>
    </w:p>
    <w:p w:rsidR="007D1A69" w:rsidRDefault="007D1A69">
      <w:pPr>
        <w:pStyle w:val="ConsPlusNormal"/>
        <w:spacing w:before="220"/>
        <w:ind w:firstLine="540"/>
        <w:jc w:val="both"/>
      </w:pPr>
      <w:r>
        <w:t>7. Избирательная комиссия Республики Хакасия в течение трех дней со дня приема документов рассматривает представленные документы и выдает уполномоченному представителю избирательного объединения заверенную копию республиканского списка кандидатов либо мотивированное решение об отказе в выдаче таковой.</w:t>
      </w:r>
    </w:p>
    <w:p w:rsidR="007D1A69" w:rsidRDefault="007D1A69">
      <w:pPr>
        <w:pStyle w:val="ConsPlusNormal"/>
        <w:spacing w:before="220"/>
        <w:ind w:firstLine="540"/>
        <w:jc w:val="both"/>
      </w:pPr>
      <w:r>
        <w:t xml:space="preserve">8. Основаниями для отказа в заверении республиканского списка кандидатов являются отсутствие документов, указанных в </w:t>
      </w:r>
      <w:hyperlink w:anchor="P505">
        <w:r>
          <w:rPr>
            <w:color w:val="0000FF"/>
          </w:rPr>
          <w:t>частях 1</w:t>
        </w:r>
      </w:hyperlink>
      <w:r>
        <w:t xml:space="preserve"> и </w:t>
      </w:r>
      <w:hyperlink w:anchor="P506">
        <w:r>
          <w:rPr>
            <w:color w:val="0000FF"/>
          </w:rPr>
          <w:t>2</w:t>
        </w:r>
      </w:hyperlink>
      <w:r>
        <w:t xml:space="preserve"> настоящей статьи, несоблюдение требований к выдвижению республиканского списка кандидатов, предусмотренных Федеральным </w:t>
      </w:r>
      <w:hyperlink r:id="rId323">
        <w:r>
          <w:rPr>
            <w:color w:val="0000FF"/>
          </w:rPr>
          <w:t>законом</w:t>
        </w:r>
      </w:hyperlink>
      <w:r>
        <w:t xml:space="preserve"> "О политических партиях", Федеральным </w:t>
      </w:r>
      <w:hyperlink r:id="rId32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Отсутствие документов кандидата, предусмотренных </w:t>
      </w:r>
      <w:hyperlink r:id="rId325">
        <w:r>
          <w:rPr>
            <w:color w:val="0000FF"/>
          </w:rPr>
          <w:t>пунктами 2</w:t>
        </w:r>
      </w:hyperlink>
      <w:r>
        <w:t xml:space="preserve">, </w:t>
      </w:r>
      <w:hyperlink r:id="rId326">
        <w:r>
          <w:rPr>
            <w:color w:val="0000FF"/>
          </w:rPr>
          <w:t>3</w:t>
        </w:r>
      </w:hyperlink>
      <w:r>
        <w:t xml:space="preserve">, </w:t>
      </w:r>
      <w:hyperlink r:id="rId327">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является основанием для исключения Избирательной комиссией Республики Хакасия этого кандидата из республиканского списка кандидатов до его заверения.</w:t>
      </w:r>
    </w:p>
    <w:p w:rsidR="007D1A69" w:rsidRDefault="007D1A69">
      <w:pPr>
        <w:pStyle w:val="ConsPlusNormal"/>
        <w:jc w:val="both"/>
      </w:pPr>
      <w:r>
        <w:t xml:space="preserve">(часть 8 в ред. </w:t>
      </w:r>
      <w:hyperlink r:id="rId328">
        <w:r>
          <w:rPr>
            <w:color w:val="0000FF"/>
          </w:rPr>
          <w:t>Закона</w:t>
        </w:r>
      </w:hyperlink>
      <w:r>
        <w:t xml:space="preserve"> Республики Хакасия от 03.06.2014 N 39-ЗРХ)</w:t>
      </w:r>
    </w:p>
    <w:p w:rsidR="007D1A69" w:rsidRDefault="007D1A69">
      <w:pPr>
        <w:pStyle w:val="ConsPlusNormal"/>
        <w:spacing w:before="220"/>
        <w:ind w:firstLine="540"/>
        <w:jc w:val="both"/>
      </w:pPr>
      <w:r>
        <w:t>9. Отказ в выдаче заверенной копии республиканского списка кандидатов может быть обжалован избирательным объединением в суд.</w:t>
      </w:r>
    </w:p>
    <w:p w:rsidR="007D1A69" w:rsidRDefault="007D1A69">
      <w:pPr>
        <w:pStyle w:val="ConsPlusNormal"/>
        <w:spacing w:before="220"/>
        <w:ind w:firstLine="540"/>
        <w:jc w:val="both"/>
      </w:pPr>
      <w:r>
        <w:t xml:space="preserve">10. После представления в Избирательную комиссию Республики Хакасия республиканского списка кандидатов в состав списка и в порядок размещения в нем кандидатов не могут быть внесены изменения, за исключением изменений, вызванных выбытием кандидатов по их личным заявлениям, либо в связи с отзывом кандидатов избирательным объединением, либо в связи со смертью кандидата, либо в связи с обстоятельствами, указанными в </w:t>
      </w:r>
      <w:hyperlink w:anchor="P454">
        <w:r>
          <w:rPr>
            <w:color w:val="0000FF"/>
          </w:rPr>
          <w:t>части 7 статьи 30</w:t>
        </w:r>
      </w:hyperlink>
      <w:r>
        <w:t xml:space="preserve"> настоящего Закона, либо в связи с исключением кандидата из республиканского списка кандидатов решением Избирательной комиссии Республики Хакасия.</w:t>
      </w:r>
    </w:p>
    <w:p w:rsidR="007D1A69" w:rsidRDefault="007D1A69">
      <w:pPr>
        <w:pStyle w:val="ConsPlusNormal"/>
        <w:spacing w:before="220"/>
        <w:ind w:firstLine="540"/>
        <w:jc w:val="both"/>
      </w:pPr>
      <w:r>
        <w:t>11. Избирательная комиссия Республики Хакасия обеспечивает оперативную доступность заверенных списков кандидатов и информации об изменениях в них (в режиме "только чтение") в сети Интернет.</w:t>
      </w:r>
    </w:p>
    <w:p w:rsidR="007D1A69" w:rsidRDefault="007D1A69">
      <w:pPr>
        <w:pStyle w:val="ConsPlusNormal"/>
        <w:jc w:val="both"/>
      </w:pPr>
      <w:r>
        <w:t xml:space="preserve">(в ред. </w:t>
      </w:r>
      <w:hyperlink r:id="rId329">
        <w:r>
          <w:rPr>
            <w:color w:val="0000FF"/>
          </w:rPr>
          <w:t>Закона</w:t>
        </w:r>
      </w:hyperlink>
      <w:r>
        <w:t xml:space="preserve"> Республики Хакасия от 03.05.2018 N 30-ЗРХ)</w:t>
      </w:r>
    </w:p>
    <w:p w:rsidR="007D1A69" w:rsidRDefault="007D1A69">
      <w:pPr>
        <w:pStyle w:val="ConsPlusNormal"/>
        <w:jc w:val="both"/>
      </w:pPr>
    </w:p>
    <w:p w:rsidR="007D1A69" w:rsidRDefault="007D1A69">
      <w:pPr>
        <w:pStyle w:val="ConsPlusTitle"/>
        <w:ind w:firstLine="540"/>
        <w:jc w:val="both"/>
        <w:outlineLvl w:val="2"/>
      </w:pPr>
      <w:r>
        <w:t>Статья 34. Поддержка выдвижения кандидатов, республиканских списков кандидатов</w:t>
      </w:r>
    </w:p>
    <w:p w:rsidR="007D1A69" w:rsidRDefault="007D1A69">
      <w:pPr>
        <w:pStyle w:val="ConsPlusNormal"/>
        <w:ind w:firstLine="540"/>
        <w:jc w:val="both"/>
      </w:pPr>
      <w:r>
        <w:t xml:space="preserve">(в ред. </w:t>
      </w:r>
      <w:hyperlink r:id="rId330">
        <w:r>
          <w:rPr>
            <w:color w:val="0000FF"/>
          </w:rPr>
          <w:t>Закона</w:t>
        </w:r>
      </w:hyperlink>
      <w:r>
        <w:t xml:space="preserve"> Республики Хакасия от 03.06.2014 N 39-ЗРХ)</w:t>
      </w:r>
    </w:p>
    <w:p w:rsidR="007D1A69" w:rsidRDefault="007D1A69">
      <w:pPr>
        <w:pStyle w:val="ConsPlusNormal"/>
        <w:jc w:val="both"/>
      </w:pPr>
    </w:p>
    <w:p w:rsidR="007D1A69" w:rsidRDefault="007D1A69">
      <w:pPr>
        <w:pStyle w:val="ConsPlusNormal"/>
        <w:ind w:firstLine="540"/>
        <w:jc w:val="both"/>
      </w:pPr>
      <w:r>
        <w:t>1. Необходимым условием регистрации кандидата, республиканского списка кандидатов является поддержка выдвижения кандидата, республиканского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республиканского списка кандидатов.</w:t>
      </w:r>
    </w:p>
    <w:p w:rsidR="007D1A69" w:rsidRDefault="007D1A69">
      <w:pPr>
        <w:pStyle w:val="ConsPlusNormal"/>
        <w:spacing w:before="220"/>
        <w:ind w:firstLine="540"/>
        <w:jc w:val="both"/>
      </w:pPr>
      <w:bookmarkStart w:id="42" w:name="P531"/>
      <w:bookmarkEnd w:id="42"/>
      <w:r>
        <w:lastRenderedPageBreak/>
        <w:t>2. Выдвижение политической партией, ее региональным отделением (далее в настоящей статье - выдвижение политической партией) кандидата по одномандатному избирательному округу, республиканского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7D1A69" w:rsidRDefault="007D1A69">
      <w:pPr>
        <w:pStyle w:val="ConsPlusNormal"/>
        <w:spacing w:before="220"/>
        <w:ind w:firstLine="540"/>
        <w:jc w:val="both"/>
      </w:pPr>
      <w:bookmarkStart w:id="43" w:name="P532"/>
      <w:bookmarkEnd w:id="43"/>
      <w:r>
        <w:t xml:space="preserve">3. Выдвижение политической партией, на которую не распространяется действие </w:t>
      </w:r>
      <w:hyperlink w:anchor="P531">
        <w:r>
          <w:rPr>
            <w:color w:val="0000FF"/>
          </w:rPr>
          <w:t>части 2</w:t>
        </w:r>
      </w:hyperlink>
      <w:r>
        <w:t xml:space="preserve"> настоящей статьи, кандидата по одномандатному избирательному округу, республиканского списка кандидатов считается поддержанным избирателями и не требует сбора подписей избирателей в случае, если республиканский список кандидатов, выдвинутый политической партией, по результатам последних выборов депутатов Верховного Совета был допущен к распределению депутатских мандатов или получил не менее 3 процентов голосов избирателей, принявших участие в голосовании по республиканскому избирательному округу.</w:t>
      </w:r>
    </w:p>
    <w:p w:rsidR="007D1A69" w:rsidRDefault="007D1A69">
      <w:pPr>
        <w:pStyle w:val="ConsPlusNormal"/>
        <w:spacing w:before="220"/>
        <w:ind w:firstLine="540"/>
        <w:jc w:val="both"/>
      </w:pPr>
      <w:bookmarkStart w:id="44" w:name="P533"/>
      <w:bookmarkEnd w:id="44"/>
      <w:r>
        <w:t xml:space="preserve">4. Выдвижение политической партией, на которую не распространяется действие </w:t>
      </w:r>
      <w:hyperlink w:anchor="P531">
        <w:r>
          <w:rPr>
            <w:color w:val="0000FF"/>
          </w:rPr>
          <w:t>частей 2</w:t>
        </w:r>
      </w:hyperlink>
      <w:r>
        <w:t xml:space="preserve"> и </w:t>
      </w:r>
      <w:hyperlink w:anchor="P532">
        <w:r>
          <w:rPr>
            <w:color w:val="0000FF"/>
          </w:rPr>
          <w:t>3</w:t>
        </w:r>
      </w:hyperlink>
      <w:r>
        <w:t xml:space="preserve"> настоящей статьи, кандидата по одномандатному избирательному округу, республиканского списка кандидатов считается поддержанным избирателями и не требует сбора подписей избирателей в любом из следующих случаев:</w:t>
      </w:r>
    </w:p>
    <w:p w:rsidR="007D1A69" w:rsidRDefault="007D1A69">
      <w:pPr>
        <w:pStyle w:val="ConsPlusNormal"/>
        <w:spacing w:before="220"/>
        <w:ind w:firstLine="540"/>
        <w:jc w:val="both"/>
      </w:pPr>
      <w:r>
        <w:t>1) список кандидатов, выдвинутый политической партией, по результатам последних выборов в представительные органы муниципальных образований Республики Хакасия был допущен к распределению депутатских мандатов хотя бы в одном из них;</w:t>
      </w:r>
    </w:p>
    <w:p w:rsidR="007D1A69" w:rsidRDefault="007D1A69">
      <w:pPr>
        <w:pStyle w:val="ConsPlusNormal"/>
        <w:spacing w:before="220"/>
        <w:ind w:firstLine="540"/>
        <w:jc w:val="both"/>
      </w:pPr>
      <w:r>
        <w:t>2) на последних выборах в представительные органы муниципальных образований Республики Хакасия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Республики Хакасия.</w:t>
      </w:r>
    </w:p>
    <w:p w:rsidR="007D1A69" w:rsidRDefault="007D1A69">
      <w:pPr>
        <w:pStyle w:val="ConsPlusNormal"/>
        <w:spacing w:before="220"/>
        <w:ind w:firstLine="540"/>
        <w:jc w:val="both"/>
      </w:pPr>
      <w:bookmarkStart w:id="45" w:name="P536"/>
      <w:bookmarkEnd w:id="45"/>
      <w:r>
        <w:t xml:space="preserve">5. В поддержку выдвижения политической партией, на которую не распространяется действие </w:t>
      </w:r>
      <w:hyperlink w:anchor="P531">
        <w:r>
          <w:rPr>
            <w:color w:val="0000FF"/>
          </w:rPr>
          <w:t>частей 2</w:t>
        </w:r>
      </w:hyperlink>
      <w:r>
        <w:t xml:space="preserve"> - </w:t>
      </w:r>
      <w:hyperlink w:anchor="P533">
        <w:r>
          <w:rPr>
            <w:color w:val="0000FF"/>
          </w:rPr>
          <w:t>4</w:t>
        </w:r>
      </w:hyperlink>
      <w:r>
        <w:t xml:space="preserve"> настоящей статьи, кандидата по одномандатному избирательному округу, республиканского списка кандидатов, в поддержку самовыдвижения кандидата должны быть собраны подписи избирателей в количестве, установленном </w:t>
      </w:r>
      <w:hyperlink w:anchor="P540">
        <w:r>
          <w:rPr>
            <w:color w:val="0000FF"/>
          </w:rPr>
          <w:t>статьей 35</w:t>
        </w:r>
      </w:hyperlink>
      <w:r>
        <w:t xml:space="preserve"> настоящего Закона.</w:t>
      </w:r>
    </w:p>
    <w:p w:rsidR="007D1A69" w:rsidRDefault="007D1A69">
      <w:pPr>
        <w:pStyle w:val="ConsPlusNormal"/>
        <w:spacing w:before="220"/>
        <w:ind w:firstLine="540"/>
        <w:jc w:val="both"/>
      </w:pPr>
      <w:r>
        <w:t xml:space="preserve">6. Списки политических партий, на которые распространяется действие </w:t>
      </w:r>
      <w:hyperlink w:anchor="P532">
        <w:r>
          <w:rPr>
            <w:color w:val="0000FF"/>
          </w:rPr>
          <w:t>частей 3</w:t>
        </w:r>
      </w:hyperlink>
      <w:r>
        <w:t xml:space="preserve"> и </w:t>
      </w:r>
      <w:hyperlink w:anchor="P533">
        <w:r>
          <w:rPr>
            <w:color w:val="0000FF"/>
          </w:rPr>
          <w:t>4</w:t>
        </w:r>
      </w:hyperlink>
      <w:r>
        <w:t xml:space="preserve"> настоящей статьи, составляются Избирательной комиссией Республики Хакасия, размещаются на ее официальном сайте в сети Интернет и обновляются по результатам выборов депутатов Верховного Совета и выборов депутатов представительных органов муниципальных образований Республики Хакасия.</w:t>
      </w:r>
    </w:p>
    <w:p w:rsidR="007D1A69" w:rsidRDefault="007D1A69">
      <w:pPr>
        <w:pStyle w:val="ConsPlusNormal"/>
        <w:jc w:val="both"/>
      </w:pPr>
      <w:r>
        <w:t xml:space="preserve">(в ред. Законов Республики Хакасия от 12.05.2016 </w:t>
      </w:r>
      <w:hyperlink r:id="rId331">
        <w:r>
          <w:rPr>
            <w:color w:val="0000FF"/>
          </w:rPr>
          <w:t>N 29-ЗРХ</w:t>
        </w:r>
      </w:hyperlink>
      <w:r>
        <w:t xml:space="preserve">, от 03.05.2018 </w:t>
      </w:r>
      <w:hyperlink r:id="rId332">
        <w:r>
          <w:rPr>
            <w:color w:val="0000FF"/>
          </w:rPr>
          <w:t>N 30-ЗРХ</w:t>
        </w:r>
      </w:hyperlink>
      <w:r>
        <w:t>)</w:t>
      </w:r>
    </w:p>
    <w:p w:rsidR="007D1A69" w:rsidRDefault="007D1A69">
      <w:pPr>
        <w:pStyle w:val="ConsPlusNormal"/>
        <w:jc w:val="both"/>
      </w:pPr>
    </w:p>
    <w:p w:rsidR="007D1A69" w:rsidRDefault="007D1A69">
      <w:pPr>
        <w:pStyle w:val="ConsPlusTitle"/>
        <w:ind w:firstLine="540"/>
        <w:jc w:val="both"/>
        <w:outlineLvl w:val="2"/>
      </w:pPr>
      <w:bookmarkStart w:id="46" w:name="P540"/>
      <w:bookmarkEnd w:id="46"/>
      <w:r>
        <w:t>Статья 35. Сбор подписей в поддержку кандидата, республиканского списка кандидатов</w:t>
      </w:r>
    </w:p>
    <w:p w:rsidR="007D1A69" w:rsidRDefault="007D1A69">
      <w:pPr>
        <w:pStyle w:val="ConsPlusNormal"/>
        <w:ind w:firstLine="540"/>
        <w:jc w:val="both"/>
      </w:pPr>
      <w:r>
        <w:t xml:space="preserve">(в ред. </w:t>
      </w:r>
      <w:hyperlink r:id="rId333">
        <w:r>
          <w:rPr>
            <w:color w:val="0000FF"/>
          </w:rPr>
          <w:t>Закона</w:t>
        </w:r>
      </w:hyperlink>
      <w:r>
        <w:t xml:space="preserve"> Республики Хакасия от 03.06.2014 N 39-ЗРХ)</w:t>
      </w:r>
    </w:p>
    <w:p w:rsidR="007D1A69" w:rsidRDefault="007D1A69">
      <w:pPr>
        <w:pStyle w:val="ConsPlusNormal"/>
        <w:jc w:val="both"/>
      </w:pPr>
    </w:p>
    <w:p w:rsidR="007D1A69" w:rsidRDefault="007D1A69">
      <w:pPr>
        <w:pStyle w:val="ConsPlusNormal"/>
        <w:ind w:firstLine="540"/>
        <w:jc w:val="both"/>
      </w:pPr>
      <w:r>
        <w:t xml:space="preserve">1. В случае, предусмотренном </w:t>
      </w:r>
      <w:hyperlink w:anchor="P536">
        <w:r>
          <w:rPr>
            <w:color w:val="0000FF"/>
          </w:rPr>
          <w:t>частью 5 статьи 34</w:t>
        </w:r>
      </w:hyperlink>
      <w:r>
        <w:t xml:space="preserve"> настоящего Закона, количество подписей, которое необходимо для регистрации республиканского списка кандидатов, составляет 0,5 процента от числа избирателей, зарегистрированных на территории республиканского избирательного округа в соответствии с </w:t>
      </w:r>
      <w:hyperlink r:id="rId334">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D1A69" w:rsidRDefault="007D1A69">
      <w:pPr>
        <w:pStyle w:val="ConsPlusNormal"/>
        <w:spacing w:before="220"/>
        <w:ind w:firstLine="540"/>
        <w:jc w:val="both"/>
      </w:pPr>
      <w:r>
        <w:t xml:space="preserve">2. В случае, предусмотренном </w:t>
      </w:r>
      <w:hyperlink w:anchor="P536">
        <w:r>
          <w:rPr>
            <w:color w:val="0000FF"/>
          </w:rPr>
          <w:t>частью 5 статьи 34</w:t>
        </w:r>
      </w:hyperlink>
      <w:r>
        <w:t xml:space="preserve"> настоящего Закона, количество подписей, которое необходимо для регистрации кандидата, выдвинутого по одномандатному </w:t>
      </w:r>
      <w:r>
        <w:lastRenderedPageBreak/>
        <w:t>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w:t>
      </w:r>
    </w:p>
    <w:p w:rsidR="007D1A69" w:rsidRDefault="007D1A69">
      <w:pPr>
        <w:pStyle w:val="ConsPlusNormal"/>
        <w:spacing w:before="220"/>
        <w:ind w:firstLine="540"/>
        <w:jc w:val="both"/>
      </w:pPr>
      <w:r>
        <w:t>3. Количество представляемых для регистрации кандидата, республиканского списка кандидатов подписей избирателей может превышать количество подписей, необходимое для регистрации кандидата, республиканского списка кандидатов, не более чем на 10 процентов. Если для регистрации кандидата, республиканского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республиканского списка кандидатов, не более чем на четыре подписи.</w:t>
      </w:r>
    </w:p>
    <w:p w:rsidR="007D1A69" w:rsidRDefault="007D1A69">
      <w:pPr>
        <w:pStyle w:val="ConsPlusNormal"/>
        <w:jc w:val="both"/>
      </w:pPr>
    </w:p>
    <w:p w:rsidR="007D1A69" w:rsidRDefault="007D1A69">
      <w:pPr>
        <w:pStyle w:val="ConsPlusTitle"/>
        <w:ind w:firstLine="540"/>
        <w:jc w:val="both"/>
        <w:outlineLvl w:val="2"/>
      </w:pPr>
      <w:r>
        <w:t>Статья 36. Порядок сбора подписей избирателей в поддержку выдвижения кандидата, республиканского списка кандидатов и оформления подписных листов</w:t>
      </w:r>
    </w:p>
    <w:p w:rsidR="007D1A69" w:rsidRDefault="007D1A69">
      <w:pPr>
        <w:pStyle w:val="ConsPlusNormal"/>
        <w:ind w:firstLine="540"/>
        <w:jc w:val="both"/>
      </w:pPr>
      <w:r>
        <w:t xml:space="preserve">(в ред. </w:t>
      </w:r>
      <w:hyperlink r:id="rId335">
        <w:r>
          <w:rPr>
            <w:color w:val="0000FF"/>
          </w:rPr>
          <w:t>Закона</w:t>
        </w:r>
      </w:hyperlink>
      <w:r>
        <w:t xml:space="preserve"> Республики Хакасия от 03.06.2014 N 39-ЗРХ)</w:t>
      </w:r>
    </w:p>
    <w:p w:rsidR="007D1A69" w:rsidRDefault="007D1A69">
      <w:pPr>
        <w:pStyle w:val="ConsPlusNormal"/>
        <w:jc w:val="both"/>
      </w:pPr>
    </w:p>
    <w:p w:rsidR="007D1A69" w:rsidRDefault="007D1A69">
      <w:pPr>
        <w:pStyle w:val="ConsPlusNormal"/>
        <w:ind w:firstLine="540"/>
        <w:jc w:val="both"/>
      </w:pPr>
      <w:r>
        <w:t xml:space="preserve">1. Порядок сбора подписей избирателей в поддержку выдвижения кандидата, республиканского списка кандидатов и оформления подписных листов устанавливается </w:t>
      </w:r>
      <w:hyperlink r:id="rId336">
        <w:r>
          <w:rPr>
            <w:color w:val="0000FF"/>
          </w:rPr>
          <w:t>статьей 37</w:t>
        </w:r>
      </w:hyperlink>
      <w:r>
        <w:t xml:space="preserve"> Федерального закона "Об основных гарантиях избирательных прав и права на участие в референдуме граждан Российской Федерации" и настоящей статьей.</w:t>
      </w:r>
    </w:p>
    <w:p w:rsidR="007D1A69" w:rsidRDefault="007D1A69">
      <w:pPr>
        <w:pStyle w:val="ConsPlusNormal"/>
        <w:spacing w:before="220"/>
        <w:ind w:firstLine="540"/>
        <w:jc w:val="both"/>
      </w:pPr>
      <w:r>
        <w:t>2. Подписные листы должны изготавливаться за счет средств соответствующего избирательного фонда. Подписи могут собираться со дня оплаты изготовления подписных листов.</w:t>
      </w:r>
    </w:p>
    <w:p w:rsidR="007D1A69" w:rsidRDefault="007D1A69">
      <w:pPr>
        <w:pStyle w:val="ConsPlusNormal"/>
        <w:spacing w:before="220"/>
        <w:ind w:firstLine="540"/>
        <w:jc w:val="both"/>
      </w:pPr>
      <w:r>
        <w:t>3. Подписи могут собираться только среди избирателей, обладающих активным избирательным правом в том избирательном округе, в котором выдвинут кандидат, республиканский список кандидатов.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7D1A69" w:rsidRDefault="007D1A69">
      <w:pPr>
        <w:pStyle w:val="ConsPlusNormal"/>
        <w:spacing w:before="220"/>
        <w:ind w:firstLine="540"/>
        <w:jc w:val="both"/>
      </w:pPr>
      <w:r>
        <w:t>4.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заключать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 избирательного объединения.</w:t>
      </w:r>
    </w:p>
    <w:p w:rsidR="007D1A69" w:rsidRDefault="007D1A69">
      <w:pPr>
        <w:pStyle w:val="ConsPlusNormal"/>
        <w:spacing w:before="220"/>
        <w:ind w:firstLine="540"/>
        <w:jc w:val="both"/>
      </w:pPr>
      <w:r>
        <w:t xml:space="preserve">5. Подписные листы для сбора подписей избирателей в поддержку выдвижения республиканских списков кандидатов, выдвижения (самовыдвижения) кандидатов в депутаты Верховного Совета изготавливаются и оформляются по формам согласно </w:t>
      </w:r>
      <w:hyperlink r:id="rId337">
        <w:r>
          <w:rPr>
            <w:color w:val="0000FF"/>
          </w:rPr>
          <w:t>приложениям 4(1)</w:t>
        </w:r>
      </w:hyperlink>
      <w:r>
        <w:t xml:space="preserve"> и </w:t>
      </w:r>
      <w:hyperlink r:id="rId338">
        <w:r>
          <w:rPr>
            <w:color w:val="0000FF"/>
          </w:rPr>
          <w:t>5</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7D1A69" w:rsidRDefault="007D1A69">
      <w:pPr>
        <w:pStyle w:val="ConsPlusNormal"/>
        <w:spacing w:before="220"/>
        <w:ind w:firstLine="540"/>
        <w:jc w:val="both"/>
      </w:pPr>
      <w:bookmarkStart w:id="47" w:name="P555"/>
      <w:bookmarkEnd w:id="47"/>
      <w:r>
        <w:t xml:space="preserve">5(1). На основании форм подписных листов, установленных </w:t>
      </w:r>
      <w:hyperlink r:id="rId339">
        <w:r>
          <w:rPr>
            <w:color w:val="0000FF"/>
          </w:rPr>
          <w:t>приложениями 4.1</w:t>
        </w:r>
      </w:hyperlink>
      <w:r>
        <w:t xml:space="preserve"> и </w:t>
      </w:r>
      <w:hyperlink r:id="rId340">
        <w:r>
          <w:rPr>
            <w:color w:val="0000FF"/>
          </w:rPr>
          <w:t>5</w:t>
        </w:r>
      </w:hyperlink>
      <w:r>
        <w:t xml:space="preserve"> к Федеральному закону "Об основных гарантиях избирательных прав и права на участие в референдуме граждан Российской Федерации", Избирательная комиссия Республики Хакасия утверждает образец заполнения подписного листа в части, касающейся указания соответственно наименования законодательного органа субъекта Российской Федерации, наименования и (или) номера избирательного округа.</w:t>
      </w:r>
    </w:p>
    <w:p w:rsidR="007D1A69" w:rsidRDefault="007D1A69">
      <w:pPr>
        <w:pStyle w:val="ConsPlusNormal"/>
        <w:jc w:val="both"/>
      </w:pPr>
      <w:r>
        <w:t xml:space="preserve">(часть 5(1) введена </w:t>
      </w:r>
      <w:hyperlink r:id="rId341">
        <w:r>
          <w:rPr>
            <w:color w:val="0000FF"/>
          </w:rPr>
          <w:t>Законом</w:t>
        </w:r>
      </w:hyperlink>
      <w:r>
        <w:t xml:space="preserve"> Республики Хакасия от 16.11.2020 N 74-ЗРХ; в ред. </w:t>
      </w:r>
      <w:hyperlink r:id="rId342">
        <w:r>
          <w:rPr>
            <w:color w:val="0000FF"/>
          </w:rPr>
          <w:t>Закона</w:t>
        </w:r>
      </w:hyperlink>
      <w:r>
        <w:t xml:space="preserve"> Республики Хакасия от 01.06.2022 N 25-ЗРХ)</w:t>
      </w:r>
    </w:p>
    <w:p w:rsidR="007D1A69" w:rsidRDefault="007D1A69">
      <w:pPr>
        <w:pStyle w:val="ConsPlusNormal"/>
        <w:spacing w:before="220"/>
        <w:ind w:firstLine="540"/>
        <w:jc w:val="both"/>
      </w:pPr>
      <w:r>
        <w:lastRenderedPageBreak/>
        <w:t xml:space="preserve">6.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343">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7D1A69" w:rsidRDefault="007D1A69">
      <w:pPr>
        <w:pStyle w:val="ConsPlusNormal"/>
        <w:spacing w:before="220"/>
        <w:ind w:firstLine="540"/>
        <w:jc w:val="both"/>
      </w:pPr>
      <w:r>
        <w:t>Если кандидат является иностранным агентом или кандидатом, аффилированным с иностранным агентом, сведения об этом должны быть указаны в подписном листе. В случае сбора подписей в поддержку выдвижения списка кандидатов, в составе которого выдвинут такой кандидат, в подписном листе указывается информация о том, что данным избирательным объединением выдвинут кандидат (кандидаты), являющийся (являющиеся) иностранным агентом (иностранными агентами), и (или) кандидат (кандидаты), аффилированный (аффилированные) с иностранным агентом.</w:t>
      </w:r>
    </w:p>
    <w:p w:rsidR="007D1A69" w:rsidRDefault="007D1A69">
      <w:pPr>
        <w:pStyle w:val="ConsPlusNormal"/>
        <w:jc w:val="both"/>
      </w:pPr>
      <w:r>
        <w:t xml:space="preserve">(абзац введен </w:t>
      </w:r>
      <w:hyperlink r:id="rId344">
        <w:r>
          <w:rPr>
            <w:color w:val="0000FF"/>
          </w:rPr>
          <w:t>Законом</w:t>
        </w:r>
      </w:hyperlink>
      <w:r>
        <w:t xml:space="preserve"> Республики Хакасия от 10.12.2021 N 108-ЗРХ; в ред. </w:t>
      </w:r>
      <w:hyperlink r:id="rId345">
        <w:r>
          <w:rPr>
            <w:color w:val="0000FF"/>
          </w:rPr>
          <w:t>Закона</w:t>
        </w:r>
      </w:hyperlink>
      <w:r>
        <w:t xml:space="preserve"> Республики Хакасия от 10.04.2023 N 37-ЗРХ)</w:t>
      </w:r>
    </w:p>
    <w:p w:rsidR="007D1A69" w:rsidRDefault="007D1A69">
      <w:pPr>
        <w:pStyle w:val="ConsPlusNormal"/>
        <w:spacing w:before="220"/>
        <w:ind w:firstLine="540"/>
        <w:jc w:val="both"/>
      </w:pPr>
      <w:r>
        <w:t>7. В подписном листе указывается номер специального избирательного счета, с которого произведена оплата изготовления подписных листов.</w:t>
      </w:r>
    </w:p>
    <w:p w:rsidR="007D1A69" w:rsidRDefault="007D1A69">
      <w:pPr>
        <w:pStyle w:val="ConsPlusNormal"/>
        <w:spacing w:before="220"/>
        <w:ind w:firstLine="540"/>
        <w:jc w:val="both"/>
      </w:pPr>
      <w:r>
        <w:t xml:space="preserve">8.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346">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кандидата, республиканского списка кандидатов.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республиканских списков кандидатов, но только один раз в поддержку одного и того же кандидата, республиканского списка кандидатов.</w:t>
      </w:r>
    </w:p>
    <w:p w:rsidR="007D1A69" w:rsidRDefault="007D1A69">
      <w:pPr>
        <w:pStyle w:val="ConsPlusNormal"/>
        <w:jc w:val="both"/>
      </w:pPr>
      <w:r>
        <w:t xml:space="preserve">(в ред. Законов Республики Хакасия от 14.07.2017 </w:t>
      </w:r>
      <w:hyperlink r:id="rId347">
        <w:r>
          <w:rPr>
            <w:color w:val="0000FF"/>
          </w:rPr>
          <w:t>N 58-ЗРХ</w:t>
        </w:r>
      </w:hyperlink>
      <w:r>
        <w:t xml:space="preserve">, от 16.11.2020 </w:t>
      </w:r>
      <w:hyperlink r:id="rId348">
        <w:r>
          <w:rPr>
            <w:color w:val="0000FF"/>
          </w:rPr>
          <w:t>N 74-ЗРХ</w:t>
        </w:r>
      </w:hyperlink>
      <w:r>
        <w:t>)</w:t>
      </w:r>
    </w:p>
    <w:p w:rsidR="007D1A69" w:rsidRDefault="007D1A69">
      <w:pPr>
        <w:pStyle w:val="ConsPlusNormal"/>
        <w:spacing w:before="220"/>
        <w:ind w:firstLine="540"/>
        <w:jc w:val="both"/>
      </w:pPr>
      <w:r>
        <w:t xml:space="preserve">9.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r:id="rId349">
        <w:r>
          <w:rPr>
            <w:color w:val="0000FF"/>
          </w:rPr>
          <w:t xml:space="preserve">подпункте 5 </w:t>
        </w:r>
        <w:r>
          <w:rPr>
            <w:color w:val="0000FF"/>
          </w:rPr>
          <w:lastRenderedPageBreak/>
          <w:t>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осуществляющего сбор подписей избирателей.</w:t>
      </w:r>
    </w:p>
    <w:p w:rsidR="007D1A69" w:rsidRDefault="007D1A69">
      <w:pPr>
        <w:pStyle w:val="ConsPlusNormal"/>
        <w:jc w:val="both"/>
      </w:pPr>
      <w:r>
        <w:t xml:space="preserve">(в ред. </w:t>
      </w:r>
      <w:hyperlink r:id="rId350">
        <w:r>
          <w:rPr>
            <w:color w:val="0000FF"/>
          </w:rPr>
          <w:t>Закона</w:t>
        </w:r>
      </w:hyperlink>
      <w:r>
        <w:t xml:space="preserve"> Республики Хакасия от 14.07.2017 N 58-ЗРХ)</w:t>
      </w:r>
    </w:p>
    <w:p w:rsidR="007D1A69" w:rsidRDefault="007D1A69">
      <w:pPr>
        <w:pStyle w:val="ConsPlusNormal"/>
        <w:spacing w:before="220"/>
        <w:ind w:firstLine="540"/>
        <w:jc w:val="both"/>
      </w:pPr>
      <w:r>
        <w:t>10. Каждый подписной лист с подписями избирателей в поддержку выдвижения республиканского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rsidR="007D1A69" w:rsidRDefault="007D1A69">
      <w:pPr>
        <w:pStyle w:val="ConsPlusNormal"/>
        <w:spacing w:before="220"/>
        <w:ind w:firstLine="540"/>
        <w:jc w:val="both"/>
      </w:pPr>
      <w:r>
        <w:t xml:space="preserve">11. Утратила силу. - </w:t>
      </w:r>
      <w:hyperlink r:id="rId351">
        <w:r>
          <w:rPr>
            <w:color w:val="0000FF"/>
          </w:rPr>
          <w:t>Закон</w:t>
        </w:r>
      </w:hyperlink>
      <w:r>
        <w:t xml:space="preserve"> Республики Хакасия от 16.11.2020 N 74-ЗРХ.</w:t>
      </w:r>
    </w:p>
    <w:p w:rsidR="007D1A69" w:rsidRDefault="007D1A69">
      <w:pPr>
        <w:pStyle w:val="ConsPlusNormal"/>
        <w:spacing w:before="220"/>
        <w:ind w:firstLine="540"/>
        <w:jc w:val="both"/>
      </w:pPr>
      <w:r>
        <w:t>12.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Избирательной комиссией Республики Хакасия. Протокол подписывается соответственно кандидатом, уполномоченным представителем избирательного объединения.</w:t>
      </w:r>
    </w:p>
    <w:p w:rsidR="007D1A69" w:rsidRDefault="007D1A69">
      <w:pPr>
        <w:pStyle w:val="ConsPlusNormal"/>
        <w:spacing w:before="220"/>
        <w:ind w:firstLine="540"/>
        <w:jc w:val="both"/>
      </w:pPr>
      <w:r>
        <w:t>13. Подписные листы представляются в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 Кандидат, избирательное объединение обязаны составить и представить в комиссию список лиц, осуществлявших сбор подписей избирателей,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Избирательной комиссией Республики Хакасия.</w:t>
      </w:r>
    </w:p>
    <w:p w:rsidR="007D1A69" w:rsidRDefault="007D1A69">
      <w:pPr>
        <w:pStyle w:val="ConsPlusNormal"/>
        <w:jc w:val="both"/>
      </w:pPr>
      <w:r>
        <w:t xml:space="preserve">(в ред. </w:t>
      </w:r>
      <w:hyperlink r:id="rId352">
        <w:r>
          <w:rPr>
            <w:color w:val="0000FF"/>
          </w:rPr>
          <w:t>Закона</w:t>
        </w:r>
      </w:hyperlink>
      <w:r>
        <w:t xml:space="preserve"> Республики Хакасия от 16.11.2020 N 74-ЗРХ)</w:t>
      </w:r>
    </w:p>
    <w:p w:rsidR="007D1A69" w:rsidRDefault="007D1A69">
      <w:pPr>
        <w:pStyle w:val="ConsPlusNormal"/>
        <w:spacing w:before="220"/>
        <w:ind w:firstLine="540"/>
        <w:jc w:val="both"/>
      </w:pPr>
      <w:r>
        <w:t>Если все подписи были собраны кандидатом, выдвинутым непосредственно, в поддержку своей кандидатуры, представление списка лиц, осуществлявших сбор подписей избирателей, не требуется.</w:t>
      </w:r>
    </w:p>
    <w:p w:rsidR="007D1A69" w:rsidRDefault="007D1A69">
      <w:pPr>
        <w:pStyle w:val="ConsPlusNormal"/>
        <w:spacing w:before="220"/>
        <w:ind w:firstLine="540"/>
        <w:jc w:val="both"/>
      </w:pPr>
      <w:r>
        <w:t>14. Сбор подписей избирателей может осуществляться с использованием федеральной государственной информационной системы "Единый портал государственных и муниципальных услуг (функций)". Количество подписей избирателей, которое может быть собрано с использованием указанной системы, составляет не более 50 процентов от количества подписей избирателей, необходимого для регистрации кандидата, списка кандидатов.</w:t>
      </w:r>
    </w:p>
    <w:p w:rsidR="007D1A69" w:rsidRDefault="007D1A69">
      <w:pPr>
        <w:pStyle w:val="ConsPlusNormal"/>
        <w:jc w:val="both"/>
      </w:pPr>
      <w:r>
        <w:t xml:space="preserve">(часть 14 введена </w:t>
      </w:r>
      <w:hyperlink r:id="rId353">
        <w:r>
          <w:rPr>
            <w:color w:val="0000FF"/>
          </w:rPr>
          <w:t>Законом</w:t>
        </w:r>
      </w:hyperlink>
      <w:r>
        <w:t xml:space="preserve"> Республики Хакасия от 16.11.2020 N 74-ЗРХ)</w:t>
      </w:r>
    </w:p>
    <w:p w:rsidR="007D1A69" w:rsidRDefault="007D1A69">
      <w:pPr>
        <w:pStyle w:val="ConsPlusNormal"/>
        <w:spacing w:before="220"/>
        <w:ind w:firstLine="540"/>
        <w:jc w:val="both"/>
      </w:pPr>
      <w:r>
        <w:t xml:space="preserve">15. Установленное настоящей статьей регулирование порядка сбора подписей избирателей применяется в отношении сбора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с учетом особенностей, предусмотренных </w:t>
      </w:r>
      <w:hyperlink r:id="rId354">
        <w:r>
          <w:rPr>
            <w:color w:val="0000FF"/>
          </w:rPr>
          <w:t>пунктами 16.3</w:t>
        </w:r>
      </w:hyperlink>
      <w:r>
        <w:t xml:space="preserve"> - </w:t>
      </w:r>
      <w:hyperlink r:id="rId355">
        <w:r>
          <w:rPr>
            <w:color w:val="0000FF"/>
          </w:rPr>
          <w:t>16.9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D1A69" w:rsidRDefault="007D1A69">
      <w:pPr>
        <w:pStyle w:val="ConsPlusNormal"/>
        <w:jc w:val="both"/>
      </w:pPr>
      <w:r>
        <w:t xml:space="preserve">(часть 15 введена </w:t>
      </w:r>
      <w:hyperlink r:id="rId356">
        <w:r>
          <w:rPr>
            <w:color w:val="0000FF"/>
          </w:rPr>
          <w:t>Законом</w:t>
        </w:r>
      </w:hyperlink>
      <w:r>
        <w:t xml:space="preserve"> Республики Хакасия от 16.11.2020 N 74-ЗРХ)</w:t>
      </w:r>
    </w:p>
    <w:p w:rsidR="007D1A69" w:rsidRDefault="007D1A69">
      <w:pPr>
        <w:pStyle w:val="ConsPlusNormal"/>
        <w:jc w:val="both"/>
      </w:pPr>
    </w:p>
    <w:p w:rsidR="007D1A69" w:rsidRDefault="007D1A69">
      <w:pPr>
        <w:pStyle w:val="ConsPlusTitle"/>
        <w:ind w:firstLine="540"/>
        <w:jc w:val="both"/>
        <w:outlineLvl w:val="2"/>
      </w:pPr>
      <w:r>
        <w:t>Статья 37. Представление избирательных документов для регистрации кандидатов, списков кандидатов</w:t>
      </w:r>
    </w:p>
    <w:p w:rsidR="007D1A69" w:rsidRDefault="007D1A69">
      <w:pPr>
        <w:pStyle w:val="ConsPlusNormal"/>
        <w:jc w:val="both"/>
      </w:pPr>
    </w:p>
    <w:p w:rsidR="007D1A69" w:rsidRDefault="007D1A69">
      <w:pPr>
        <w:pStyle w:val="ConsPlusNormal"/>
        <w:ind w:firstLine="540"/>
        <w:jc w:val="both"/>
      </w:pPr>
      <w:r>
        <w:lastRenderedPageBreak/>
        <w:t xml:space="preserve">1. Регистрация кандидата, списка кандидатов осуществляется соответствующей избирательной комиссией в порядке, установленном </w:t>
      </w:r>
      <w:hyperlink w:anchor="P666">
        <w:r>
          <w:rPr>
            <w:color w:val="0000FF"/>
          </w:rPr>
          <w:t>частью 3 статьи 39</w:t>
        </w:r>
      </w:hyperlink>
      <w:r>
        <w:t xml:space="preserve"> настоящего Закона.</w:t>
      </w:r>
    </w:p>
    <w:p w:rsidR="007D1A69" w:rsidRDefault="007D1A69">
      <w:pPr>
        <w:pStyle w:val="ConsPlusNormal"/>
        <w:spacing w:before="220"/>
        <w:ind w:firstLine="540"/>
        <w:jc w:val="both"/>
      </w:pPr>
      <w:bookmarkStart w:id="48" w:name="P579"/>
      <w:bookmarkEnd w:id="48"/>
      <w:r>
        <w:t xml:space="preserve">1(1). Кандидат обязан к моменту представления документов, необходимых для регистрации кандидата, республиканского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Законе в значении, определенном Федеральным </w:t>
      </w:r>
      <w:hyperlink r:id="rId35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1A69" w:rsidRDefault="007D1A69">
      <w:pPr>
        <w:pStyle w:val="ConsPlusNormal"/>
        <w:jc w:val="both"/>
      </w:pPr>
      <w:r>
        <w:t xml:space="preserve">(часть 1(1) введена </w:t>
      </w:r>
      <w:hyperlink r:id="rId358">
        <w:r>
          <w:rPr>
            <w:color w:val="0000FF"/>
          </w:rPr>
          <w:t>Законом</w:t>
        </w:r>
      </w:hyperlink>
      <w:r>
        <w:t xml:space="preserve"> Республики Хакасия от 03.06.2014 N 39-ЗРХ; в ред. </w:t>
      </w:r>
      <w:hyperlink r:id="rId359">
        <w:r>
          <w:rPr>
            <w:color w:val="0000FF"/>
          </w:rPr>
          <w:t>Закона</w:t>
        </w:r>
      </w:hyperlink>
      <w:r>
        <w:t xml:space="preserve"> Республики Хакасия от 14.07.2017 N 58-ЗРХ)</w:t>
      </w:r>
    </w:p>
    <w:p w:rsidR="007D1A69" w:rsidRDefault="007D1A69">
      <w:pPr>
        <w:pStyle w:val="ConsPlusNormal"/>
        <w:spacing w:before="220"/>
        <w:ind w:firstLine="540"/>
        <w:jc w:val="both"/>
      </w:pPr>
      <w:bookmarkStart w:id="49" w:name="P581"/>
      <w:bookmarkEnd w:id="49"/>
      <w:r>
        <w:t>2. Для регистрации кандидата, республиканского списка кандидатов, соответственно кандидат, уполномоченный представитель избирательного объединения, выдвинувшего республиканский список кандидатов, не ранее чем за 70 дней и не позднее чем за 55 дней до дня голосования до 18 часов по местному времени представляет соответственно в окружную избирательную комиссию, Избирательную комиссию Республики Хакасия следующие избирательные документы:</w:t>
      </w:r>
    </w:p>
    <w:p w:rsidR="007D1A69" w:rsidRDefault="007D1A69">
      <w:pPr>
        <w:pStyle w:val="ConsPlusNormal"/>
        <w:jc w:val="both"/>
      </w:pPr>
      <w:r>
        <w:t xml:space="preserve">(в ред. Законов Республики Хакасия от 07.11.2014 </w:t>
      </w:r>
      <w:hyperlink r:id="rId360">
        <w:r>
          <w:rPr>
            <w:color w:val="0000FF"/>
          </w:rPr>
          <w:t>N 91-ЗРХ</w:t>
        </w:r>
      </w:hyperlink>
      <w:r>
        <w:t xml:space="preserve">, от 01.06.2022 </w:t>
      </w:r>
      <w:hyperlink r:id="rId361">
        <w:r>
          <w:rPr>
            <w:color w:val="0000FF"/>
          </w:rPr>
          <w:t>N 25-ЗРХ</w:t>
        </w:r>
      </w:hyperlink>
      <w:r>
        <w:t xml:space="preserve">, от 10.04.2023 </w:t>
      </w:r>
      <w:hyperlink r:id="rId362">
        <w:r>
          <w:rPr>
            <w:color w:val="0000FF"/>
          </w:rPr>
          <w:t>N 37-ЗРХ</w:t>
        </w:r>
      </w:hyperlink>
      <w:r>
        <w:t>)</w:t>
      </w:r>
    </w:p>
    <w:p w:rsidR="007D1A69" w:rsidRDefault="007D1A69">
      <w:pPr>
        <w:pStyle w:val="ConsPlusNormal"/>
        <w:spacing w:before="220"/>
        <w:ind w:firstLine="540"/>
        <w:jc w:val="both"/>
      </w:pPr>
      <w:r>
        <w:t>1) подписные листы с подписями избирателей, собранными в поддержку выдвижения кандидата, республиканского списка кандидатов (если в поддержку выдвижения кандидата, республиканского списка кандидатов осуществлялся сбор подписей);</w:t>
      </w:r>
    </w:p>
    <w:p w:rsidR="007D1A69" w:rsidRDefault="007D1A69">
      <w:pPr>
        <w:pStyle w:val="ConsPlusNormal"/>
        <w:spacing w:before="220"/>
        <w:ind w:firstLine="540"/>
        <w:jc w:val="both"/>
      </w:pPr>
      <w:r>
        <w:t>2) протокол об итогах сбора подписей избирателей на бумажном носителе и в машиночитаемом виде по форме, установленной Избирательной комиссией Республики Хакасия (если в поддержку выдвижения кандидата, республиканского списка кандидатов осуществлялся сбор подписей);</w:t>
      </w:r>
    </w:p>
    <w:p w:rsidR="007D1A69" w:rsidRDefault="007D1A69">
      <w:pPr>
        <w:pStyle w:val="ConsPlusNormal"/>
        <w:spacing w:before="220"/>
        <w:ind w:firstLine="540"/>
        <w:jc w:val="both"/>
      </w:pPr>
      <w:r>
        <w:t>2.1) копию документа, подтверждающего оплату изготовления подписных листов (если в поддержку выдвижения кандидата, республиканского списка кандидатов осуществлялся сбор подписей);</w:t>
      </w:r>
    </w:p>
    <w:p w:rsidR="007D1A69" w:rsidRDefault="007D1A69">
      <w:pPr>
        <w:pStyle w:val="ConsPlusNormal"/>
        <w:jc w:val="both"/>
      </w:pPr>
      <w:r>
        <w:t xml:space="preserve">(п. 2.1 введен </w:t>
      </w:r>
      <w:hyperlink r:id="rId363">
        <w:r>
          <w:rPr>
            <w:color w:val="0000FF"/>
          </w:rPr>
          <w:t>Законом</w:t>
        </w:r>
      </w:hyperlink>
      <w:r>
        <w:t xml:space="preserve"> Республики Хакасия от 19.12.2019 N 102-ЗРХ)</w:t>
      </w:r>
    </w:p>
    <w:p w:rsidR="007D1A69" w:rsidRDefault="007D1A69">
      <w:pPr>
        <w:pStyle w:val="ConsPlusNormal"/>
        <w:spacing w:before="220"/>
        <w:ind w:firstLine="540"/>
        <w:jc w:val="both"/>
      </w:pPr>
      <w:r>
        <w:t xml:space="preserve">3) для кандидата, выдвинутого по одномандатному избирательному округу, - сведения об изменениях в данных о кандидате, ранее представленных в соответствии с </w:t>
      </w:r>
      <w:hyperlink r:id="rId364">
        <w:r>
          <w:rPr>
            <w:color w:val="0000FF"/>
          </w:rPr>
          <w:t>пунктами 2</w:t>
        </w:r>
      </w:hyperlink>
      <w:r>
        <w:t xml:space="preserve">, </w:t>
      </w:r>
      <w:hyperlink r:id="rId365">
        <w:r>
          <w:rPr>
            <w:color w:val="0000FF"/>
          </w:rPr>
          <w:t>2(2)</w:t>
        </w:r>
      </w:hyperlink>
      <w:r>
        <w:t xml:space="preserve">, </w:t>
      </w:r>
      <w:hyperlink r:id="rId366">
        <w:r>
          <w:rPr>
            <w:color w:val="0000FF"/>
          </w:rPr>
          <w:t>3</w:t>
        </w:r>
      </w:hyperlink>
      <w:r>
        <w:t xml:space="preserve"> и </w:t>
      </w:r>
      <w:hyperlink r:id="rId367">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и иных документах, установленных настоящим Законом, представляемых в окружную избирательную комиссию для уведомления о выдвижении кандидата;</w:t>
      </w:r>
    </w:p>
    <w:p w:rsidR="007D1A69" w:rsidRDefault="007D1A69">
      <w:pPr>
        <w:pStyle w:val="ConsPlusNormal"/>
        <w:spacing w:before="220"/>
        <w:ind w:firstLine="540"/>
        <w:jc w:val="both"/>
      </w:pPr>
      <w:r>
        <w:t xml:space="preserve">4) для избирательного объединения, выдвинувшего республиканский список кандидатов, - сведения об изменениях, произошедших в республиканском списке кандидатов после его заверения, и изменениях в данных о каждом кандидате из республиканского списка кандидатов, ранее представленных в соответствии с </w:t>
      </w:r>
      <w:hyperlink w:anchor="P513">
        <w:r>
          <w:rPr>
            <w:color w:val="0000FF"/>
          </w:rPr>
          <w:t>частью 3 статьи 33</w:t>
        </w:r>
      </w:hyperlink>
      <w:r>
        <w:t xml:space="preserve"> настоящего Закона;</w:t>
      </w:r>
    </w:p>
    <w:p w:rsidR="007D1A69" w:rsidRDefault="007D1A69">
      <w:pPr>
        <w:pStyle w:val="ConsPlusNormal"/>
        <w:spacing w:before="220"/>
        <w:ind w:firstLine="540"/>
        <w:jc w:val="both"/>
      </w:pPr>
      <w:r>
        <w:t>5) письменное уведомление кандидата, каждого кандидата из республиканского списка кандидатов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7D1A69" w:rsidRDefault="007D1A69">
      <w:pPr>
        <w:pStyle w:val="ConsPlusNormal"/>
        <w:jc w:val="both"/>
      </w:pPr>
      <w:r>
        <w:lastRenderedPageBreak/>
        <w:t xml:space="preserve">(часть 2 в ред. </w:t>
      </w:r>
      <w:hyperlink r:id="rId368">
        <w:r>
          <w:rPr>
            <w:color w:val="0000FF"/>
          </w:rPr>
          <w:t>Закона</w:t>
        </w:r>
      </w:hyperlink>
      <w:r>
        <w:t xml:space="preserve"> Республики Хакасия от 03.06.2014 N 39-ЗРХ)</w:t>
      </w:r>
    </w:p>
    <w:p w:rsidR="007D1A69" w:rsidRDefault="007D1A69">
      <w:pPr>
        <w:pStyle w:val="ConsPlusNormal"/>
        <w:spacing w:before="220"/>
        <w:ind w:firstLine="540"/>
        <w:jc w:val="both"/>
      </w:pPr>
      <w:r>
        <w:t xml:space="preserve">3. Утратила силу. - </w:t>
      </w:r>
      <w:hyperlink r:id="rId369">
        <w:r>
          <w:rPr>
            <w:color w:val="0000FF"/>
          </w:rPr>
          <w:t>Закон</w:t>
        </w:r>
      </w:hyperlink>
      <w:r>
        <w:t xml:space="preserve"> Республики Хакасия от 03.06.2014 N 39-ЗРХ.</w:t>
      </w:r>
    </w:p>
    <w:p w:rsidR="007D1A69" w:rsidRDefault="007D1A69">
      <w:pPr>
        <w:pStyle w:val="ConsPlusNormal"/>
        <w:spacing w:before="220"/>
        <w:ind w:firstLine="540"/>
        <w:jc w:val="both"/>
      </w:pPr>
      <w:r>
        <w:t xml:space="preserve">4. При приеме избирательных документов избирательные комиссии заверяют каждую папку с подписными листами печатью избирательной комиссии, проверяют соответствие количества представленных подписных листов количеству, указанному в протоколе об итогах сбора подписей избирателей, а затем выдают кандидату подтверждение в письменной форме о приеме подписных листов с указанием количества принятых подписных листов и заявленного количества подписей, даты и времени приема подписных листов. Соответствующая избирательная комиссия не вправе ограничивать доступ кандидата, уполномоченного представителя избирательного объединения в занимаемое ею помещение или отказывать указанным лицам в приеме избирательных документов, необходимых для регистрации, в случае, если документы доставлены до истечения указанного в </w:t>
      </w:r>
      <w:hyperlink w:anchor="P581">
        <w:r>
          <w:rPr>
            <w:color w:val="0000FF"/>
          </w:rPr>
          <w:t>части 2</w:t>
        </w:r>
      </w:hyperlink>
      <w:r>
        <w:t xml:space="preserve"> настоящей статьи времени.</w:t>
      </w:r>
    </w:p>
    <w:p w:rsidR="007D1A69" w:rsidRDefault="007D1A69">
      <w:pPr>
        <w:pStyle w:val="ConsPlusNormal"/>
        <w:jc w:val="both"/>
      </w:pPr>
      <w:r>
        <w:t xml:space="preserve">(в ред. </w:t>
      </w:r>
      <w:hyperlink r:id="rId370">
        <w:r>
          <w:rPr>
            <w:color w:val="0000FF"/>
          </w:rPr>
          <w:t>Закона</w:t>
        </w:r>
      </w:hyperlink>
      <w:r>
        <w:t xml:space="preserve"> Республики Хакасия от 03.06.2014 N 39-ЗРХ)</w:t>
      </w:r>
    </w:p>
    <w:p w:rsidR="007D1A69" w:rsidRDefault="007D1A69">
      <w:pPr>
        <w:pStyle w:val="ConsPlusNormal"/>
        <w:spacing w:before="220"/>
        <w:ind w:firstLine="540"/>
        <w:jc w:val="both"/>
      </w:pPr>
      <w:r>
        <w:t xml:space="preserve">5. Утратила силу. - </w:t>
      </w:r>
      <w:hyperlink r:id="rId371">
        <w:r>
          <w:rPr>
            <w:color w:val="0000FF"/>
          </w:rPr>
          <w:t>Закон</w:t>
        </w:r>
      </w:hyperlink>
      <w:r>
        <w:t xml:space="preserve"> Республики Хакасия от 03.06.2014 N 39-ЗРХ.</w:t>
      </w:r>
    </w:p>
    <w:p w:rsidR="007D1A69" w:rsidRDefault="007D1A69">
      <w:pPr>
        <w:pStyle w:val="ConsPlusNormal"/>
        <w:jc w:val="both"/>
      </w:pPr>
    </w:p>
    <w:p w:rsidR="007D1A69" w:rsidRDefault="007D1A69">
      <w:pPr>
        <w:pStyle w:val="ConsPlusTitle"/>
        <w:ind w:firstLine="540"/>
        <w:jc w:val="both"/>
        <w:outlineLvl w:val="2"/>
      </w:pPr>
      <w:r>
        <w:t>Статья 38. Проверка избирательными комиссиями достоверности данных, содержащихся в подписных листах, и сведений, представленных кандидатами, избирательными объединениями</w:t>
      </w:r>
    </w:p>
    <w:p w:rsidR="007D1A69" w:rsidRDefault="007D1A69">
      <w:pPr>
        <w:pStyle w:val="ConsPlusNormal"/>
        <w:jc w:val="both"/>
      </w:pPr>
    </w:p>
    <w:p w:rsidR="007D1A69" w:rsidRDefault="007D1A69">
      <w:pPr>
        <w:pStyle w:val="ConsPlusNormal"/>
        <w:ind w:firstLine="540"/>
        <w:jc w:val="both"/>
      </w:pPr>
      <w:r>
        <w:t>1. Избирательная комиссия Республики Хакасия проверяет соблюдение порядка выдвижения республиканского списка кандидатов, предусмотренного настоящим Законом, каждым избирательным объединением, представившим установленные настоящим Законом документы. Если избирательным объединением представлены подписные листы с подписями избирателей, собранными в поддержку выдвижения республиканского списка кандидатов, Избирательная комиссия Республики Хакасия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w:t>
      </w:r>
    </w:p>
    <w:p w:rsidR="007D1A69" w:rsidRDefault="007D1A69">
      <w:pPr>
        <w:pStyle w:val="ConsPlusNormal"/>
        <w:jc w:val="both"/>
      </w:pPr>
      <w:r>
        <w:t xml:space="preserve">(в ред. </w:t>
      </w:r>
      <w:hyperlink r:id="rId372">
        <w:r>
          <w:rPr>
            <w:color w:val="0000FF"/>
          </w:rPr>
          <w:t>Закона</w:t>
        </w:r>
      </w:hyperlink>
      <w:r>
        <w:t xml:space="preserve"> Республики Хакасия от 03.06.2014 N 39-ЗРХ)</w:t>
      </w:r>
    </w:p>
    <w:p w:rsidR="007D1A69" w:rsidRDefault="007D1A69">
      <w:pPr>
        <w:pStyle w:val="ConsPlusNormal"/>
        <w:spacing w:before="220"/>
        <w:ind w:firstLine="540"/>
        <w:jc w:val="both"/>
      </w:pPr>
      <w:r>
        <w:t>2. Соответствующая окружная избирательная комиссия проверяет соответствие порядка выдвижения кандидата требованиям настоящего Закона. Если кандидатом представлены подписные листы с подписями избирателей, собранными в поддержку выдвижения кандидата, окружная избирательная комиссия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w:t>
      </w:r>
    </w:p>
    <w:p w:rsidR="007D1A69" w:rsidRDefault="007D1A69">
      <w:pPr>
        <w:pStyle w:val="ConsPlusNormal"/>
        <w:spacing w:before="220"/>
        <w:ind w:firstLine="540"/>
        <w:jc w:val="both"/>
      </w:pPr>
      <w:r>
        <w:t xml:space="preserve">3.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республиканского списка кандидатов и их регистрации предусмотрено настоящим Законом, или несоблюдения требований настоящего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республиканского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республиканского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республиканского списка кандидатов, и представленные в соответствии с </w:t>
      </w:r>
      <w:hyperlink r:id="rId373">
        <w:r>
          <w:rPr>
            <w:color w:val="0000FF"/>
          </w:rPr>
          <w:t>пунктами 2</w:t>
        </w:r>
      </w:hyperlink>
      <w:r>
        <w:t xml:space="preserve">, </w:t>
      </w:r>
      <w:hyperlink r:id="rId374">
        <w:r>
          <w:rPr>
            <w:color w:val="0000FF"/>
          </w:rPr>
          <w:t>3</w:t>
        </w:r>
      </w:hyperlink>
      <w:r>
        <w:t xml:space="preserve"> и </w:t>
      </w:r>
      <w:hyperlink r:id="rId375">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w:t>
      </w:r>
      <w:r>
        <w:lastRenderedPageBreak/>
        <w:t xml:space="preserve">избирательную комиссию для уведомления о выдвижении кандидата (кандидатов), республиканского списка кандидатов и их регистрации, в целях приведения указанных документов в соответствие с требованиями настоящего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настоящего Закона. В случае отсутствия копии какого-либо документа, представление которой предусмотрено </w:t>
      </w:r>
      <w:hyperlink r:id="rId376">
        <w:r>
          <w:rPr>
            <w:color w:val="0000FF"/>
          </w:rPr>
          <w:t>пунктом 2(2)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республиканского списка кандидатов.</w:t>
      </w:r>
    </w:p>
    <w:p w:rsidR="007D1A69" w:rsidRDefault="007D1A69">
      <w:pPr>
        <w:pStyle w:val="ConsPlusNormal"/>
        <w:jc w:val="both"/>
      </w:pPr>
      <w:r>
        <w:t xml:space="preserve">(часть 3 в ред. </w:t>
      </w:r>
      <w:hyperlink r:id="rId377">
        <w:r>
          <w:rPr>
            <w:color w:val="0000FF"/>
          </w:rPr>
          <w:t>Закона</w:t>
        </w:r>
      </w:hyperlink>
      <w:r>
        <w:t xml:space="preserve"> Республики Хакасия от 03.06.2014 N 39-ЗРХ)</w:t>
      </w:r>
    </w:p>
    <w:p w:rsidR="007D1A69" w:rsidRDefault="007D1A69">
      <w:pPr>
        <w:pStyle w:val="ConsPlusNormal"/>
        <w:spacing w:before="220"/>
        <w:ind w:firstLine="540"/>
        <w:jc w:val="both"/>
      </w:pPr>
      <w:r>
        <w:t xml:space="preserve">4. Избирательная комиссия Республики Хакасия, окружные избирательные комиссии обращаются, в том числе с представлением, для проверки достоверности сведений о кандидатах, представляемых в соответствии с </w:t>
      </w:r>
      <w:hyperlink r:id="rId378">
        <w:r>
          <w:rPr>
            <w:color w:val="0000FF"/>
          </w:rPr>
          <w:t>пунктами 2</w:t>
        </w:r>
      </w:hyperlink>
      <w:r>
        <w:t xml:space="preserve">, </w:t>
      </w:r>
      <w:hyperlink r:id="rId379">
        <w:r>
          <w:rPr>
            <w:color w:val="0000FF"/>
          </w:rPr>
          <w:t>2.1</w:t>
        </w:r>
      </w:hyperlink>
      <w:r>
        <w:t xml:space="preserve"> и </w:t>
      </w:r>
      <w:hyperlink r:id="rId380">
        <w:r>
          <w:rPr>
            <w:color w:val="0000FF"/>
          </w:rPr>
          <w:t>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о проверке выполнения требований, предусмотренных </w:t>
      </w:r>
      <w:hyperlink r:id="rId381">
        <w:r>
          <w:rPr>
            <w:color w:val="0000FF"/>
          </w:rPr>
          <w:t>пунктом 3.3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в соответствующие органы, учреждения и организации, которые обязаны сообщить о результатах проверки сведений, представляемых в соответствии с </w:t>
      </w:r>
      <w:hyperlink r:id="rId382">
        <w:r>
          <w:rPr>
            <w:color w:val="0000FF"/>
          </w:rPr>
          <w:t>пунктами 2</w:t>
        </w:r>
      </w:hyperlink>
      <w:r>
        <w:t xml:space="preserve"> и </w:t>
      </w:r>
      <w:hyperlink r:id="rId383">
        <w:r>
          <w:rPr>
            <w:color w:val="0000FF"/>
          </w:rPr>
          <w:t>2.1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в течение десяти дней, а сведений, представляемых в соответствии с </w:t>
      </w:r>
      <w:hyperlink r:id="rId384">
        <w:r>
          <w:rPr>
            <w:color w:val="0000FF"/>
          </w:rPr>
          <w:t>пунктом 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и выполнения требований, предусмотренных </w:t>
      </w:r>
      <w:hyperlink r:id="rId385">
        <w:r>
          <w:rPr>
            <w:color w:val="0000FF"/>
          </w:rPr>
          <w:t>пунктом 3.3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 в течение 20 дней. Если Избирательная комиссия Республики Хакасия, окружные избирательные комиссии обращаются за десять и менее дней до дня голосования, соответствующие органы, учреждения и организации должны сообщить о результатах проверки в срок, установленный избирательной комиссией.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rsidR="007D1A69" w:rsidRDefault="007D1A69">
      <w:pPr>
        <w:pStyle w:val="ConsPlusNormal"/>
        <w:jc w:val="both"/>
      </w:pPr>
      <w:r>
        <w:t xml:space="preserve">(часть 4 в ред. </w:t>
      </w:r>
      <w:hyperlink r:id="rId386">
        <w:r>
          <w:rPr>
            <w:color w:val="0000FF"/>
          </w:rPr>
          <w:t>Закона</w:t>
        </w:r>
      </w:hyperlink>
      <w:r>
        <w:t xml:space="preserve"> Республики Хакасия от 01.06.2022 N 25-ЗРХ)</w:t>
      </w:r>
    </w:p>
    <w:p w:rsidR="007D1A69" w:rsidRDefault="007D1A69">
      <w:pPr>
        <w:pStyle w:val="ConsPlusNormal"/>
        <w:spacing w:before="220"/>
        <w:ind w:firstLine="540"/>
        <w:jc w:val="both"/>
      </w:pPr>
      <w:r>
        <w:t xml:space="preserve">4(1). Проверка сведений, предусмотренных </w:t>
      </w:r>
      <w:hyperlink w:anchor="P426">
        <w:r>
          <w:rPr>
            <w:color w:val="0000FF"/>
          </w:rPr>
          <w:t>частью 7(1) статьи 29</w:t>
        </w:r>
      </w:hyperlink>
      <w:r>
        <w:t xml:space="preserve"> настоящего Закона, осуществляется в соответствии с Федеральным </w:t>
      </w:r>
      <w:hyperlink r:id="rId38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7D1A69" w:rsidRDefault="007D1A69">
      <w:pPr>
        <w:pStyle w:val="ConsPlusNormal"/>
        <w:jc w:val="both"/>
      </w:pPr>
      <w:r>
        <w:t xml:space="preserve">(часть 4(1) введена </w:t>
      </w:r>
      <w:hyperlink r:id="rId388">
        <w:r>
          <w:rPr>
            <w:color w:val="0000FF"/>
          </w:rPr>
          <w:t>Законом</w:t>
        </w:r>
      </w:hyperlink>
      <w:r>
        <w:t xml:space="preserve"> Республики Хакасия от 23.05.2013 N 34-ЗРХ)</w:t>
      </w:r>
    </w:p>
    <w:p w:rsidR="007D1A69" w:rsidRDefault="007D1A69">
      <w:pPr>
        <w:pStyle w:val="ConsPlusNormal"/>
        <w:spacing w:before="220"/>
        <w:ind w:firstLine="540"/>
        <w:jc w:val="both"/>
      </w:pPr>
      <w:r>
        <w:t xml:space="preserve">4(2). Проверка выполнения требований, предусмотренных </w:t>
      </w:r>
      <w:hyperlink w:anchor="P579">
        <w:r>
          <w:rPr>
            <w:color w:val="0000FF"/>
          </w:rPr>
          <w:t>частью 1(1) статьи 37</w:t>
        </w:r>
      </w:hyperlink>
      <w:r>
        <w:t xml:space="preserve"> настоящего Закона, осуществляется в соответствии с федеральным законом.</w:t>
      </w:r>
    </w:p>
    <w:p w:rsidR="007D1A69" w:rsidRDefault="007D1A69">
      <w:pPr>
        <w:pStyle w:val="ConsPlusNormal"/>
        <w:jc w:val="both"/>
      </w:pPr>
      <w:r>
        <w:t xml:space="preserve">(часть 4(2) введена </w:t>
      </w:r>
      <w:hyperlink r:id="rId389">
        <w:r>
          <w:rPr>
            <w:color w:val="0000FF"/>
          </w:rPr>
          <w:t>Законом</w:t>
        </w:r>
      </w:hyperlink>
      <w:r>
        <w:t xml:space="preserve"> Республики Хакасия от 23.05.2013 N 34-ЗРХ; в ред. </w:t>
      </w:r>
      <w:hyperlink r:id="rId390">
        <w:r>
          <w:rPr>
            <w:color w:val="0000FF"/>
          </w:rPr>
          <w:t>Закона</w:t>
        </w:r>
      </w:hyperlink>
      <w:r>
        <w:t xml:space="preserve"> Республики Хакасия от 03.05.2018 N 30-ЗРХ)</w:t>
      </w:r>
    </w:p>
    <w:p w:rsidR="007D1A69" w:rsidRDefault="007D1A69">
      <w:pPr>
        <w:pStyle w:val="ConsPlusNormal"/>
        <w:spacing w:before="220"/>
        <w:ind w:firstLine="540"/>
        <w:jc w:val="both"/>
      </w:pPr>
      <w:r>
        <w:t xml:space="preserve">4(3). Проверка достоверности сведений о счетах, вкладах кандидатов осуществляется в соответствии с Федеральным </w:t>
      </w:r>
      <w:hyperlink r:id="rId39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7D1A69" w:rsidRDefault="007D1A69">
      <w:pPr>
        <w:pStyle w:val="ConsPlusNormal"/>
        <w:jc w:val="both"/>
      </w:pPr>
      <w:r>
        <w:t xml:space="preserve">(часть 4(3) введена </w:t>
      </w:r>
      <w:hyperlink r:id="rId392">
        <w:r>
          <w:rPr>
            <w:color w:val="0000FF"/>
          </w:rPr>
          <w:t>Законом</w:t>
        </w:r>
      </w:hyperlink>
      <w:r>
        <w:t xml:space="preserve"> Республики Хакасия от 12.05.2016 N 29-ЗРХ)</w:t>
      </w:r>
    </w:p>
    <w:p w:rsidR="007D1A69" w:rsidRDefault="007D1A69">
      <w:pPr>
        <w:pStyle w:val="ConsPlusNormal"/>
        <w:spacing w:before="220"/>
        <w:ind w:firstLine="540"/>
        <w:jc w:val="both"/>
      </w:pPr>
      <w:r>
        <w:t xml:space="preserve">4(4). Проверка достоверности сведений о ценных бумагах, принадлежащих кандидатам, осуществляется в соответствии с Федеральным </w:t>
      </w:r>
      <w:hyperlink r:id="rId393">
        <w:r>
          <w:rPr>
            <w:color w:val="0000FF"/>
          </w:rPr>
          <w:t>законом</w:t>
        </w:r>
      </w:hyperlink>
      <w:r>
        <w:t xml:space="preserve"> "Об основных гарантиях избирательных </w:t>
      </w:r>
      <w:r>
        <w:lastRenderedPageBreak/>
        <w:t>прав и права на участие в референдуме граждан Российской Федерации".</w:t>
      </w:r>
    </w:p>
    <w:p w:rsidR="007D1A69" w:rsidRDefault="007D1A69">
      <w:pPr>
        <w:pStyle w:val="ConsPlusNormal"/>
        <w:jc w:val="both"/>
      </w:pPr>
      <w:r>
        <w:t xml:space="preserve">(часть 4(4) введена </w:t>
      </w:r>
      <w:hyperlink r:id="rId394">
        <w:r>
          <w:rPr>
            <w:color w:val="0000FF"/>
          </w:rPr>
          <w:t>Законом</w:t>
        </w:r>
      </w:hyperlink>
      <w:r>
        <w:t xml:space="preserve"> Республики Хакасия от 12.05.2016 N 29-ЗРХ)</w:t>
      </w:r>
    </w:p>
    <w:p w:rsidR="007D1A69" w:rsidRDefault="007D1A69">
      <w:pPr>
        <w:pStyle w:val="ConsPlusNormal"/>
        <w:spacing w:before="220"/>
        <w:ind w:firstLine="540"/>
        <w:jc w:val="both"/>
      </w:pPr>
      <w:r>
        <w:t xml:space="preserve">4(5). Проверка сведений о том, является ли кандидат иностранным агентом либо кандидатом, аффилированным с иностранным агентом, осуществляется в соответствии с Федеральным </w:t>
      </w:r>
      <w:hyperlink r:id="rId39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7D1A69" w:rsidRDefault="007D1A69">
      <w:pPr>
        <w:pStyle w:val="ConsPlusNormal"/>
        <w:jc w:val="both"/>
      </w:pPr>
      <w:r>
        <w:t xml:space="preserve">(часть 4(5) введена </w:t>
      </w:r>
      <w:hyperlink r:id="rId396">
        <w:r>
          <w:rPr>
            <w:color w:val="0000FF"/>
          </w:rPr>
          <w:t>Законом</w:t>
        </w:r>
      </w:hyperlink>
      <w:r>
        <w:t xml:space="preserve"> Республики Хакасия от 01.06.2022 N 25-ЗРХ; в ред. </w:t>
      </w:r>
      <w:hyperlink r:id="rId397">
        <w:r>
          <w:rPr>
            <w:color w:val="0000FF"/>
          </w:rPr>
          <w:t>Закона</w:t>
        </w:r>
      </w:hyperlink>
      <w:r>
        <w:t xml:space="preserve"> Республики Хакасия от 10.04.2023 N 37-ЗРХ)</w:t>
      </w:r>
    </w:p>
    <w:p w:rsidR="007D1A69" w:rsidRDefault="007D1A69">
      <w:pPr>
        <w:pStyle w:val="ConsPlusNormal"/>
        <w:spacing w:before="220"/>
        <w:ind w:firstLine="540"/>
        <w:jc w:val="both"/>
      </w:pPr>
      <w:bookmarkStart w:id="50" w:name="P615"/>
      <w:bookmarkEnd w:id="50"/>
      <w:r>
        <w:t>5. Для проведения проверки соблюдения порядка сбора подписей избирателей, оформления подписных листов, достоверности сведений об избирателях и подписей избирателей, содержащихся в этих подписных листах, Избирательная комиссия Республики Хакасия, окружная избирательная комиссия могут своим решением создавать рабочие группы.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7D1A69" w:rsidRDefault="007D1A69">
      <w:pPr>
        <w:pStyle w:val="ConsPlusNormal"/>
        <w:jc w:val="both"/>
      </w:pPr>
      <w:r>
        <w:t xml:space="preserve">(в ред. </w:t>
      </w:r>
      <w:hyperlink r:id="rId398">
        <w:r>
          <w:rPr>
            <w:color w:val="0000FF"/>
          </w:rPr>
          <w:t>Закона</w:t>
        </w:r>
      </w:hyperlink>
      <w:r>
        <w:t xml:space="preserve"> Республики Хакасия от 03.06.2014 N 39-ЗРХ)</w:t>
      </w:r>
    </w:p>
    <w:p w:rsidR="007D1A69" w:rsidRDefault="007D1A69">
      <w:pPr>
        <w:pStyle w:val="ConsPlusNormal"/>
        <w:spacing w:before="220"/>
        <w:ind w:firstLine="540"/>
        <w:jc w:val="both"/>
      </w:pPr>
      <w:r>
        <w:t>6. Для установления достоверности содержащихся в подписных листах сведений об избирателях используется ГАС "Выборы", включая регистр избирателей, участников референдума.</w:t>
      </w:r>
    </w:p>
    <w:p w:rsidR="007D1A69" w:rsidRDefault="007D1A69">
      <w:pPr>
        <w:pStyle w:val="ConsPlusNormal"/>
        <w:spacing w:before="220"/>
        <w:ind w:firstLine="540"/>
        <w:jc w:val="both"/>
      </w:pPr>
      <w:r>
        <w:t>7. Проверке подлежит не менее 20 процентов от необходимого для регистрации количества подписей в поддержку выдвижения каждого кандидата, республиканского списка кандидатов и соответствующих им данных об избирателях, поставивших подписи. Для проверки отбирается одинаковое количество подписей, собранных в поддержку выдвижения каждого кандидата, республиканского списка кандидатов. Если необходимое для регистрации количество подписей не превышает одной тысячи подписей, проверке подлежат все подписи. Подписные листы для выборочной проверки отбираются посредством случайной выборки (жребия) после приема подписных листов избирательной комиссией. Процедура проведения случайной выборки определяется соответственно окружной избирательной комиссией, Избирательной комиссией Республики Хакасия.</w:t>
      </w:r>
    </w:p>
    <w:p w:rsidR="007D1A69" w:rsidRDefault="007D1A69">
      <w:pPr>
        <w:pStyle w:val="ConsPlusNormal"/>
        <w:jc w:val="both"/>
      </w:pPr>
      <w:r>
        <w:t xml:space="preserve">(в ред. </w:t>
      </w:r>
      <w:hyperlink r:id="rId399">
        <w:r>
          <w:rPr>
            <w:color w:val="0000FF"/>
          </w:rPr>
          <w:t>Закона</w:t>
        </w:r>
      </w:hyperlink>
      <w:r>
        <w:t xml:space="preserve"> Республики Хакасия от 03.06.2014 N 39-ЗРХ)</w:t>
      </w:r>
    </w:p>
    <w:p w:rsidR="007D1A69" w:rsidRDefault="007D1A69">
      <w:pPr>
        <w:pStyle w:val="ConsPlusNormal"/>
        <w:spacing w:before="220"/>
        <w:ind w:firstLine="540"/>
        <w:jc w:val="both"/>
      </w:pPr>
      <w:r>
        <w:t>8. При проведении проверки подписей избирателей,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республиканский список кандидатов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представившие установленное количество подписей избирателей.</w:t>
      </w:r>
    </w:p>
    <w:p w:rsidR="007D1A69" w:rsidRDefault="007D1A69">
      <w:pPr>
        <w:pStyle w:val="ConsPlusNormal"/>
        <w:jc w:val="both"/>
      </w:pPr>
      <w:r>
        <w:t xml:space="preserve">(часть 8 в ред. </w:t>
      </w:r>
      <w:hyperlink r:id="rId400">
        <w:r>
          <w:rPr>
            <w:color w:val="0000FF"/>
          </w:rPr>
          <w:t>Закона</w:t>
        </w:r>
      </w:hyperlink>
      <w:r>
        <w:t xml:space="preserve"> Республики Хакасия от 03.06.2014 N 39-ЗРХ)</w:t>
      </w:r>
    </w:p>
    <w:p w:rsidR="007D1A69" w:rsidRDefault="007D1A69">
      <w:pPr>
        <w:pStyle w:val="ConsPlusNormal"/>
        <w:spacing w:before="220"/>
        <w:ind w:firstLine="540"/>
        <w:jc w:val="both"/>
      </w:pPr>
      <w:r>
        <w:t>9.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7D1A69" w:rsidRDefault="007D1A69">
      <w:pPr>
        <w:pStyle w:val="ConsPlusNormal"/>
        <w:spacing w:before="220"/>
        <w:ind w:firstLine="540"/>
        <w:jc w:val="both"/>
      </w:pPr>
      <w:r>
        <w:t xml:space="preserve">Не могут служить основанием для признания подписи избирателя недействительной </w:t>
      </w:r>
      <w:r>
        <w:lastRenderedPageBreak/>
        <w:t>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rsidR="007D1A69" w:rsidRDefault="007D1A69">
      <w:pPr>
        <w:pStyle w:val="ConsPlusNormal"/>
        <w:spacing w:before="220"/>
        <w:ind w:firstLine="540"/>
        <w:jc w:val="both"/>
      </w:pPr>
      <w:r>
        <w:t>10.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7D1A69" w:rsidRDefault="007D1A69">
      <w:pPr>
        <w:pStyle w:val="ConsPlusNormal"/>
        <w:jc w:val="both"/>
      </w:pPr>
      <w:r>
        <w:t xml:space="preserve">(в ред. </w:t>
      </w:r>
      <w:hyperlink r:id="rId401">
        <w:r>
          <w:rPr>
            <w:color w:val="0000FF"/>
          </w:rPr>
          <w:t>Закона</w:t>
        </w:r>
      </w:hyperlink>
      <w:r>
        <w:t xml:space="preserve"> Республики Хакасия от 03.06.2014 N 39-ЗРХ)</w:t>
      </w:r>
    </w:p>
    <w:p w:rsidR="007D1A69" w:rsidRDefault="007D1A69">
      <w:pPr>
        <w:pStyle w:val="ConsPlusNormal"/>
        <w:spacing w:before="220"/>
        <w:ind w:firstLine="540"/>
        <w:jc w:val="both"/>
      </w:pPr>
      <w:r>
        <w:t>11. Если при проверке подписных листов обнаруживается несколько подписей одного и того же избирателя в поддержку выдвижения одного и того же кандидата, республиканского списка кандидатов, достоверной считается только одна подпись, а остальные подписи признаются недействительными.</w:t>
      </w:r>
    </w:p>
    <w:p w:rsidR="007D1A69" w:rsidRDefault="007D1A69">
      <w:pPr>
        <w:pStyle w:val="ConsPlusNormal"/>
        <w:jc w:val="both"/>
      </w:pPr>
      <w:r>
        <w:t xml:space="preserve">(в ред. </w:t>
      </w:r>
      <w:hyperlink r:id="rId402">
        <w:r>
          <w:rPr>
            <w:color w:val="0000FF"/>
          </w:rPr>
          <w:t>Закона</w:t>
        </w:r>
      </w:hyperlink>
      <w:r>
        <w:t xml:space="preserve"> Республики Хакасия от 03.06.2014 N 39-ЗРХ)</w:t>
      </w:r>
    </w:p>
    <w:p w:rsidR="007D1A69" w:rsidRDefault="007D1A69">
      <w:pPr>
        <w:pStyle w:val="ConsPlusNormal"/>
        <w:spacing w:before="220"/>
        <w:ind w:firstLine="540"/>
        <w:jc w:val="both"/>
      </w:pPr>
      <w:r>
        <w:t xml:space="preserve">12.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615">
        <w:r>
          <w:rPr>
            <w:color w:val="0000FF"/>
          </w:rPr>
          <w:t>частью 5</w:t>
        </w:r>
      </w:hyperlink>
      <w:r>
        <w:t xml:space="preserve"> настоящей статьи.</w:t>
      </w:r>
    </w:p>
    <w:p w:rsidR="007D1A69" w:rsidRDefault="007D1A69">
      <w:pPr>
        <w:pStyle w:val="ConsPlusNormal"/>
        <w:spacing w:before="220"/>
        <w:ind w:firstLine="540"/>
        <w:jc w:val="both"/>
      </w:pPr>
      <w:r>
        <w:t>13. Недействительными признаются:</w:t>
      </w:r>
    </w:p>
    <w:p w:rsidR="007D1A69" w:rsidRDefault="007D1A69">
      <w:pPr>
        <w:pStyle w:val="ConsPlusNormal"/>
        <w:spacing w:before="220"/>
        <w:ind w:firstLine="540"/>
        <w:jc w:val="both"/>
      </w:pPr>
      <w:r>
        <w:t>1) подписи избирателей, собранные вне периода сбора подписей, в том числе до дня оплаты изготовления подписных листов;</w:t>
      </w:r>
    </w:p>
    <w:p w:rsidR="007D1A69" w:rsidRDefault="007D1A69">
      <w:pPr>
        <w:pStyle w:val="ConsPlusNormal"/>
        <w:spacing w:before="220"/>
        <w:ind w:firstLine="540"/>
        <w:jc w:val="both"/>
      </w:pPr>
      <w:r>
        <w:t>2) подписи лиц, не обладающих активным избирательным правом;</w:t>
      </w:r>
    </w:p>
    <w:p w:rsidR="007D1A69" w:rsidRDefault="007D1A69">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615">
        <w:r>
          <w:rPr>
            <w:color w:val="0000FF"/>
          </w:rPr>
          <w:t>частью 5</w:t>
        </w:r>
      </w:hyperlink>
      <w:r>
        <w:t xml:space="preserve"> настоящей статьи;</w:t>
      </w:r>
    </w:p>
    <w:p w:rsidR="007D1A69" w:rsidRDefault="007D1A69">
      <w:pPr>
        <w:pStyle w:val="ConsPlusNormal"/>
        <w:jc w:val="both"/>
      </w:pPr>
      <w:r>
        <w:t xml:space="preserve">(п. 3 в ред. </w:t>
      </w:r>
      <w:hyperlink r:id="rId403">
        <w:r>
          <w:rPr>
            <w:color w:val="0000FF"/>
          </w:rPr>
          <w:t>Закона</w:t>
        </w:r>
      </w:hyperlink>
      <w:r>
        <w:t xml:space="preserve"> Республики Хакасия от 03.06.2014 N 39-ЗРХ)</w:t>
      </w:r>
    </w:p>
    <w:p w:rsidR="007D1A69" w:rsidRDefault="007D1A69">
      <w:pPr>
        <w:pStyle w:val="ConsPlusNormal"/>
        <w:spacing w:before="220"/>
        <w:ind w:firstLine="540"/>
        <w:jc w:val="both"/>
      </w:pPr>
      <w:r>
        <w:t xml:space="preserve">4) подписи избирателей без указания каких-либо из сведений, требуемых в соответствии с Федеральным </w:t>
      </w:r>
      <w:hyperlink r:id="rId40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(или) без указания даты собственноручного внесения избирателем своей подписи в подписной лист;</w:t>
      </w:r>
    </w:p>
    <w:p w:rsidR="007D1A69" w:rsidRDefault="007D1A69">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7D1A69" w:rsidRDefault="007D1A69">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615">
        <w:r>
          <w:rPr>
            <w:color w:val="0000FF"/>
          </w:rPr>
          <w:t>частью 5</w:t>
        </w:r>
      </w:hyperlink>
      <w:r>
        <w:t xml:space="preserve"> настоящей статьи;</w:t>
      </w:r>
    </w:p>
    <w:p w:rsidR="007D1A69" w:rsidRDefault="007D1A69">
      <w:pPr>
        <w:pStyle w:val="ConsPlusNormal"/>
        <w:jc w:val="both"/>
      </w:pPr>
      <w:r>
        <w:t xml:space="preserve">(в ред. </w:t>
      </w:r>
      <w:hyperlink r:id="rId405">
        <w:r>
          <w:rPr>
            <w:color w:val="0000FF"/>
          </w:rPr>
          <w:t>Закона</w:t>
        </w:r>
      </w:hyperlink>
      <w:r>
        <w:t xml:space="preserve"> Республики Хакасия от 03.06.2014 N 39-ЗРХ)</w:t>
      </w:r>
    </w:p>
    <w:p w:rsidR="007D1A69" w:rsidRDefault="007D1A69">
      <w:pPr>
        <w:pStyle w:val="ConsPlusNormal"/>
        <w:spacing w:before="22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7D1A69" w:rsidRDefault="007D1A69">
      <w:pPr>
        <w:pStyle w:val="ConsPlusNormal"/>
        <w:jc w:val="both"/>
      </w:pPr>
      <w:r>
        <w:t xml:space="preserve">(в ред. </w:t>
      </w:r>
      <w:hyperlink r:id="rId406">
        <w:r>
          <w:rPr>
            <w:color w:val="0000FF"/>
          </w:rPr>
          <w:t>Закона</w:t>
        </w:r>
      </w:hyperlink>
      <w:r>
        <w:t xml:space="preserve"> Республики Хакасия от 03.06.2014 N 39-ЗРХ)</w:t>
      </w:r>
    </w:p>
    <w:p w:rsidR="007D1A69" w:rsidRDefault="007D1A69">
      <w:pPr>
        <w:pStyle w:val="ConsPlusNormal"/>
        <w:spacing w:before="220"/>
        <w:ind w:firstLine="540"/>
        <w:jc w:val="both"/>
      </w:pPr>
      <w:bookmarkStart w:id="51" w:name="P640"/>
      <w:bookmarkEnd w:id="51"/>
      <w:r>
        <w:t xml:space="preserve">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республиканский список кандидатов, либо если хотя бы одна из этих подписей недостоверна, </w:t>
      </w:r>
      <w:r>
        <w:lastRenderedPageBreak/>
        <w:t>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республиканский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республиканский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республиканский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7D1A69" w:rsidRDefault="007D1A69">
      <w:pPr>
        <w:pStyle w:val="ConsPlusNormal"/>
        <w:jc w:val="both"/>
      </w:pPr>
      <w:r>
        <w:t xml:space="preserve">(п. 8 в ред. </w:t>
      </w:r>
      <w:hyperlink r:id="rId407">
        <w:r>
          <w:rPr>
            <w:color w:val="0000FF"/>
          </w:rPr>
          <w:t>Закона</w:t>
        </w:r>
      </w:hyperlink>
      <w:r>
        <w:t xml:space="preserve"> Республики Хакасия от 03.06.2014 N 39-ЗРХ)</w:t>
      </w:r>
    </w:p>
    <w:p w:rsidR="007D1A69" w:rsidRDefault="007D1A69">
      <w:pPr>
        <w:pStyle w:val="ConsPlusNormal"/>
        <w:spacing w:before="220"/>
        <w:ind w:firstLine="540"/>
        <w:jc w:val="both"/>
      </w:pPr>
      <w:bookmarkStart w:id="52" w:name="P642"/>
      <w:bookmarkEnd w:id="52"/>
      <w:r>
        <w:t xml:space="preserve">9) все подписи избирателей в подписном листе, форма которого не соответствует требованиям, установленным </w:t>
      </w:r>
      <w:hyperlink r:id="rId408">
        <w:r>
          <w:rPr>
            <w:color w:val="0000FF"/>
          </w:rPr>
          <w:t>приложениями 4(1)</w:t>
        </w:r>
      </w:hyperlink>
      <w:r>
        <w:t xml:space="preserve">, </w:t>
      </w:r>
      <w:hyperlink r:id="rId409">
        <w:r>
          <w:rPr>
            <w:color w:val="0000FF"/>
          </w:rPr>
          <w:t>5</w:t>
        </w:r>
      </w:hyperlink>
      <w:r>
        <w:t xml:space="preserve">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w:t>
      </w:r>
      <w:hyperlink r:id="rId410">
        <w:r>
          <w:rPr>
            <w:color w:val="0000FF"/>
          </w:rPr>
          <w:t>пунктами 9</w:t>
        </w:r>
      </w:hyperlink>
      <w:r>
        <w:t xml:space="preserve"> и </w:t>
      </w:r>
      <w:hyperlink r:id="rId411">
        <w:r>
          <w:rPr>
            <w:color w:val="0000FF"/>
          </w:rPr>
          <w:t>10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 и (или) который изготовлен с несоблюдением требований, предусмотренных </w:t>
      </w:r>
      <w:hyperlink r:id="rId412">
        <w:r>
          <w:rPr>
            <w:color w:val="0000FF"/>
          </w:rPr>
          <w:t>пунктом 5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 Неточное указание в подписном листе наименования законодательного органа субъекта Российской Федерации, наименования и (или) номера избирательного округа, если оно соответствует образцу, утвержденному в соответствии с </w:t>
      </w:r>
      <w:hyperlink w:anchor="P555">
        <w:r>
          <w:rPr>
            <w:color w:val="0000FF"/>
          </w:rPr>
          <w:t>частью 5(1) статьи 36</w:t>
        </w:r>
      </w:hyperlink>
      <w:r>
        <w:t xml:space="preserve"> настоящего Закона, не может служить основанием для признания подписей избирателей недействительными;</w:t>
      </w:r>
    </w:p>
    <w:p w:rsidR="007D1A69" w:rsidRDefault="007D1A69">
      <w:pPr>
        <w:pStyle w:val="ConsPlusNormal"/>
        <w:jc w:val="both"/>
      </w:pPr>
      <w:r>
        <w:t xml:space="preserve">(в ред. Законов Республики Хакасия от 03.06.2014 </w:t>
      </w:r>
      <w:hyperlink r:id="rId413">
        <w:r>
          <w:rPr>
            <w:color w:val="0000FF"/>
          </w:rPr>
          <w:t>N 39-ЗРХ</w:t>
        </w:r>
      </w:hyperlink>
      <w:r>
        <w:t xml:space="preserve">, от 16.11.2020 </w:t>
      </w:r>
      <w:hyperlink r:id="rId414">
        <w:r>
          <w:rPr>
            <w:color w:val="0000FF"/>
          </w:rPr>
          <w:t>N 74-ЗРХ</w:t>
        </w:r>
      </w:hyperlink>
      <w:r>
        <w:t xml:space="preserve">, от 01.06.2022 </w:t>
      </w:r>
      <w:hyperlink r:id="rId415">
        <w:r>
          <w:rPr>
            <w:color w:val="0000FF"/>
          </w:rPr>
          <w:t>N 25-ЗРХ</w:t>
        </w:r>
      </w:hyperlink>
      <w:r>
        <w:t>)</w:t>
      </w:r>
    </w:p>
    <w:p w:rsidR="007D1A69" w:rsidRDefault="007D1A69">
      <w:pPr>
        <w:pStyle w:val="ConsPlusNormal"/>
        <w:spacing w:before="220"/>
        <w:ind w:firstLine="540"/>
        <w:jc w:val="both"/>
      </w:pPr>
      <w:r>
        <w:t xml:space="preserve">10) подписи избирателей, собранные с нарушением требований, предусмотренных </w:t>
      </w:r>
      <w:hyperlink r:id="rId416">
        <w:r>
          <w:rPr>
            <w:color w:val="0000FF"/>
          </w:rPr>
          <w:t>пунктом 6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D1A69" w:rsidRDefault="007D1A69">
      <w:pPr>
        <w:pStyle w:val="ConsPlusNormal"/>
        <w:spacing w:before="22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проверке в соответствии с </w:t>
      </w:r>
      <w:hyperlink w:anchor="P615">
        <w:r>
          <w:rPr>
            <w:color w:val="0000FF"/>
          </w:rPr>
          <w:t>частью 5</w:t>
        </w:r>
      </w:hyperlink>
      <w:r>
        <w:t xml:space="preserve"> настоящей статьи;</w:t>
      </w:r>
    </w:p>
    <w:p w:rsidR="007D1A69" w:rsidRDefault="007D1A69">
      <w:pPr>
        <w:pStyle w:val="ConsPlusNormal"/>
        <w:jc w:val="both"/>
      </w:pPr>
      <w:r>
        <w:t xml:space="preserve">(в ред. Законов Республики Хакасия от 03.06.2014 </w:t>
      </w:r>
      <w:hyperlink r:id="rId417">
        <w:r>
          <w:rPr>
            <w:color w:val="0000FF"/>
          </w:rPr>
          <w:t>N 39-ЗРХ</w:t>
        </w:r>
      </w:hyperlink>
      <w:r>
        <w:t xml:space="preserve">, от 16.11.2020 </w:t>
      </w:r>
      <w:hyperlink r:id="rId418">
        <w:r>
          <w:rPr>
            <w:color w:val="0000FF"/>
          </w:rPr>
          <w:t>N 74-ЗРХ</w:t>
        </w:r>
      </w:hyperlink>
      <w:r>
        <w:t>)</w:t>
      </w:r>
    </w:p>
    <w:p w:rsidR="007D1A69" w:rsidRDefault="007D1A69">
      <w:pPr>
        <w:pStyle w:val="ConsPlusNormal"/>
        <w:spacing w:before="220"/>
        <w:ind w:firstLine="540"/>
        <w:jc w:val="both"/>
      </w:pPr>
      <w:bookmarkStart w:id="53" w:name="P647"/>
      <w:bookmarkEnd w:id="53"/>
      <w:r>
        <w:t xml:space="preserve">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w:t>
      </w:r>
      <w:hyperlink r:id="rId419">
        <w:r>
          <w:rPr>
            <w:color w:val="0000FF"/>
          </w:rPr>
          <w:t>пунктом 16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D1A69" w:rsidRDefault="007D1A69">
      <w:pPr>
        <w:pStyle w:val="ConsPlusNormal"/>
        <w:jc w:val="both"/>
      </w:pPr>
      <w:r>
        <w:t xml:space="preserve">(в ред. </w:t>
      </w:r>
      <w:hyperlink r:id="rId420">
        <w:r>
          <w:rPr>
            <w:color w:val="0000FF"/>
          </w:rPr>
          <w:t>Закона</w:t>
        </w:r>
      </w:hyperlink>
      <w:r>
        <w:t xml:space="preserve"> Республики Хакасия от 03.06.2014 N 39-ЗРХ)</w:t>
      </w:r>
    </w:p>
    <w:p w:rsidR="007D1A69" w:rsidRDefault="007D1A69">
      <w:pPr>
        <w:pStyle w:val="ConsPlusNormal"/>
        <w:spacing w:before="220"/>
        <w:ind w:firstLine="540"/>
        <w:jc w:val="both"/>
      </w:pPr>
      <w:r>
        <w:t>13)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республиканский список кандидатов;</w:t>
      </w:r>
    </w:p>
    <w:p w:rsidR="007D1A69" w:rsidRDefault="007D1A69">
      <w:pPr>
        <w:pStyle w:val="ConsPlusNormal"/>
        <w:jc w:val="both"/>
      </w:pPr>
      <w:r>
        <w:t xml:space="preserve">(в ред. </w:t>
      </w:r>
      <w:hyperlink r:id="rId421">
        <w:r>
          <w:rPr>
            <w:color w:val="0000FF"/>
          </w:rPr>
          <w:t>Закона</w:t>
        </w:r>
      </w:hyperlink>
      <w:r>
        <w:t xml:space="preserve"> Республики Хакасия от 03.06.2014 N 39-ЗРХ)</w:t>
      </w:r>
    </w:p>
    <w:p w:rsidR="007D1A69" w:rsidRDefault="007D1A69">
      <w:pPr>
        <w:pStyle w:val="ConsPlusNormal"/>
        <w:spacing w:before="220"/>
        <w:ind w:firstLine="540"/>
        <w:jc w:val="both"/>
      </w:pPr>
      <w:bookmarkStart w:id="54" w:name="P651"/>
      <w:bookmarkEnd w:id="54"/>
      <w:r>
        <w:t xml:space="preserve">14) все подписи избирателей в подписном листе, если заверительная запись лица, </w:t>
      </w:r>
      <w:r>
        <w:lastRenderedPageBreak/>
        <w:t>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республиканский список кандидатов.</w:t>
      </w:r>
    </w:p>
    <w:p w:rsidR="007D1A69" w:rsidRDefault="007D1A69">
      <w:pPr>
        <w:pStyle w:val="ConsPlusNormal"/>
        <w:jc w:val="both"/>
      </w:pPr>
      <w:r>
        <w:t xml:space="preserve">(в ред. </w:t>
      </w:r>
      <w:hyperlink r:id="rId422">
        <w:r>
          <w:rPr>
            <w:color w:val="0000FF"/>
          </w:rPr>
          <w:t>Закона</w:t>
        </w:r>
      </w:hyperlink>
      <w:r>
        <w:t xml:space="preserve"> Республики Хакасия от 03.06.2014 N 39-ЗРХ)</w:t>
      </w:r>
    </w:p>
    <w:p w:rsidR="007D1A69" w:rsidRDefault="007D1A69">
      <w:pPr>
        <w:pStyle w:val="ConsPlusNormal"/>
        <w:spacing w:before="220"/>
        <w:ind w:firstLine="540"/>
        <w:jc w:val="both"/>
      </w:pPr>
      <w:r>
        <w:t xml:space="preserve">14. При обнаружении в подписном листе заполненной строки (заполненных строк), не соответствующей (не соответствующих) требованиям Федерального </w:t>
      </w:r>
      <w:hyperlink r:id="rId423">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не учитывается только подпись в данной строке (данных строках), за исключением случаев, предусмотренных </w:t>
      </w:r>
      <w:hyperlink w:anchor="P640">
        <w:r>
          <w:rPr>
            <w:color w:val="0000FF"/>
          </w:rPr>
          <w:t>пунктами 8</w:t>
        </w:r>
      </w:hyperlink>
      <w:r>
        <w:t xml:space="preserve">, </w:t>
      </w:r>
      <w:hyperlink w:anchor="P642">
        <w:r>
          <w:rPr>
            <w:color w:val="0000FF"/>
          </w:rPr>
          <w:t>9</w:t>
        </w:r>
      </w:hyperlink>
      <w:r>
        <w:t xml:space="preserve">, </w:t>
      </w:r>
      <w:hyperlink w:anchor="P647">
        <w:r>
          <w:rPr>
            <w:color w:val="0000FF"/>
          </w:rPr>
          <w:t>12</w:t>
        </w:r>
      </w:hyperlink>
      <w:r>
        <w:t xml:space="preserve"> и </w:t>
      </w:r>
      <w:hyperlink w:anchor="P651">
        <w:r>
          <w:rPr>
            <w:color w:val="0000FF"/>
          </w:rPr>
          <w:t>14 части 13</w:t>
        </w:r>
      </w:hyperlink>
      <w:r>
        <w:t xml:space="preserve"> настоящей статьи.</w:t>
      </w:r>
    </w:p>
    <w:p w:rsidR="007D1A69" w:rsidRDefault="007D1A69">
      <w:pPr>
        <w:pStyle w:val="ConsPlusNormal"/>
        <w:spacing w:before="220"/>
        <w:ind w:firstLine="540"/>
        <w:jc w:val="both"/>
      </w:pPr>
      <w:r>
        <w:t xml:space="preserve">15.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640">
        <w:r>
          <w:rPr>
            <w:color w:val="0000FF"/>
          </w:rPr>
          <w:t>пунктами 8</w:t>
        </w:r>
      </w:hyperlink>
      <w:r>
        <w:t xml:space="preserve">, </w:t>
      </w:r>
      <w:hyperlink w:anchor="P642">
        <w:r>
          <w:rPr>
            <w:color w:val="0000FF"/>
          </w:rPr>
          <w:t>9</w:t>
        </w:r>
      </w:hyperlink>
      <w:r>
        <w:t xml:space="preserve">, </w:t>
      </w:r>
      <w:hyperlink w:anchor="P647">
        <w:r>
          <w:rPr>
            <w:color w:val="0000FF"/>
          </w:rPr>
          <w:t>12</w:t>
        </w:r>
      </w:hyperlink>
      <w:r>
        <w:t xml:space="preserve"> и </w:t>
      </w:r>
      <w:hyperlink w:anchor="P651">
        <w:r>
          <w:rPr>
            <w:color w:val="0000FF"/>
          </w:rPr>
          <w:t>14 части 13</w:t>
        </w:r>
      </w:hyperlink>
      <w:r>
        <w:t xml:space="preserve"> настоящей статьи.</w:t>
      </w:r>
    </w:p>
    <w:p w:rsidR="007D1A69" w:rsidRDefault="007D1A69">
      <w:pPr>
        <w:pStyle w:val="ConsPlusNormal"/>
        <w:spacing w:before="220"/>
        <w:ind w:firstLine="540"/>
        <w:jc w:val="both"/>
      </w:pPr>
      <w:r>
        <w:t>16. Недостаточное количество достоверных подписей избирателей, представленных для регистрации кандидата, либо выявление 10 и более процентов недостоверных и (или) недействительных подписей от общего количества подписей, отобранных для проверки, является основанием для отказа в регистрации кандидата.</w:t>
      </w:r>
    </w:p>
    <w:p w:rsidR="007D1A69" w:rsidRDefault="007D1A69">
      <w:pPr>
        <w:pStyle w:val="ConsPlusNormal"/>
        <w:spacing w:before="220"/>
        <w:ind w:firstLine="540"/>
        <w:jc w:val="both"/>
      </w:pPr>
      <w:r>
        <w:t>17. Регистрация кандидата не производится также в случае, если количества представленных подписей избирателей за вычетом количества подписей, признанных недостоверными и недействительными, недостаточно для регистрации.</w:t>
      </w:r>
    </w:p>
    <w:p w:rsidR="007D1A69" w:rsidRDefault="007D1A69">
      <w:pPr>
        <w:pStyle w:val="ConsPlusNormal"/>
        <w:spacing w:before="220"/>
        <w:ind w:firstLine="540"/>
        <w:jc w:val="both"/>
      </w:pPr>
      <w:r>
        <w:t xml:space="preserve">18. По окончании проверки подписных листов по каждому кандидату составляется итоговый протокол, который подписывается руководителем рабочей группы - членом соответствующей избирательной комиссии с правом решающего голоса и представляется избирательной комиссии для принятия решения. В протоколе указываются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r:id="rId424">
        <w:r>
          <w:rPr>
            <w:color w:val="0000FF"/>
          </w:rPr>
          <w:t>пунктом 6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и только в пределах подписей, подлежавших проверке. Итоговый протокол прилагается к решению комиссии о регистрации кандидата, республиканского списка кандидатов либо об отказе в регистрации кандидата, республиканского списка кандидатов. Внесение изменений в протокол после принятия решения не допускается. Копия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кандидата, республиканского списка кандидатов. В случае если проведенная соответствующей избирательной комиссией проверка подписных листов повлечет за собой последствия, предусмотренные </w:t>
      </w:r>
      <w:hyperlink w:anchor="P685">
        <w:r>
          <w:rPr>
            <w:color w:val="0000FF"/>
          </w:rPr>
          <w:t>пунктами 6(1)</w:t>
        </w:r>
      </w:hyperlink>
      <w:r>
        <w:t xml:space="preserve"> и </w:t>
      </w:r>
      <w:hyperlink w:anchor="P687">
        <w:r>
          <w:rPr>
            <w:color w:val="0000FF"/>
          </w:rPr>
          <w:t>7 части 9</w:t>
        </w:r>
      </w:hyperlink>
      <w:r>
        <w:t xml:space="preserve"> или </w:t>
      </w:r>
      <w:hyperlink w:anchor="P705">
        <w:r>
          <w:rPr>
            <w:color w:val="0000FF"/>
          </w:rPr>
          <w:t>пунктами 4(2)</w:t>
        </w:r>
      </w:hyperlink>
      <w:r>
        <w:t xml:space="preserve"> и </w:t>
      </w:r>
      <w:hyperlink w:anchor="P707">
        <w:r>
          <w:rPr>
            <w:color w:val="0000FF"/>
          </w:rPr>
          <w:t>4(3) части 10 статьи 39</w:t>
        </w:r>
      </w:hyperlink>
      <w:r>
        <w:t xml:space="preserve"> настоящего Закона, кандидат, уполномоченный представитель избирательного объединения вправе получить в соответствующей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7D1A69" w:rsidRDefault="007D1A69">
      <w:pPr>
        <w:pStyle w:val="ConsPlusNormal"/>
        <w:jc w:val="both"/>
      </w:pPr>
      <w:r>
        <w:t xml:space="preserve">(в ред. Законов Республики Хакасия от 03.06.2014 </w:t>
      </w:r>
      <w:hyperlink r:id="rId425">
        <w:r>
          <w:rPr>
            <w:color w:val="0000FF"/>
          </w:rPr>
          <w:t>N 39-ЗРХ</w:t>
        </w:r>
      </w:hyperlink>
      <w:r>
        <w:t xml:space="preserve">, от 12.05.2016 </w:t>
      </w:r>
      <w:hyperlink r:id="rId426">
        <w:r>
          <w:rPr>
            <w:color w:val="0000FF"/>
          </w:rPr>
          <w:t>N 29-ЗРХ</w:t>
        </w:r>
      </w:hyperlink>
      <w:r>
        <w:t>)</w:t>
      </w:r>
    </w:p>
    <w:p w:rsidR="007D1A69" w:rsidRDefault="007D1A69">
      <w:pPr>
        <w:pStyle w:val="ConsPlusNormal"/>
        <w:jc w:val="both"/>
      </w:pPr>
    </w:p>
    <w:p w:rsidR="007D1A69" w:rsidRDefault="007D1A69">
      <w:pPr>
        <w:pStyle w:val="ConsPlusTitle"/>
        <w:ind w:firstLine="540"/>
        <w:jc w:val="both"/>
        <w:outlineLvl w:val="2"/>
      </w:pPr>
      <w:r>
        <w:t>Статья 39. Регистрация кандидата, республиканского списка кандидатов</w:t>
      </w:r>
    </w:p>
    <w:p w:rsidR="007D1A69" w:rsidRDefault="007D1A69">
      <w:pPr>
        <w:pStyle w:val="ConsPlusNormal"/>
        <w:jc w:val="both"/>
      </w:pPr>
    </w:p>
    <w:p w:rsidR="007D1A69" w:rsidRDefault="007D1A69">
      <w:pPr>
        <w:pStyle w:val="ConsPlusNormal"/>
        <w:ind w:firstLine="540"/>
        <w:jc w:val="both"/>
      </w:pPr>
      <w:r>
        <w:lastRenderedPageBreak/>
        <w:t>1. Избирательная комиссия Республики Хакасия в течение десяти дней со дня приема необходимых для регистрации республиканского списка кандидатов документов обязана принять решение о регистрации республиканского списка кандидатов либо мотивированное решение об отказе в регистрации указанного списка.</w:t>
      </w:r>
    </w:p>
    <w:p w:rsidR="007D1A69" w:rsidRDefault="007D1A69">
      <w:pPr>
        <w:pStyle w:val="ConsPlusNormal"/>
        <w:jc w:val="both"/>
      </w:pPr>
      <w:r>
        <w:t xml:space="preserve">(в ред. Законов Республики Хакасия от 15.03.2013 </w:t>
      </w:r>
      <w:hyperlink r:id="rId427">
        <w:r>
          <w:rPr>
            <w:color w:val="0000FF"/>
          </w:rPr>
          <w:t>N 09-ЗРХ</w:t>
        </w:r>
      </w:hyperlink>
      <w:r>
        <w:t xml:space="preserve">, от 03.05.2018 </w:t>
      </w:r>
      <w:hyperlink r:id="rId428">
        <w:r>
          <w:rPr>
            <w:color w:val="0000FF"/>
          </w:rPr>
          <w:t>N 30-ЗРХ</w:t>
        </w:r>
      </w:hyperlink>
      <w:r>
        <w:t>)</w:t>
      </w:r>
    </w:p>
    <w:p w:rsidR="007D1A69" w:rsidRDefault="007D1A69">
      <w:pPr>
        <w:pStyle w:val="ConsPlusNormal"/>
        <w:spacing w:before="220"/>
        <w:ind w:firstLine="540"/>
        <w:jc w:val="both"/>
      </w:pPr>
      <w:r>
        <w:t>2. Окружная избирательная комиссия в течение десяти дней со дня приема необходимых для регистрации кандидата по одномандатному избирательному округу документов обязана принять решение о регистрации кандидата по одномандатному избирательному округу либо мотивированное решение об отказе в регистрации указанного кандидата.</w:t>
      </w:r>
    </w:p>
    <w:p w:rsidR="007D1A69" w:rsidRDefault="007D1A69">
      <w:pPr>
        <w:pStyle w:val="ConsPlusNormal"/>
        <w:jc w:val="both"/>
      </w:pPr>
      <w:r>
        <w:t xml:space="preserve">(в ред. Законов Республики Хакасия от 15.03.2013 </w:t>
      </w:r>
      <w:hyperlink r:id="rId429">
        <w:r>
          <w:rPr>
            <w:color w:val="0000FF"/>
          </w:rPr>
          <w:t>N 09-ЗРХ</w:t>
        </w:r>
      </w:hyperlink>
      <w:r>
        <w:t xml:space="preserve">, от 03.05.2018 </w:t>
      </w:r>
      <w:hyperlink r:id="rId430">
        <w:r>
          <w:rPr>
            <w:color w:val="0000FF"/>
          </w:rPr>
          <w:t>N 30-ЗРХ</w:t>
        </w:r>
      </w:hyperlink>
      <w:r>
        <w:t>)</w:t>
      </w:r>
    </w:p>
    <w:p w:rsidR="007D1A69" w:rsidRDefault="007D1A69">
      <w:pPr>
        <w:pStyle w:val="ConsPlusNormal"/>
        <w:spacing w:before="220"/>
        <w:ind w:firstLine="540"/>
        <w:jc w:val="both"/>
      </w:pPr>
      <w:bookmarkStart w:id="55" w:name="P666"/>
      <w:bookmarkEnd w:id="55"/>
      <w:r>
        <w:t xml:space="preserve">3. Регистрация кандидата, республиканского списка кандидатов осуществляется соответствующей избирательной комиссией при наличии документов, указанных в </w:t>
      </w:r>
      <w:hyperlink r:id="rId431">
        <w:r>
          <w:rPr>
            <w:color w:val="0000FF"/>
          </w:rPr>
          <w:t>пунктах 2</w:t>
        </w:r>
      </w:hyperlink>
      <w:r>
        <w:t xml:space="preserve">, </w:t>
      </w:r>
      <w:hyperlink r:id="rId432">
        <w:r>
          <w:rPr>
            <w:color w:val="0000FF"/>
          </w:rPr>
          <w:t>2(2)</w:t>
        </w:r>
      </w:hyperlink>
      <w:r>
        <w:t xml:space="preserve">, </w:t>
      </w:r>
      <w:hyperlink r:id="rId433">
        <w:r>
          <w:rPr>
            <w:color w:val="0000FF"/>
          </w:rPr>
          <w:t>3</w:t>
        </w:r>
      </w:hyperlink>
      <w:r>
        <w:t xml:space="preserve"> и </w:t>
      </w:r>
      <w:hyperlink r:id="rId434">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иных предусмотренных настоящим Законом документов, представляемых в соответствующую избирательную комиссию для уведомления о выдвижении и регистрации кандидата, республиканского списка кандидатов, а также при наличии необходимого количества подписей избирателей, собранных в поддержку выдвижения кандидата, республиканского списка кандидатов, либо при наличии решения политической партии (ее регионального отделения), на которую распространяется действие </w:t>
      </w:r>
      <w:hyperlink w:anchor="P531">
        <w:r>
          <w:rPr>
            <w:color w:val="0000FF"/>
          </w:rPr>
          <w:t>частей 2</w:t>
        </w:r>
      </w:hyperlink>
      <w:r>
        <w:t xml:space="preserve"> - </w:t>
      </w:r>
      <w:hyperlink w:anchor="P533">
        <w:r>
          <w:rPr>
            <w:color w:val="0000FF"/>
          </w:rPr>
          <w:t>4 статьи 34</w:t>
        </w:r>
      </w:hyperlink>
      <w:r>
        <w:t xml:space="preserve"> настоящего Закона.</w:t>
      </w:r>
    </w:p>
    <w:p w:rsidR="007D1A69" w:rsidRDefault="007D1A69">
      <w:pPr>
        <w:pStyle w:val="ConsPlusNormal"/>
        <w:jc w:val="both"/>
      </w:pPr>
      <w:r>
        <w:t xml:space="preserve">(часть 3 в ред. </w:t>
      </w:r>
      <w:hyperlink r:id="rId435">
        <w:r>
          <w:rPr>
            <w:color w:val="0000FF"/>
          </w:rPr>
          <w:t>Закона</w:t>
        </w:r>
      </w:hyperlink>
      <w:r>
        <w:t xml:space="preserve"> Республики Хакасия от 03.06.2014 N 39-ЗРХ)</w:t>
      </w:r>
    </w:p>
    <w:p w:rsidR="007D1A69" w:rsidRDefault="007D1A69">
      <w:pPr>
        <w:pStyle w:val="ConsPlusNormal"/>
        <w:spacing w:before="220"/>
        <w:ind w:firstLine="540"/>
        <w:jc w:val="both"/>
      </w:pPr>
      <w:r>
        <w:t>4.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7D1A69" w:rsidRDefault="007D1A69">
      <w:pPr>
        <w:pStyle w:val="ConsPlusNormal"/>
        <w:spacing w:before="220"/>
        <w:ind w:firstLine="540"/>
        <w:jc w:val="both"/>
      </w:pPr>
      <w:r>
        <w:t>5. В решении о регистрации кандидата, республиканского списка кандидатов указываются дата и время регистрации.</w:t>
      </w:r>
    </w:p>
    <w:p w:rsidR="007D1A69" w:rsidRDefault="007D1A69">
      <w:pPr>
        <w:pStyle w:val="ConsPlusNormal"/>
        <w:spacing w:before="220"/>
        <w:ind w:firstLine="540"/>
        <w:jc w:val="both"/>
      </w:pPr>
      <w:bookmarkStart w:id="56" w:name="P670"/>
      <w:bookmarkEnd w:id="56"/>
      <w:r>
        <w:t>6.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избирательном округе и в составе республиканского списка кандидатов.</w:t>
      </w:r>
    </w:p>
    <w:p w:rsidR="007D1A69" w:rsidRDefault="007D1A69">
      <w:pPr>
        <w:pStyle w:val="ConsPlusNormal"/>
        <w:spacing w:before="220"/>
        <w:ind w:firstLine="540"/>
        <w:jc w:val="both"/>
      </w:pPr>
      <w:r>
        <w:t xml:space="preserve">7. В случае нарушения правил регистрации кандидата, установленных </w:t>
      </w:r>
      <w:hyperlink w:anchor="P670">
        <w:r>
          <w:rPr>
            <w:color w:val="0000FF"/>
          </w:rPr>
          <w:t>частью 6</w:t>
        </w:r>
      </w:hyperlink>
      <w:r>
        <w:t xml:space="preserve"> настоящей статьи, действительной считается регистрация кандидата, решение о которой принято раньше. Решение о регистрации, принятое позже, аннулируется соответствующей избирательной комиссией, если в течение суток после принятия более позднего решения о регистрации кандидат не подаст заявление об отказе от регистрации, состоявшейся раньше.</w:t>
      </w:r>
    </w:p>
    <w:p w:rsidR="007D1A69" w:rsidRDefault="007D1A69">
      <w:pPr>
        <w:pStyle w:val="ConsPlusNormal"/>
        <w:spacing w:before="220"/>
        <w:ind w:firstLine="540"/>
        <w:jc w:val="both"/>
      </w:pPr>
      <w:r>
        <w:t>8. В случае отказа в регистрации кандидата, республиканского списка кандидатов, исключения кандидата из республиканского списка кандидатов соответствующая комиссия в течение одних суток с момента принятия ею решения об отказе в регистрации, исключении из республиканского списка обязана выдать соответственно кандидату, уполномоченному представителю избирательного объединения, выдвинувшего кандидата, республиканский список кандидатов, копию соответствующего решения с изложением оснований отказа, исключения кандидата из республиканского списка кандидатов.</w:t>
      </w:r>
    </w:p>
    <w:p w:rsidR="007D1A69" w:rsidRDefault="007D1A69">
      <w:pPr>
        <w:pStyle w:val="ConsPlusNormal"/>
        <w:spacing w:before="220"/>
        <w:ind w:firstLine="540"/>
        <w:jc w:val="both"/>
      </w:pPr>
      <w:r>
        <w:t>9. Основаниями отказа в регистрации кандидата являются:</w:t>
      </w:r>
    </w:p>
    <w:p w:rsidR="007D1A69" w:rsidRDefault="007D1A69">
      <w:pPr>
        <w:pStyle w:val="ConsPlusNormal"/>
        <w:spacing w:before="220"/>
        <w:ind w:firstLine="540"/>
        <w:jc w:val="both"/>
      </w:pPr>
      <w:r>
        <w:lastRenderedPageBreak/>
        <w:t>1) отсутствие у кандидата пассивного избирательного права;</w:t>
      </w:r>
    </w:p>
    <w:p w:rsidR="007D1A69" w:rsidRDefault="007D1A69">
      <w:pPr>
        <w:pStyle w:val="ConsPlusNormal"/>
        <w:spacing w:before="220"/>
        <w:ind w:firstLine="540"/>
        <w:jc w:val="both"/>
      </w:pPr>
      <w:r>
        <w:t xml:space="preserve">1(1) несоблюдение кандидатом требований, установленных </w:t>
      </w:r>
      <w:hyperlink r:id="rId436">
        <w:r>
          <w:rPr>
            <w:color w:val="0000FF"/>
          </w:rPr>
          <w:t>пунктом 3(3)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D1A69" w:rsidRDefault="007D1A69">
      <w:pPr>
        <w:pStyle w:val="ConsPlusNormal"/>
        <w:jc w:val="both"/>
      </w:pPr>
      <w:r>
        <w:t xml:space="preserve">(п. 1(1) введен </w:t>
      </w:r>
      <w:hyperlink r:id="rId437">
        <w:r>
          <w:rPr>
            <w:color w:val="0000FF"/>
          </w:rPr>
          <w:t>Законом</w:t>
        </w:r>
      </w:hyperlink>
      <w:r>
        <w:t xml:space="preserve"> Республики Хакасия от 23.05.2013 N 34-ЗРХ)</w:t>
      </w:r>
    </w:p>
    <w:p w:rsidR="007D1A69" w:rsidRDefault="007D1A69">
      <w:pPr>
        <w:pStyle w:val="ConsPlusNormal"/>
        <w:spacing w:before="220"/>
        <w:ind w:firstLine="540"/>
        <w:jc w:val="both"/>
      </w:pPr>
      <w:r>
        <w:t xml:space="preserve">2) для кандидатов, выдвинутых политической партией (ее региональным отделением), - несоблюдение требований к выдвижению кандидата, предусмотренных Федеральным </w:t>
      </w:r>
      <w:hyperlink r:id="rId438">
        <w:r>
          <w:rPr>
            <w:color w:val="0000FF"/>
          </w:rPr>
          <w:t>законом</w:t>
        </w:r>
      </w:hyperlink>
      <w:r>
        <w:t xml:space="preserve"> "О политических партиях";</w:t>
      </w:r>
    </w:p>
    <w:p w:rsidR="007D1A69" w:rsidRDefault="007D1A69">
      <w:pPr>
        <w:pStyle w:val="ConsPlusNormal"/>
        <w:jc w:val="both"/>
      </w:pPr>
      <w:r>
        <w:t xml:space="preserve">(в ред. </w:t>
      </w:r>
      <w:hyperlink r:id="rId439">
        <w:r>
          <w:rPr>
            <w:color w:val="0000FF"/>
          </w:rPr>
          <w:t>Закона</w:t>
        </w:r>
      </w:hyperlink>
      <w:r>
        <w:t xml:space="preserve"> Республики Хакасия от 10.04.2023 N 37-ЗРХ)</w:t>
      </w:r>
    </w:p>
    <w:p w:rsidR="007D1A69" w:rsidRDefault="007D1A69">
      <w:pPr>
        <w:pStyle w:val="ConsPlusNormal"/>
        <w:spacing w:before="220"/>
        <w:ind w:firstLine="540"/>
        <w:jc w:val="both"/>
      </w:pPr>
      <w:r>
        <w:t xml:space="preserve">3)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w:t>
      </w:r>
      <w:hyperlink r:id="rId44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w:t>
      </w:r>
    </w:p>
    <w:p w:rsidR="007D1A69" w:rsidRDefault="007D1A69">
      <w:pPr>
        <w:pStyle w:val="ConsPlusNormal"/>
        <w:spacing w:before="220"/>
        <w:ind w:firstLine="540"/>
        <w:jc w:val="both"/>
      </w:pPr>
      <w:r>
        <w:t xml:space="preserve">4)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r:id="rId44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w:t>
      </w:r>
    </w:p>
    <w:p w:rsidR="007D1A69" w:rsidRDefault="007D1A69">
      <w:pPr>
        <w:pStyle w:val="ConsPlusNormal"/>
        <w:spacing w:before="220"/>
        <w:ind w:firstLine="540"/>
        <w:jc w:val="both"/>
      </w:pPr>
      <w:r>
        <w:t xml:space="preserve">5)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r:id="rId442">
        <w:r>
          <w:rPr>
            <w:color w:val="0000FF"/>
          </w:rPr>
          <w:t>пунктами 2</w:t>
        </w:r>
      </w:hyperlink>
      <w:r>
        <w:t xml:space="preserve">, </w:t>
      </w:r>
      <w:hyperlink r:id="rId443">
        <w:r>
          <w:rPr>
            <w:color w:val="0000FF"/>
          </w:rPr>
          <w:t>3</w:t>
        </w:r>
      </w:hyperlink>
      <w:r>
        <w:t xml:space="preserve"> и </w:t>
      </w:r>
      <w:hyperlink r:id="rId444">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настоящим Законом;</w:t>
      </w:r>
    </w:p>
    <w:p w:rsidR="007D1A69" w:rsidRDefault="007D1A69">
      <w:pPr>
        <w:pStyle w:val="ConsPlusNormal"/>
        <w:jc w:val="both"/>
      </w:pPr>
      <w:r>
        <w:t xml:space="preserve">(в ред. </w:t>
      </w:r>
      <w:hyperlink r:id="rId445">
        <w:r>
          <w:rPr>
            <w:color w:val="0000FF"/>
          </w:rPr>
          <w:t>Закона</w:t>
        </w:r>
      </w:hyperlink>
      <w:r>
        <w:t xml:space="preserve"> Республики Хакасия от 23.05.2013 N 34-ЗРХ)</w:t>
      </w:r>
    </w:p>
    <w:p w:rsidR="007D1A69" w:rsidRDefault="007D1A69">
      <w:pPr>
        <w:pStyle w:val="ConsPlusNormal"/>
        <w:spacing w:before="220"/>
        <w:ind w:firstLine="540"/>
        <w:jc w:val="both"/>
      </w:pPr>
      <w:r>
        <w:t xml:space="preserve">6) наличие среди подписей избирателей, представленных для регистрации кандидата, более 5 процентов подписей, собранных в местах, где в соответствии с Федеральным </w:t>
      </w:r>
      <w:hyperlink r:id="rId44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сбор подписей запрещен;</w:t>
      </w:r>
    </w:p>
    <w:p w:rsidR="007D1A69" w:rsidRDefault="007D1A69">
      <w:pPr>
        <w:pStyle w:val="ConsPlusNormal"/>
        <w:jc w:val="both"/>
      </w:pPr>
      <w:r>
        <w:t xml:space="preserve">(в ред. </w:t>
      </w:r>
      <w:hyperlink r:id="rId447">
        <w:r>
          <w:rPr>
            <w:color w:val="0000FF"/>
          </w:rPr>
          <w:t>Закона</w:t>
        </w:r>
      </w:hyperlink>
      <w:r>
        <w:t xml:space="preserve"> Республики Хакасия от 16.11.2020 N 74-ЗРХ)</w:t>
      </w:r>
    </w:p>
    <w:p w:rsidR="007D1A69" w:rsidRDefault="007D1A69">
      <w:pPr>
        <w:pStyle w:val="ConsPlusNormal"/>
        <w:spacing w:before="220"/>
        <w:ind w:firstLine="540"/>
        <w:jc w:val="both"/>
      </w:pPr>
      <w:bookmarkStart w:id="57" w:name="P685"/>
      <w:bookmarkEnd w:id="57"/>
      <w:r>
        <w:t>6(1)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w:t>
      </w:r>
    </w:p>
    <w:p w:rsidR="007D1A69" w:rsidRDefault="007D1A69">
      <w:pPr>
        <w:pStyle w:val="ConsPlusNormal"/>
        <w:jc w:val="both"/>
      </w:pPr>
      <w:r>
        <w:t xml:space="preserve">(п. 6(1) введен </w:t>
      </w:r>
      <w:hyperlink r:id="rId448">
        <w:r>
          <w:rPr>
            <w:color w:val="0000FF"/>
          </w:rPr>
          <w:t>Законом</w:t>
        </w:r>
      </w:hyperlink>
      <w:r>
        <w:t xml:space="preserve"> Республики Хакасия от 03.06.2014 N 39-ЗРХ; в ред. </w:t>
      </w:r>
      <w:hyperlink r:id="rId449">
        <w:r>
          <w:rPr>
            <w:color w:val="0000FF"/>
          </w:rPr>
          <w:t>Закона</w:t>
        </w:r>
      </w:hyperlink>
      <w:r>
        <w:t xml:space="preserve"> Республики Хакасия от 16.11.2020 N 74-ЗРХ)</w:t>
      </w:r>
    </w:p>
    <w:p w:rsidR="007D1A69" w:rsidRDefault="007D1A69">
      <w:pPr>
        <w:pStyle w:val="ConsPlusNormal"/>
        <w:spacing w:before="220"/>
        <w:ind w:firstLine="540"/>
        <w:jc w:val="both"/>
      </w:pPr>
      <w:bookmarkStart w:id="58" w:name="P687"/>
      <w:bookmarkEnd w:id="58"/>
      <w:r>
        <w:t>7) недостаточное количество достоверных подписей избирателей, представленных для регистрации кандидата;</w:t>
      </w:r>
    </w:p>
    <w:p w:rsidR="007D1A69" w:rsidRDefault="007D1A69">
      <w:pPr>
        <w:pStyle w:val="ConsPlusNormal"/>
        <w:jc w:val="both"/>
      </w:pPr>
      <w:r>
        <w:t xml:space="preserve">(п. 7 в ред. </w:t>
      </w:r>
      <w:hyperlink r:id="rId450">
        <w:r>
          <w:rPr>
            <w:color w:val="0000FF"/>
          </w:rPr>
          <w:t>Закона</w:t>
        </w:r>
      </w:hyperlink>
      <w:r>
        <w:t xml:space="preserve"> Республики Хакасия от 03.06.2014 N 39-ЗРХ)</w:t>
      </w:r>
    </w:p>
    <w:p w:rsidR="007D1A69" w:rsidRDefault="007D1A69">
      <w:pPr>
        <w:pStyle w:val="ConsPlusNormal"/>
        <w:spacing w:before="220"/>
        <w:ind w:firstLine="540"/>
        <w:jc w:val="both"/>
      </w:pPr>
      <w:r>
        <w:t xml:space="preserve">8) сокрытие кандидатом сведений о судимости, которые должны быть представлены в соответствии с </w:t>
      </w:r>
      <w:hyperlink r:id="rId451">
        <w:r>
          <w:rPr>
            <w:color w:val="0000FF"/>
          </w:rPr>
          <w:t>пунктом 2.1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D1A69" w:rsidRDefault="007D1A69">
      <w:pPr>
        <w:pStyle w:val="ConsPlusNormal"/>
        <w:jc w:val="both"/>
      </w:pPr>
      <w:r>
        <w:t xml:space="preserve">(в ред. </w:t>
      </w:r>
      <w:hyperlink r:id="rId452">
        <w:r>
          <w:rPr>
            <w:color w:val="0000FF"/>
          </w:rPr>
          <w:t>Закона</w:t>
        </w:r>
      </w:hyperlink>
      <w:r>
        <w:t xml:space="preserve"> Республики Хакасия от 03.06.2014 N 39-ЗРХ)</w:t>
      </w:r>
    </w:p>
    <w:p w:rsidR="007D1A69" w:rsidRDefault="007D1A69">
      <w:pPr>
        <w:pStyle w:val="ConsPlusNormal"/>
        <w:spacing w:before="220"/>
        <w:ind w:firstLine="540"/>
        <w:jc w:val="both"/>
      </w:pPr>
      <w:r>
        <w:t xml:space="preserve">9) несоздание кандидатом избирательного фонда (за исключением случаев, когда в соответствии со </w:t>
      </w:r>
      <w:hyperlink w:anchor="P940">
        <w:r>
          <w:rPr>
            <w:color w:val="0000FF"/>
          </w:rPr>
          <w:t>статьей 50</w:t>
        </w:r>
      </w:hyperlink>
      <w:r>
        <w:t xml:space="preserve"> настоящего Закона создание избирательного фонда не требуется). Отсутствие средств в избирательном фонде не является основанием отказа в регистрации кандидата;</w:t>
      </w:r>
    </w:p>
    <w:p w:rsidR="007D1A69" w:rsidRDefault="007D1A69">
      <w:pPr>
        <w:pStyle w:val="ConsPlusNormal"/>
        <w:spacing w:before="220"/>
        <w:ind w:firstLine="540"/>
        <w:jc w:val="both"/>
      </w:pPr>
      <w:r>
        <w:lastRenderedPageBreak/>
        <w:t>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7D1A69" w:rsidRDefault="007D1A69">
      <w:pPr>
        <w:pStyle w:val="ConsPlusNormal"/>
        <w:spacing w:before="220"/>
        <w:ind w:firstLine="540"/>
        <w:jc w:val="both"/>
      </w:pPr>
      <w:r>
        <w:t>11) превышение кандидатом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7D1A69" w:rsidRDefault="007D1A69">
      <w:pPr>
        <w:pStyle w:val="ConsPlusNormal"/>
        <w:spacing w:before="220"/>
        <w:ind w:firstLine="540"/>
        <w:jc w:val="both"/>
      </w:pPr>
      <w:r>
        <w:t xml:space="preserve">12) установленный решением суда факт несоблюдения кандидатом в течение агитационного периода ограничений, предусмотренных </w:t>
      </w:r>
      <w:hyperlink r:id="rId453">
        <w:r>
          <w:rPr>
            <w:color w:val="0000FF"/>
          </w:rPr>
          <w:t>пунктом 1</w:t>
        </w:r>
      </w:hyperlink>
      <w:r>
        <w:t xml:space="preserve"> или </w:t>
      </w:r>
      <w:hyperlink r:id="rId454">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D1A69" w:rsidRDefault="007D1A69">
      <w:pPr>
        <w:pStyle w:val="ConsPlusNormal"/>
        <w:spacing w:before="220"/>
        <w:ind w:firstLine="540"/>
        <w:jc w:val="both"/>
      </w:pPr>
      <w:r>
        <w:t>13) неоднократное использование кандидатом преимуществ своего должностного или служебного положения;</w:t>
      </w:r>
    </w:p>
    <w:p w:rsidR="007D1A69" w:rsidRDefault="007D1A69">
      <w:pPr>
        <w:pStyle w:val="ConsPlusNormal"/>
        <w:spacing w:before="220"/>
        <w:ind w:firstLine="540"/>
        <w:jc w:val="both"/>
      </w:pPr>
      <w:r>
        <w:t>14)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избирательном округе и в составе списка кандидатов;</w:t>
      </w:r>
    </w:p>
    <w:p w:rsidR="007D1A69" w:rsidRDefault="007D1A69">
      <w:pPr>
        <w:pStyle w:val="ConsPlusNormal"/>
        <w:spacing w:before="220"/>
        <w:ind w:firstLine="540"/>
        <w:jc w:val="both"/>
      </w:pPr>
      <w:r>
        <w:t>15)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7D1A69" w:rsidRDefault="007D1A69">
      <w:pPr>
        <w:pStyle w:val="ConsPlusNormal"/>
        <w:spacing w:before="220"/>
        <w:ind w:firstLine="540"/>
        <w:jc w:val="both"/>
      </w:pPr>
      <w:r>
        <w:t>10. Основаниями отказа в регистрации республиканского списка кандидатов являются:</w:t>
      </w:r>
    </w:p>
    <w:p w:rsidR="007D1A69" w:rsidRDefault="007D1A69">
      <w:pPr>
        <w:pStyle w:val="ConsPlusNormal"/>
        <w:spacing w:before="220"/>
        <w:ind w:firstLine="540"/>
        <w:jc w:val="both"/>
      </w:pPr>
      <w:r>
        <w:t xml:space="preserve">1) несоблюдение требований к выдвижению республиканского списка кандидатов, предусмотренных Федеральным </w:t>
      </w:r>
      <w:hyperlink r:id="rId455">
        <w:r>
          <w:rPr>
            <w:color w:val="0000FF"/>
          </w:rPr>
          <w:t>законом</w:t>
        </w:r>
      </w:hyperlink>
      <w:r>
        <w:t xml:space="preserve"> "О политических партиях", за исключением требований, предусмотренных </w:t>
      </w:r>
      <w:hyperlink r:id="rId456">
        <w:r>
          <w:rPr>
            <w:color w:val="0000FF"/>
          </w:rPr>
          <w:t>пунктом 3.1 статьи 36</w:t>
        </w:r>
      </w:hyperlink>
      <w:r>
        <w:t xml:space="preserve"> Федерального закона "О политических партиях";</w:t>
      </w:r>
    </w:p>
    <w:p w:rsidR="007D1A69" w:rsidRDefault="007D1A69">
      <w:pPr>
        <w:pStyle w:val="ConsPlusNormal"/>
        <w:spacing w:before="220"/>
        <w:ind w:firstLine="540"/>
        <w:jc w:val="both"/>
      </w:pPr>
      <w:r>
        <w:t xml:space="preserve">2)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w:t>
      </w:r>
      <w:hyperlink r:id="rId45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республиканского списка кандидатов (за исключением случаев отсутствия указанных документов в отношении отдельных кандидатов, включенных в республиканский список кандидатов);</w:t>
      </w:r>
    </w:p>
    <w:p w:rsidR="007D1A69" w:rsidRDefault="007D1A69">
      <w:pPr>
        <w:pStyle w:val="ConsPlusNormal"/>
        <w:spacing w:before="220"/>
        <w:ind w:firstLine="540"/>
        <w:jc w:val="both"/>
      </w:pPr>
      <w:r>
        <w:t xml:space="preserve">3) наличие на день, предшествующий дню заседания Избирательной комиссии Республики Хакасия,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Федерального </w:t>
      </w:r>
      <w:hyperlink r:id="rId458">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(за исключением случаев ненадлежащего оформления документов в отношении отдельных кандидатов, включенных в республиканский список кандидатов);</w:t>
      </w:r>
    </w:p>
    <w:p w:rsidR="007D1A69" w:rsidRDefault="007D1A69">
      <w:pPr>
        <w:pStyle w:val="ConsPlusNormal"/>
        <w:spacing w:before="220"/>
        <w:ind w:firstLine="540"/>
        <w:jc w:val="both"/>
      </w:pPr>
      <w:r>
        <w:t xml:space="preserve">4) отсутствие на день, предшествующий дню заседания Избирательной комиссии Республики Хакасия, на котором должен рассматриваться вопрос о регистрации республиканского списка кандидатов, в документах, представленных для уведомления о выдвижении и регистрации республиканского списка кандидатов, каких-либо сведений, предусмотренных Федеральным </w:t>
      </w:r>
      <w:hyperlink r:id="rId45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(за исключением случаев отсутствия сведений в отношении отдельных кандидатов, включенных в республиканский список кандидатов);</w:t>
      </w:r>
    </w:p>
    <w:p w:rsidR="007D1A69" w:rsidRDefault="007D1A69">
      <w:pPr>
        <w:pStyle w:val="ConsPlusNormal"/>
        <w:spacing w:before="220"/>
        <w:ind w:firstLine="540"/>
        <w:jc w:val="both"/>
      </w:pPr>
      <w:r>
        <w:lastRenderedPageBreak/>
        <w:t>4(1) наличие среди подписей избирателей, представленных для регистрации республиканского списка кандидатов, более 5 процентов подписей, собранных в местах, где в соответствии с настоящим Законом сбор подписей запрещен;</w:t>
      </w:r>
    </w:p>
    <w:p w:rsidR="007D1A69" w:rsidRDefault="007D1A69">
      <w:pPr>
        <w:pStyle w:val="ConsPlusNormal"/>
        <w:jc w:val="both"/>
      </w:pPr>
      <w:r>
        <w:t xml:space="preserve">(п. 4(1) введен </w:t>
      </w:r>
      <w:hyperlink r:id="rId460">
        <w:r>
          <w:rPr>
            <w:color w:val="0000FF"/>
          </w:rPr>
          <w:t>Законом</w:t>
        </w:r>
      </w:hyperlink>
      <w:r>
        <w:t xml:space="preserve"> Республики Хакасия от 03.06.2014 N 39-ЗРХ; в ред. </w:t>
      </w:r>
      <w:hyperlink r:id="rId461">
        <w:r>
          <w:rPr>
            <w:color w:val="0000FF"/>
          </w:rPr>
          <w:t>Закона</w:t>
        </w:r>
      </w:hyperlink>
      <w:r>
        <w:t xml:space="preserve"> Республики Хакасия от 16.11.2020 N 74-ЗРХ)</w:t>
      </w:r>
    </w:p>
    <w:p w:rsidR="007D1A69" w:rsidRDefault="007D1A69">
      <w:pPr>
        <w:pStyle w:val="ConsPlusNormal"/>
        <w:spacing w:before="220"/>
        <w:ind w:firstLine="540"/>
        <w:jc w:val="both"/>
      </w:pPr>
      <w:bookmarkStart w:id="59" w:name="P705"/>
      <w:bookmarkEnd w:id="59"/>
      <w:r>
        <w:t>4(2) если для регистрации республиканского списка кандидатов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w:t>
      </w:r>
    </w:p>
    <w:p w:rsidR="007D1A69" w:rsidRDefault="007D1A69">
      <w:pPr>
        <w:pStyle w:val="ConsPlusNormal"/>
        <w:jc w:val="both"/>
      </w:pPr>
      <w:r>
        <w:t xml:space="preserve">(п. 4(2) введен </w:t>
      </w:r>
      <w:hyperlink r:id="rId462">
        <w:r>
          <w:rPr>
            <w:color w:val="0000FF"/>
          </w:rPr>
          <w:t>Законом</w:t>
        </w:r>
      </w:hyperlink>
      <w:r>
        <w:t xml:space="preserve"> Республики Хакасия от 03.06.2014 N 39-ЗРХ; в ред. </w:t>
      </w:r>
      <w:hyperlink r:id="rId463">
        <w:r>
          <w:rPr>
            <w:color w:val="0000FF"/>
          </w:rPr>
          <w:t>Закона</w:t>
        </w:r>
      </w:hyperlink>
      <w:r>
        <w:t xml:space="preserve"> Республики Хакасия от 16.11.2020 N 74-ЗРХ)</w:t>
      </w:r>
    </w:p>
    <w:p w:rsidR="007D1A69" w:rsidRDefault="007D1A69">
      <w:pPr>
        <w:pStyle w:val="ConsPlusNormal"/>
        <w:spacing w:before="220"/>
        <w:ind w:firstLine="540"/>
        <w:jc w:val="both"/>
      </w:pPr>
      <w:bookmarkStart w:id="60" w:name="P707"/>
      <w:bookmarkEnd w:id="60"/>
      <w:r>
        <w:t>4(3) недостаточное количество достоверных подписей избирателей, представленных для регистрации республиканского списка кандидатов;</w:t>
      </w:r>
    </w:p>
    <w:p w:rsidR="007D1A69" w:rsidRDefault="007D1A69">
      <w:pPr>
        <w:pStyle w:val="ConsPlusNormal"/>
        <w:jc w:val="both"/>
      </w:pPr>
      <w:r>
        <w:t xml:space="preserve">(п. 4(3) введен </w:t>
      </w:r>
      <w:hyperlink r:id="rId464">
        <w:r>
          <w:rPr>
            <w:color w:val="0000FF"/>
          </w:rPr>
          <w:t>Законом</w:t>
        </w:r>
      </w:hyperlink>
      <w:r>
        <w:t xml:space="preserve"> Республики Хакасия от 03.06.2014 N 39-ЗРХ)</w:t>
      </w:r>
    </w:p>
    <w:p w:rsidR="007D1A69" w:rsidRDefault="007D1A69">
      <w:pPr>
        <w:pStyle w:val="ConsPlusNormal"/>
        <w:spacing w:before="220"/>
        <w:ind w:firstLine="540"/>
        <w:jc w:val="both"/>
      </w:pPr>
      <w:r>
        <w:t>5)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rsidR="007D1A69" w:rsidRDefault="007D1A69">
      <w:pPr>
        <w:pStyle w:val="ConsPlusNormal"/>
        <w:spacing w:before="220"/>
        <w:ind w:firstLine="540"/>
        <w:jc w:val="both"/>
      </w:pPr>
      <w:r>
        <w:t>6)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7D1A69" w:rsidRDefault="007D1A69">
      <w:pPr>
        <w:pStyle w:val="ConsPlusNormal"/>
        <w:spacing w:before="220"/>
        <w:ind w:firstLine="540"/>
        <w:jc w:val="both"/>
      </w:pPr>
      <w:r>
        <w:t>7) превышение избирательным объединением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7D1A69" w:rsidRDefault="007D1A69">
      <w:pPr>
        <w:pStyle w:val="ConsPlusNormal"/>
        <w:spacing w:before="220"/>
        <w:ind w:firstLine="540"/>
        <w:jc w:val="both"/>
      </w:pPr>
      <w:r>
        <w:t xml:space="preserve">8) превышение числа кандидатов, исключенных из республиканского списка кандидатов по заявлениям кандидатов о снятии своих кандидатур, по решению избирательного объединения (за исключением выбытия по вынуждающим к тому обстоятельствам), а также по решению Избирательной комиссии Республики Хакасия, принятому в связи с наличием предусмотренных Федеральным </w:t>
      </w:r>
      <w:hyperlink r:id="rId46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оснований для такого исключения, более чем на 50 процентов от общего числа кандидатов в заверенном списке кандидатов;</w:t>
      </w:r>
    </w:p>
    <w:p w:rsidR="007D1A69" w:rsidRDefault="007D1A69">
      <w:pPr>
        <w:pStyle w:val="ConsPlusNormal"/>
        <w:spacing w:before="220"/>
        <w:ind w:firstLine="540"/>
        <w:jc w:val="both"/>
      </w:pPr>
      <w:r>
        <w:t>9)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7D1A69" w:rsidRDefault="007D1A69">
      <w:pPr>
        <w:pStyle w:val="ConsPlusNormal"/>
        <w:spacing w:before="220"/>
        <w:ind w:firstLine="540"/>
        <w:jc w:val="both"/>
      </w:pPr>
      <w:r>
        <w:t xml:space="preserve">10) установленный решением суда факт несоблюдения избирательным объединением ограничений, предусмотренных </w:t>
      </w:r>
      <w:hyperlink r:id="rId466">
        <w:r>
          <w:rPr>
            <w:color w:val="0000FF"/>
          </w:rPr>
          <w:t>пунктом 1</w:t>
        </w:r>
      </w:hyperlink>
      <w:r>
        <w:t xml:space="preserve"> или </w:t>
      </w:r>
      <w:hyperlink r:id="rId467">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D1A69" w:rsidRDefault="007D1A69">
      <w:pPr>
        <w:pStyle w:val="ConsPlusNormal"/>
        <w:spacing w:before="220"/>
        <w:ind w:firstLine="540"/>
        <w:jc w:val="both"/>
      </w:pPr>
      <w:r>
        <w:t>11)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7D1A69" w:rsidRDefault="007D1A69">
      <w:pPr>
        <w:pStyle w:val="ConsPlusNormal"/>
        <w:spacing w:before="220"/>
        <w:ind w:firstLine="540"/>
        <w:jc w:val="both"/>
      </w:pPr>
      <w:r>
        <w:t>12) выбытие кандидатов, в результате чего число территориальных групп в республиканском списке кандидатов оказалось менее пятнадцати.</w:t>
      </w:r>
    </w:p>
    <w:p w:rsidR="007D1A69" w:rsidRDefault="007D1A69">
      <w:pPr>
        <w:pStyle w:val="ConsPlusNormal"/>
        <w:jc w:val="both"/>
      </w:pPr>
      <w:r>
        <w:t xml:space="preserve">(п. 12 введен </w:t>
      </w:r>
      <w:hyperlink r:id="rId468">
        <w:r>
          <w:rPr>
            <w:color w:val="0000FF"/>
          </w:rPr>
          <w:t>Законом</w:t>
        </w:r>
      </w:hyperlink>
      <w:r>
        <w:t xml:space="preserve"> Республики Хакасия от 15.03.2013 N 09-ЗРХ)</w:t>
      </w:r>
    </w:p>
    <w:p w:rsidR="007D1A69" w:rsidRDefault="007D1A69">
      <w:pPr>
        <w:pStyle w:val="ConsPlusNormal"/>
        <w:spacing w:before="220"/>
        <w:ind w:firstLine="540"/>
        <w:jc w:val="both"/>
      </w:pPr>
      <w:r>
        <w:t>11. Основаниями исключения кандидата из заверенного списка кандидатов являются:</w:t>
      </w:r>
    </w:p>
    <w:p w:rsidR="007D1A69" w:rsidRDefault="007D1A69">
      <w:pPr>
        <w:pStyle w:val="ConsPlusNormal"/>
        <w:spacing w:before="220"/>
        <w:ind w:firstLine="540"/>
        <w:jc w:val="both"/>
      </w:pPr>
      <w:r>
        <w:t>1) отсутствие у кандидата пассивного избирательного права;</w:t>
      </w:r>
    </w:p>
    <w:p w:rsidR="007D1A69" w:rsidRDefault="007D1A69">
      <w:pPr>
        <w:pStyle w:val="ConsPlusNormal"/>
        <w:spacing w:before="220"/>
        <w:ind w:firstLine="540"/>
        <w:jc w:val="both"/>
      </w:pPr>
      <w:r>
        <w:lastRenderedPageBreak/>
        <w:t xml:space="preserve">2) сокрытие кандидатом сведений о судимости, которые должны быть представлены в соответствии с </w:t>
      </w:r>
      <w:hyperlink r:id="rId469">
        <w:r>
          <w:rPr>
            <w:color w:val="0000FF"/>
          </w:rPr>
          <w:t>пунктом 2.1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D1A69" w:rsidRDefault="007D1A69">
      <w:pPr>
        <w:pStyle w:val="ConsPlusNormal"/>
        <w:jc w:val="both"/>
      </w:pPr>
      <w:r>
        <w:t xml:space="preserve">(в ред. </w:t>
      </w:r>
      <w:hyperlink r:id="rId470">
        <w:r>
          <w:rPr>
            <w:color w:val="0000FF"/>
          </w:rPr>
          <w:t>Закона</w:t>
        </w:r>
      </w:hyperlink>
      <w:r>
        <w:t xml:space="preserve"> Республики Хакасия от 03.06.2014 N 39-ЗРХ)</w:t>
      </w:r>
    </w:p>
    <w:p w:rsidR="007D1A69" w:rsidRDefault="007D1A69">
      <w:pPr>
        <w:pStyle w:val="ConsPlusNormal"/>
        <w:spacing w:before="220"/>
        <w:ind w:firstLine="540"/>
        <w:jc w:val="both"/>
      </w:pPr>
      <w:r>
        <w:t xml:space="preserve">3) установленный решением суда факт несоблюдения кандидатом в течение агитационного периода ограничений, предусмотренных </w:t>
      </w:r>
      <w:hyperlink r:id="rId471">
        <w:r>
          <w:rPr>
            <w:color w:val="0000FF"/>
          </w:rPr>
          <w:t>пунктом 1</w:t>
        </w:r>
      </w:hyperlink>
      <w:r>
        <w:t xml:space="preserve"> или </w:t>
      </w:r>
      <w:hyperlink r:id="rId472">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D1A69" w:rsidRDefault="007D1A69">
      <w:pPr>
        <w:pStyle w:val="ConsPlusNormal"/>
        <w:spacing w:before="220"/>
        <w:ind w:firstLine="540"/>
        <w:jc w:val="both"/>
      </w:pPr>
      <w:r>
        <w:t xml:space="preserve">3(1) несоблюдение кандидатом требований, установленных </w:t>
      </w:r>
      <w:hyperlink r:id="rId473">
        <w:r>
          <w:rPr>
            <w:color w:val="0000FF"/>
          </w:rPr>
          <w:t>пунктом 3(3)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D1A69" w:rsidRDefault="007D1A69">
      <w:pPr>
        <w:pStyle w:val="ConsPlusNormal"/>
        <w:jc w:val="both"/>
      </w:pPr>
      <w:r>
        <w:t xml:space="preserve">(п. 3(1) введен </w:t>
      </w:r>
      <w:hyperlink r:id="rId474">
        <w:r>
          <w:rPr>
            <w:color w:val="0000FF"/>
          </w:rPr>
          <w:t>Законом</w:t>
        </w:r>
      </w:hyperlink>
      <w:r>
        <w:t xml:space="preserve"> Республики Хакасия от 23.05.2013 N 34-ЗРХ)</w:t>
      </w:r>
    </w:p>
    <w:p w:rsidR="007D1A69" w:rsidRDefault="007D1A69">
      <w:pPr>
        <w:pStyle w:val="ConsPlusNormal"/>
        <w:spacing w:before="220"/>
        <w:ind w:firstLine="540"/>
        <w:jc w:val="both"/>
      </w:pPr>
      <w:r>
        <w:t>4) неоднократное использование кандидатом преимуществ своего должностного или служебного положения;</w:t>
      </w:r>
    </w:p>
    <w:p w:rsidR="007D1A69" w:rsidRDefault="007D1A69">
      <w:pPr>
        <w:pStyle w:val="ConsPlusNormal"/>
        <w:spacing w:before="220"/>
        <w:ind w:firstLine="540"/>
        <w:jc w:val="both"/>
      </w:pPr>
      <w:r>
        <w:t>5) регистрация кандидата в другом республиканском списке кандидатов на данных выборах либо в одномандатном избирательном округе в порядке самовыдвижения или на основании выдвижения иным избирательным объединением;</w:t>
      </w:r>
    </w:p>
    <w:p w:rsidR="007D1A69" w:rsidRDefault="007D1A69">
      <w:pPr>
        <w:pStyle w:val="ConsPlusNormal"/>
        <w:jc w:val="both"/>
      </w:pPr>
      <w:r>
        <w:t xml:space="preserve">(в ред. </w:t>
      </w:r>
      <w:hyperlink r:id="rId475">
        <w:r>
          <w:rPr>
            <w:color w:val="0000FF"/>
          </w:rPr>
          <w:t>Закона</w:t>
        </w:r>
      </w:hyperlink>
      <w:r>
        <w:t xml:space="preserve"> Республики Хакасия от 12.05.2016 N 29-ЗРХ)</w:t>
      </w:r>
    </w:p>
    <w:p w:rsidR="007D1A69" w:rsidRDefault="007D1A69">
      <w:pPr>
        <w:pStyle w:val="ConsPlusNormal"/>
        <w:spacing w:before="220"/>
        <w:ind w:firstLine="540"/>
        <w:jc w:val="both"/>
      </w:pPr>
      <w:r>
        <w:t>6) наличие в заверенном республиканском списке кандидатов, выдвинутом избирательным объединением, кандидата, являющегося членом иного избирательного объединения или иной политической партии;</w:t>
      </w:r>
    </w:p>
    <w:p w:rsidR="007D1A69" w:rsidRDefault="007D1A69">
      <w:pPr>
        <w:pStyle w:val="ConsPlusNormal"/>
        <w:spacing w:before="220"/>
        <w:ind w:firstLine="540"/>
        <w:jc w:val="both"/>
      </w:pPr>
      <w:r>
        <w:t xml:space="preserve">7) отсутствие среди документов, представленных для уведомления о выдвижении и регистрации республиканского списка кандидатов, документов, необходимых в соответствии с Федеральным </w:t>
      </w:r>
      <w:hyperlink r:id="rId47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для уведомления о выдвижении и (или) регистрации кандидата, включенного в список кандидатов;</w:t>
      </w:r>
    </w:p>
    <w:p w:rsidR="007D1A69" w:rsidRDefault="007D1A69">
      <w:pPr>
        <w:pStyle w:val="ConsPlusNormal"/>
        <w:spacing w:before="220"/>
        <w:ind w:firstLine="540"/>
        <w:jc w:val="both"/>
      </w:pPr>
      <w:r>
        <w:t xml:space="preserve">8) наличие на день, предшествующий дню заседания Избирательной комиссии Республики Хакасия, на котором должен рассматриваться вопрос о регистрации республиканского списка кандидатов, среди документов, представленных для уведомления о выдвижении и регистрации республиканского списка кандидатов, документов, оформленных в отношении кандидата с нарушением требований Федерального </w:t>
      </w:r>
      <w:hyperlink r:id="rId477">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настоящего Закона;</w:t>
      </w:r>
    </w:p>
    <w:p w:rsidR="007D1A69" w:rsidRDefault="007D1A69">
      <w:pPr>
        <w:pStyle w:val="ConsPlusNormal"/>
        <w:spacing w:before="220"/>
        <w:ind w:firstLine="540"/>
        <w:jc w:val="both"/>
      </w:pPr>
      <w:r>
        <w:t xml:space="preserve">9) отсутствие на день, предшествующий дню заседания Избирательной комиссии Республики Хакасия, на котором должен рассматриваться вопрос о регистрации республиканского списка кандидатов, в документах, представленных для уведомления о выдвижении и регистрации республиканского списка кандидатов, каких-либо сведений в отношении кандидата, предусмотренных </w:t>
      </w:r>
      <w:hyperlink r:id="rId478">
        <w:r>
          <w:rPr>
            <w:color w:val="0000FF"/>
          </w:rPr>
          <w:t>пунктами 2</w:t>
        </w:r>
      </w:hyperlink>
      <w:r>
        <w:t xml:space="preserve">, </w:t>
      </w:r>
      <w:hyperlink r:id="rId479">
        <w:r>
          <w:rPr>
            <w:color w:val="0000FF"/>
          </w:rPr>
          <w:t>3</w:t>
        </w:r>
      </w:hyperlink>
      <w:r>
        <w:t xml:space="preserve"> и </w:t>
      </w:r>
      <w:hyperlink r:id="rId480">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D1A69" w:rsidRDefault="007D1A69">
      <w:pPr>
        <w:pStyle w:val="ConsPlusNormal"/>
        <w:jc w:val="both"/>
      </w:pPr>
      <w:r>
        <w:t xml:space="preserve">(в ред. </w:t>
      </w:r>
      <w:hyperlink r:id="rId481">
        <w:r>
          <w:rPr>
            <w:color w:val="0000FF"/>
          </w:rPr>
          <w:t>Закона</w:t>
        </w:r>
      </w:hyperlink>
      <w:r>
        <w:t xml:space="preserve"> Республики Хакасия от 23.05.2013 N 34-ЗРХ)</w:t>
      </w:r>
    </w:p>
    <w:p w:rsidR="007D1A69" w:rsidRDefault="007D1A69">
      <w:pPr>
        <w:pStyle w:val="ConsPlusNormal"/>
        <w:spacing w:before="220"/>
        <w:ind w:firstLine="540"/>
        <w:jc w:val="both"/>
      </w:pPr>
      <w:r>
        <w:t>12. Перечни оснований отказа в регистрации кандидата, списка кандидатов, исключения кандидата из списка кандидатов по решению комиссии, установленные настоящей статьей, являются исчерпывающими.</w:t>
      </w:r>
    </w:p>
    <w:p w:rsidR="007D1A69" w:rsidRDefault="007D1A69">
      <w:pPr>
        <w:pStyle w:val="ConsPlusNormal"/>
        <w:spacing w:before="220"/>
        <w:ind w:firstLine="540"/>
        <w:jc w:val="both"/>
      </w:pPr>
      <w:r>
        <w:t>13.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настоящим Законом порядка и сроков их выдвижения.</w:t>
      </w:r>
    </w:p>
    <w:p w:rsidR="007D1A69" w:rsidRDefault="007D1A69">
      <w:pPr>
        <w:pStyle w:val="ConsPlusNormal"/>
        <w:spacing w:before="220"/>
        <w:ind w:firstLine="540"/>
        <w:jc w:val="both"/>
      </w:pPr>
      <w:r>
        <w:lastRenderedPageBreak/>
        <w:t>14.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соответствующая избирательная комиссия направляет в правоохранительные органы, суд соответствующие документы и материалы для установления факта нарушения и для решения вопроса о привлечении к ответственности виновных лиц.</w:t>
      </w:r>
    </w:p>
    <w:p w:rsidR="007D1A69" w:rsidRDefault="007D1A69">
      <w:pPr>
        <w:pStyle w:val="ConsPlusNormal"/>
        <w:spacing w:before="220"/>
        <w:ind w:firstLine="540"/>
        <w:jc w:val="both"/>
      </w:pPr>
      <w:r>
        <w:t>15. Решение Избирательной комиссии Республики Хакасия о регистрации республиканского списка кандидатов либо об отказе в его регистрации может быть обжаловано в Верховный суд Республики Хакасия, а решение окружной избирательной комиссии о регистрации кандидата либо об отказе в его регистрации - в Избирательную комиссию Республики Хакасия или Верховный суд Республики Хакасия.</w:t>
      </w:r>
    </w:p>
    <w:p w:rsidR="007D1A69" w:rsidRDefault="007D1A69">
      <w:pPr>
        <w:pStyle w:val="ConsPlusNormal"/>
        <w:spacing w:before="220"/>
        <w:ind w:firstLine="540"/>
        <w:jc w:val="both"/>
      </w:pPr>
      <w:r>
        <w:t>16. После регистрации кандидатов, республиканских списков кандидатов кандидаты, включая кандидатов, входящих в указанные республиканские списки, приобретают статус зарегистрированных кандидатов. Каждому зарегистрированному кандидату выдается удостоверение.</w:t>
      </w:r>
    </w:p>
    <w:p w:rsidR="007D1A69" w:rsidRDefault="007D1A69">
      <w:pPr>
        <w:pStyle w:val="ConsPlusNormal"/>
        <w:spacing w:before="220"/>
        <w:ind w:firstLine="540"/>
        <w:jc w:val="both"/>
      </w:pPr>
      <w:r>
        <w:t>17. Соответствующие избирательные комиссии передают в средства массовой информации зарегистрированные республиканские списки кандидатов со сведениями о включенных в них кандидатах и сведения о кандидатах, зарегистрированных по одномандатным избирательным округам, в течение 48 часов после регистрации. Перечень подлежащих опубликованию сведений о доходах и об имуществе зарегистрированных кандидатов и кандидатов, включенных в зарегистрированные республиканские списки кандидатов, устанавливается Избирательной комиссией Республики Хакасия.</w:t>
      </w:r>
    </w:p>
    <w:p w:rsidR="007D1A69" w:rsidRDefault="007D1A69">
      <w:pPr>
        <w:pStyle w:val="ConsPlusNormal"/>
        <w:spacing w:before="220"/>
        <w:ind w:firstLine="540"/>
        <w:jc w:val="both"/>
      </w:pPr>
      <w:r>
        <w:t xml:space="preserve">18. Окружные избирательные комиссии не позднее чем за 15 дней до дня голосования размещают на стендах в помещениях избирательных комиссий информацию о зарегистрированных кандидатах и республиканских списках кандидатов с указанием сведений, предусмотренных </w:t>
      </w:r>
      <w:hyperlink w:anchor="P1048">
        <w:r>
          <w:rPr>
            <w:color w:val="0000FF"/>
          </w:rPr>
          <w:t>частями 3</w:t>
        </w:r>
      </w:hyperlink>
      <w:r>
        <w:t xml:space="preserve"> - </w:t>
      </w:r>
      <w:hyperlink w:anchor="P1056">
        <w:r>
          <w:rPr>
            <w:color w:val="0000FF"/>
          </w:rPr>
          <w:t>5 статьи 57</w:t>
        </w:r>
      </w:hyperlink>
      <w:r>
        <w:t xml:space="preserve"> настоящего Закона. В том же порядке сообщается информация об отмене регистрации зарегистрированных кандидатов, республиканских списков кандидатов, о выбытии кандидатов из зарегистрированных республиканских списков кандидатов. Сведения о зарегистрированных кандидатах, в том числе включенных в зарегистрированные республиканские списки кандидатов, об избирательных объединениях размещаются в той же последовательности, что и в избирательных бюллетенях.</w:t>
      </w:r>
    </w:p>
    <w:p w:rsidR="007D1A69" w:rsidRDefault="007D1A69">
      <w:pPr>
        <w:pStyle w:val="ConsPlusNormal"/>
        <w:jc w:val="both"/>
      </w:pPr>
    </w:p>
    <w:p w:rsidR="007D1A69" w:rsidRDefault="007D1A69">
      <w:pPr>
        <w:pStyle w:val="ConsPlusTitle"/>
        <w:ind w:firstLine="540"/>
        <w:jc w:val="both"/>
        <w:outlineLvl w:val="2"/>
      </w:pPr>
      <w:r>
        <w:t>Статья 40. Выбытие кандидатов, отзыв списков кандидатов</w:t>
      </w:r>
    </w:p>
    <w:p w:rsidR="007D1A69" w:rsidRDefault="007D1A69">
      <w:pPr>
        <w:pStyle w:val="ConsPlusNormal"/>
        <w:jc w:val="both"/>
      </w:pPr>
    </w:p>
    <w:p w:rsidR="007D1A69" w:rsidRDefault="007D1A69">
      <w:pPr>
        <w:pStyle w:val="ConsPlusNormal"/>
        <w:ind w:firstLine="540"/>
        <w:jc w:val="both"/>
      </w:pPr>
      <w:bookmarkStart w:id="61" w:name="P743"/>
      <w:bookmarkEnd w:id="61"/>
      <w:r>
        <w:t>1.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кандидат, выдвинутый непосредственно,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вправе представить в соответствующую избирательную комиссию письменное заявление о снятии своей кандидатуры. Если кандидат, выдвинутый в составе республиканского списка кандидатов, представит указанное заявление до заверения списка кандидатов, Избирательная комиссия Республики Хакасия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республиканского списка кандидатов, Избирательная комиссия Республики Хакасия, зарегистрировавшая список кандидатов, исключает кандидата из республиканского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окружная избирательная комиссия принимает решение об аннулировании его регистрации.</w:t>
      </w:r>
    </w:p>
    <w:p w:rsidR="007D1A69" w:rsidRDefault="007D1A69">
      <w:pPr>
        <w:pStyle w:val="ConsPlusNormal"/>
        <w:jc w:val="both"/>
      </w:pPr>
      <w:r>
        <w:t xml:space="preserve">(в ред. </w:t>
      </w:r>
      <w:hyperlink r:id="rId482">
        <w:r>
          <w:rPr>
            <w:color w:val="0000FF"/>
          </w:rPr>
          <w:t>Закона</w:t>
        </w:r>
      </w:hyperlink>
      <w:r>
        <w:t xml:space="preserve"> Республики Хакасия от 16.11.2020 N 74-ЗРХ)</w:t>
      </w:r>
    </w:p>
    <w:p w:rsidR="007D1A69" w:rsidRDefault="007D1A69">
      <w:pPr>
        <w:pStyle w:val="ConsPlusNormal"/>
        <w:spacing w:before="220"/>
        <w:ind w:firstLine="540"/>
        <w:jc w:val="both"/>
      </w:pPr>
      <w:bookmarkStart w:id="62" w:name="P745"/>
      <w:bookmarkEnd w:id="62"/>
      <w:r>
        <w:t>2. Письменное заявление кандидата о снятии своей кандидатуры не подлежит отзыву.</w:t>
      </w:r>
    </w:p>
    <w:p w:rsidR="007D1A69" w:rsidRDefault="007D1A69">
      <w:pPr>
        <w:pStyle w:val="ConsPlusNormal"/>
        <w:spacing w:before="220"/>
        <w:ind w:firstLine="540"/>
        <w:jc w:val="both"/>
      </w:pPr>
      <w:r>
        <w:lastRenderedPageBreak/>
        <w:t xml:space="preserve">3. Действия, указанные в </w:t>
      </w:r>
      <w:hyperlink w:anchor="P743">
        <w:r>
          <w:rPr>
            <w:color w:val="0000FF"/>
          </w:rPr>
          <w:t>частях 1</w:t>
        </w:r>
      </w:hyperlink>
      <w:r>
        <w:t xml:space="preserve"> и </w:t>
      </w:r>
      <w:hyperlink w:anchor="P745">
        <w:r>
          <w:rPr>
            <w:color w:val="0000FF"/>
          </w:rPr>
          <w:t>2</w:t>
        </w:r>
      </w:hyperlink>
      <w:r>
        <w:t xml:space="preserve"> настоящей статьи, не лишают лицо, их совершившее, права на повторное выдвижение на тех же выборах по любому одномандатному избирательному округу в порядке и сроки, предусмотренные настоящим Законом.</w:t>
      </w:r>
    </w:p>
    <w:p w:rsidR="007D1A69" w:rsidRDefault="007D1A69">
      <w:pPr>
        <w:pStyle w:val="ConsPlusNormal"/>
        <w:spacing w:before="220"/>
        <w:ind w:firstLine="540"/>
        <w:jc w:val="both"/>
      </w:pPr>
      <w:r>
        <w:t>4. Орган избирательного объединения, принявший решение о выдвижении списка кандидатов, вправе отозвать этот список кандидатов. Решение об отзыве списка кандидатов представляется в Избирательную комиссию Республики Хакасия не позднее чем за пять дней до дня (первого дня) голосования. Указанное заявление не подлежит отзыву. Если список кандидатов был зарегистрирован, Избирательная комиссия Республики Хакасия принимает решение об аннулировании регистрации списка кандидатов.</w:t>
      </w:r>
    </w:p>
    <w:p w:rsidR="007D1A69" w:rsidRDefault="007D1A69">
      <w:pPr>
        <w:pStyle w:val="ConsPlusNormal"/>
        <w:jc w:val="both"/>
      </w:pPr>
      <w:r>
        <w:t xml:space="preserve">(в ред. </w:t>
      </w:r>
      <w:hyperlink r:id="rId483">
        <w:r>
          <w:rPr>
            <w:color w:val="0000FF"/>
          </w:rPr>
          <w:t>Закона</w:t>
        </w:r>
      </w:hyperlink>
      <w:r>
        <w:t xml:space="preserve"> Республики Хакасия от 16.11.2020 N 74-ЗРХ)</w:t>
      </w:r>
    </w:p>
    <w:p w:rsidR="007D1A69" w:rsidRDefault="007D1A69">
      <w:pPr>
        <w:pStyle w:val="ConsPlusNormal"/>
        <w:spacing w:before="220"/>
        <w:ind w:firstLine="540"/>
        <w:jc w:val="both"/>
      </w:pPr>
      <w:r>
        <w:t xml:space="preserve">5. Избирательное объединение в соответствии с </w:t>
      </w:r>
      <w:hyperlink r:id="rId484">
        <w:r>
          <w:rPr>
            <w:color w:val="0000FF"/>
          </w:rPr>
          <w:t>пунктом 32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 и (или) со своим Уставом вправе в любое время, но не позднее чем за 15 дней до дня голосования исключить некоторых кандидатов из республиканского списка кандидатов, заверенного Избирательной комиссией Республики Хакасия, за исключением случая, предусмотренного </w:t>
      </w:r>
      <w:hyperlink r:id="rId485">
        <w:r>
          <w:rPr>
            <w:color w:val="0000FF"/>
          </w:rPr>
          <w:t>пунктом 11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D1A69" w:rsidRDefault="007D1A69">
      <w:pPr>
        <w:pStyle w:val="ConsPlusNormal"/>
        <w:spacing w:before="220"/>
        <w:ind w:firstLine="540"/>
        <w:jc w:val="both"/>
      </w:pPr>
      <w:r>
        <w:t xml:space="preserve">6. Избирательное объединение в соответствии с </w:t>
      </w:r>
      <w:hyperlink r:id="rId486">
        <w:r>
          <w:rPr>
            <w:color w:val="0000FF"/>
          </w:rPr>
          <w:t>пунктом 32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 и (или) со своим Уставом вправе в любое время, но не позднее чем за пять дней до дня (первого дня) голосования отозвать выдвинутого им по одномандатному избирательному округу кандидата, подав письменное заявление об этом в соответствующую окружную избирательную комиссию, за исключением случая, предусмотренного </w:t>
      </w:r>
      <w:hyperlink r:id="rId487">
        <w:r>
          <w:rPr>
            <w:color w:val="0000FF"/>
          </w:rPr>
          <w:t>пунктом 11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В случае регистрации такого кандидата окружная избирательная комиссия принимает решение об аннулировании регистрации кандидата.</w:t>
      </w:r>
    </w:p>
    <w:p w:rsidR="007D1A69" w:rsidRDefault="007D1A69">
      <w:pPr>
        <w:pStyle w:val="ConsPlusNormal"/>
        <w:jc w:val="both"/>
      </w:pPr>
      <w:r>
        <w:t xml:space="preserve">(в ред. </w:t>
      </w:r>
      <w:hyperlink r:id="rId488">
        <w:r>
          <w:rPr>
            <w:color w:val="0000FF"/>
          </w:rPr>
          <w:t>Закона</w:t>
        </w:r>
      </w:hyperlink>
      <w:r>
        <w:t xml:space="preserve"> Республики Хакасия от 16.11.2020 N 74-ЗРХ)</w:t>
      </w:r>
    </w:p>
    <w:p w:rsidR="007D1A69" w:rsidRDefault="007D1A69">
      <w:pPr>
        <w:pStyle w:val="ConsPlusNormal"/>
        <w:spacing w:before="220"/>
        <w:ind w:firstLine="540"/>
        <w:jc w:val="both"/>
      </w:pPr>
      <w:r>
        <w:t>7. Избирательная комиссия, принявшая решение об аннулировании регистрации кандидата, списка кандидатов, незамедлительно уведомляет об этом лицо, в отношении которого принято данное решение, и выдает ему копию решения.</w:t>
      </w:r>
    </w:p>
    <w:p w:rsidR="007D1A69" w:rsidRDefault="007D1A69">
      <w:pPr>
        <w:pStyle w:val="ConsPlusNormal"/>
        <w:spacing w:before="220"/>
        <w:ind w:firstLine="540"/>
        <w:jc w:val="both"/>
      </w:pPr>
      <w:r>
        <w:t>8.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7D1A69" w:rsidRDefault="007D1A69">
      <w:pPr>
        <w:pStyle w:val="ConsPlusNormal"/>
        <w:jc w:val="both"/>
      </w:pPr>
      <w:r>
        <w:t xml:space="preserve">(в ред. </w:t>
      </w:r>
      <w:hyperlink r:id="rId489">
        <w:r>
          <w:rPr>
            <w:color w:val="0000FF"/>
          </w:rPr>
          <w:t>Закона</w:t>
        </w:r>
      </w:hyperlink>
      <w:r>
        <w:t xml:space="preserve"> Республики Хакасия от 12.05.2016 N 29-ЗРХ)</w:t>
      </w:r>
    </w:p>
    <w:p w:rsidR="007D1A69" w:rsidRDefault="007D1A69">
      <w:pPr>
        <w:pStyle w:val="ConsPlusNormal"/>
        <w:spacing w:before="220"/>
        <w:ind w:firstLine="540"/>
        <w:jc w:val="both"/>
      </w:pPr>
      <w:bookmarkStart w:id="63" w:name="P755"/>
      <w:bookmarkEnd w:id="63"/>
      <w:r>
        <w:t>9. Если ко дню голосования в одномандатном избирательном округе не останется ни одного зарегистрированного кандидата либо останется только один зарегистрированный кандидат, а равно если в республиканском избирательном округе останется менее двух списков кандидатов, то проведение голосования в данном избирательном округе по решению соответственно окружной избирательной комиссии, Избирательной комиссии Республики Хакасия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w:t>
      </w:r>
    </w:p>
    <w:p w:rsidR="007D1A69" w:rsidRDefault="007D1A69">
      <w:pPr>
        <w:pStyle w:val="ConsPlusNormal"/>
        <w:jc w:val="both"/>
      </w:pPr>
      <w:r>
        <w:t xml:space="preserve">(в ред. </w:t>
      </w:r>
      <w:hyperlink r:id="rId490">
        <w:r>
          <w:rPr>
            <w:color w:val="0000FF"/>
          </w:rPr>
          <w:t>Закона</w:t>
        </w:r>
      </w:hyperlink>
      <w:r>
        <w:t xml:space="preserve"> Республики Хакасия от 15.03.2013 N 09-ЗРХ)</w:t>
      </w:r>
    </w:p>
    <w:p w:rsidR="007D1A69" w:rsidRDefault="007D1A69">
      <w:pPr>
        <w:pStyle w:val="ConsPlusNormal"/>
        <w:spacing w:before="220"/>
        <w:ind w:firstLine="540"/>
        <w:jc w:val="both"/>
      </w:pPr>
      <w:r>
        <w:t xml:space="preserve">10. Если указанные в </w:t>
      </w:r>
      <w:hyperlink w:anchor="P755">
        <w:r>
          <w:rPr>
            <w:color w:val="0000FF"/>
          </w:rPr>
          <w:t>части 9</w:t>
        </w:r>
      </w:hyperlink>
      <w:r>
        <w:t xml:space="preserve"> настоящей статьи обстоятельства наступили в результате того, что зарегистрированный кандидат снял свою кандидатуру без вынуждающих к тому обстоятельств или избирательное объединение без вынуждающих к тому обстоятельств отозвало зарегистрированный список кандидатов, либо в связи с тем, что регистрация кандидата, списка кандидатов была отменена судом или аннулирована соответствующей избирательной комиссией на основании </w:t>
      </w:r>
      <w:hyperlink r:id="rId491">
        <w:r>
          <w:rPr>
            <w:color w:val="0000FF"/>
          </w:rPr>
          <w:t>пункта 3</w:t>
        </w:r>
      </w:hyperlink>
      <w:r>
        <w:t xml:space="preserve"> или </w:t>
      </w:r>
      <w:hyperlink r:id="rId492">
        <w:r>
          <w:rPr>
            <w:color w:val="0000FF"/>
          </w:rPr>
          <w:t>4 статьи 76</w:t>
        </w:r>
      </w:hyperlink>
      <w:r>
        <w:t xml:space="preserve"> Федерального закона "Об основных гарантиях </w:t>
      </w:r>
      <w:r>
        <w:lastRenderedPageBreak/>
        <w:t>избирательных прав и права на участие в референдуме граждан Российской Федерации"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Республики Хакасия, окружной избирательной комиссией при подготовке и проведении выборов, возмещаются за счет такого кандидата, избирательного объединения.</w:t>
      </w:r>
    </w:p>
    <w:p w:rsidR="007D1A69" w:rsidRDefault="007D1A69">
      <w:pPr>
        <w:pStyle w:val="ConsPlusNormal"/>
        <w:jc w:val="both"/>
      </w:pPr>
    </w:p>
    <w:p w:rsidR="007D1A69" w:rsidRDefault="007D1A69">
      <w:pPr>
        <w:pStyle w:val="ConsPlusTitle"/>
        <w:ind w:firstLine="540"/>
        <w:jc w:val="both"/>
        <w:outlineLvl w:val="2"/>
      </w:pPr>
      <w:r>
        <w:t>Статья 41. Статус кандидатов, доверенных лиц кандидатов, избирательных объединений</w:t>
      </w:r>
    </w:p>
    <w:p w:rsidR="007D1A69" w:rsidRDefault="007D1A69">
      <w:pPr>
        <w:pStyle w:val="ConsPlusNormal"/>
        <w:jc w:val="both"/>
      </w:pPr>
    </w:p>
    <w:p w:rsidR="007D1A69" w:rsidRDefault="007D1A69">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Федеральным </w:t>
      </w:r>
      <w:hyperlink r:id="rId49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7D1A69" w:rsidRDefault="007D1A69">
      <w:pPr>
        <w:pStyle w:val="ConsPlusNormal"/>
        <w:spacing w:before="220"/>
        <w:ind w:firstLine="540"/>
        <w:jc w:val="both"/>
      </w:pPr>
      <w:r>
        <w:t xml:space="preserve">2. Статус кандидатов, доверенных лиц кандидатов, избирательных объединений в период избирательной кампании по выборам депутатов Верховного Совета определяется в соответствии с Федеральным </w:t>
      </w:r>
      <w:hyperlink r:id="rId49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7D1A69" w:rsidRDefault="007D1A69">
      <w:pPr>
        <w:pStyle w:val="ConsPlusNormal"/>
        <w:spacing w:before="220"/>
        <w:ind w:firstLine="540"/>
        <w:jc w:val="both"/>
      </w:pPr>
      <w:r>
        <w:t>3. Кандидат, выдвинутый по одномандатному избирательному округу, вправе назначить до 10 доверенных лиц, а избирательное объединение, выдвинувшее кандидата по одномандатному избирательному округу, республиканский список кандидатов, - до 50 доверенных лиц. Указанные лица регистрируются соответственно окружной избирательной комиссией или Избирательной комиссией Республики Хакасия на основании письменного заявления кандидата (представления избирательного объединения) о назначении доверенных лиц и заявления самого гражданина о согласии быть доверенным лицом. В заявлении либо представлении относительно каждой кандидатуры доверенного лица указываются его фамилия, имя, отчество, дата рождения, основное место работы или службы (в случае отсутствия основного места работы или службы - род занятий), занимаемая должность, адрес места жительства, серия, номер и дата выдачи паспорта или документа, заменяющего паспорт гражданина.</w:t>
      </w:r>
    </w:p>
    <w:p w:rsidR="007D1A69" w:rsidRDefault="007D1A69">
      <w:pPr>
        <w:pStyle w:val="ConsPlusNormal"/>
        <w:jc w:val="both"/>
      </w:pPr>
    </w:p>
    <w:p w:rsidR="007D1A69" w:rsidRDefault="007D1A69">
      <w:pPr>
        <w:pStyle w:val="ConsPlusTitle"/>
        <w:ind w:firstLine="540"/>
        <w:jc w:val="both"/>
        <w:outlineLvl w:val="2"/>
      </w:pPr>
      <w:r>
        <w:t>Статья 41(1). Уполномоченные представители кандидатов по финансовым вопросам</w:t>
      </w:r>
    </w:p>
    <w:p w:rsidR="007D1A69" w:rsidRDefault="007D1A69">
      <w:pPr>
        <w:pStyle w:val="ConsPlusNormal"/>
        <w:ind w:firstLine="540"/>
        <w:jc w:val="both"/>
      </w:pPr>
      <w:r>
        <w:t xml:space="preserve">(введена </w:t>
      </w:r>
      <w:hyperlink r:id="rId495">
        <w:r>
          <w:rPr>
            <w:color w:val="0000FF"/>
          </w:rPr>
          <w:t>Законом</w:t>
        </w:r>
      </w:hyperlink>
      <w:r>
        <w:t xml:space="preserve"> Республики Хакасия от 10.04.2023 N 37-ЗРХ)</w:t>
      </w:r>
    </w:p>
    <w:p w:rsidR="007D1A69" w:rsidRDefault="007D1A69">
      <w:pPr>
        <w:pStyle w:val="ConsPlusNormal"/>
        <w:jc w:val="both"/>
      </w:pPr>
    </w:p>
    <w:p w:rsidR="007D1A69" w:rsidRDefault="007D1A69">
      <w:pPr>
        <w:pStyle w:val="ConsPlusNormal"/>
        <w:ind w:firstLine="540"/>
        <w:jc w:val="both"/>
      </w:pPr>
      <w:bookmarkStart w:id="64" w:name="P768"/>
      <w:bookmarkEnd w:id="64"/>
      <w:r>
        <w:t>1. Кандидат, выдвинутый по одномандатному избирательному округу, вправе назначить не более двух уполномоченных представителей по финансовым вопросам. Уполномоченный представитель кандидата по финансовым вопросам осуществляет свои полномочия на основании нотариально удостоверенной и оформленной в установленном законом порядке доверенности, которая выдается кандидатом 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 код выдавшего его органа, основное место работы или службы, занимаемая должность (в случае отсутствия основного места работы или службы - род занятий), а также полномочия уполномоченного представителя. Регистрация уполномоченного представителя кандидата по финансовым вопросам осуществляется окружной избирательной комиссией в трехдневный срок на основании письменного заявления кандидата и указанной доверенности, письменного согласия лица, назначаемого уполномоченным представителем кандидата по финансовым вопросам, на осуществление указанной деятельности и при предъявлении уполномоченным представителем кандидата паспорта или документа, заменяющего паспорт гражданина. Окружная избирательная комиссия самостоятельно изготавливает копию паспорта или документа, заменяющего паспорт гражданина, уполномоченного представителем по финансовым вопросам, а также представленной доверенности. Оригинал доверенности возвращается вместе с решением о регистрации уполномоченного представителя по финансовым вопросам.</w:t>
      </w:r>
    </w:p>
    <w:p w:rsidR="007D1A69" w:rsidRDefault="007D1A69">
      <w:pPr>
        <w:pStyle w:val="ConsPlusNormal"/>
        <w:spacing w:before="220"/>
        <w:ind w:firstLine="540"/>
        <w:jc w:val="both"/>
      </w:pPr>
      <w:r>
        <w:t xml:space="preserve">2. Основаниями отказа в регистрации уполномоченных представителей кандидатов по финансовым вопросам являются отсутствие либо ненадлежащее оформление документов, </w:t>
      </w:r>
      <w:r>
        <w:lastRenderedPageBreak/>
        <w:t>представленных для их регистрации.</w:t>
      </w:r>
    </w:p>
    <w:p w:rsidR="007D1A69" w:rsidRDefault="007D1A69">
      <w:pPr>
        <w:pStyle w:val="ConsPlusNormal"/>
        <w:spacing w:before="220"/>
        <w:ind w:firstLine="540"/>
        <w:jc w:val="both"/>
      </w:pPr>
      <w:r>
        <w:t>3. При назначении уполномоченного представителя по финансовым вопросам кандидат может передать ему следующие полномочия:</w:t>
      </w:r>
    </w:p>
    <w:p w:rsidR="007D1A69" w:rsidRDefault="007D1A69">
      <w:pPr>
        <w:pStyle w:val="ConsPlusNormal"/>
        <w:spacing w:before="220"/>
        <w:ind w:firstLine="540"/>
        <w:jc w:val="both"/>
      </w:pPr>
      <w:r>
        <w:t>1) открытие специального избирательного счета;</w:t>
      </w:r>
    </w:p>
    <w:p w:rsidR="007D1A69" w:rsidRDefault="007D1A69">
      <w:pPr>
        <w:pStyle w:val="ConsPlusNormal"/>
        <w:spacing w:before="220"/>
        <w:ind w:firstLine="540"/>
        <w:jc w:val="both"/>
      </w:pPr>
      <w:r>
        <w:t>2) распоряжение средствами избирательного фонда;</w:t>
      </w:r>
    </w:p>
    <w:p w:rsidR="007D1A69" w:rsidRDefault="007D1A69">
      <w:pPr>
        <w:pStyle w:val="ConsPlusNormal"/>
        <w:spacing w:before="220"/>
        <w:ind w:firstLine="540"/>
        <w:jc w:val="both"/>
      </w:pPr>
      <w:r>
        <w:t>3) учет средств избирательного фонда;</w:t>
      </w:r>
    </w:p>
    <w:p w:rsidR="007D1A69" w:rsidRDefault="007D1A69">
      <w:pPr>
        <w:pStyle w:val="ConsPlusNormal"/>
        <w:spacing w:before="220"/>
        <w:ind w:firstLine="540"/>
        <w:jc w:val="both"/>
      </w:pPr>
      <w:r>
        <w:t>4) контроль за поступлением средств в избирательный фонд и их расходованием;</w:t>
      </w:r>
    </w:p>
    <w:p w:rsidR="007D1A69" w:rsidRDefault="007D1A69">
      <w:pPr>
        <w:pStyle w:val="ConsPlusNormal"/>
        <w:spacing w:before="220"/>
        <w:ind w:firstLine="540"/>
        <w:jc w:val="both"/>
      </w:pPr>
      <w:r>
        <w:t>5) право подписи на расчетных документах;</w:t>
      </w:r>
    </w:p>
    <w:p w:rsidR="007D1A69" w:rsidRDefault="007D1A69">
      <w:pPr>
        <w:pStyle w:val="ConsPlusNormal"/>
        <w:spacing w:before="220"/>
        <w:ind w:firstLine="540"/>
        <w:jc w:val="both"/>
      </w:pPr>
      <w:r>
        <w:t>6) составление первого и итогового финансовых отчетов;</w:t>
      </w:r>
    </w:p>
    <w:p w:rsidR="007D1A69" w:rsidRDefault="007D1A69">
      <w:pPr>
        <w:pStyle w:val="ConsPlusNormal"/>
        <w:spacing w:before="220"/>
        <w:ind w:firstLine="540"/>
        <w:jc w:val="both"/>
      </w:pPr>
      <w:r>
        <w:t>7) иные полномочия (при необходимости).</w:t>
      </w:r>
    </w:p>
    <w:p w:rsidR="007D1A69" w:rsidRDefault="007D1A69">
      <w:pPr>
        <w:pStyle w:val="ConsPlusNormal"/>
        <w:spacing w:before="220"/>
        <w:ind w:firstLine="540"/>
        <w:jc w:val="both"/>
      </w:pPr>
      <w:r>
        <w:t xml:space="preserve">4. Срок полномочий уполномоченного представителя кандидата по финансовым вопросам начинается со дня его регистрации, но не ранее времени регистрации, и истекает через 60 дней со дня голосования, а в случае, если в соответствии с Федеральным </w:t>
      </w:r>
      <w:hyperlink r:id="rId49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ведется судебное разбирательство с участием соответствующего кандидата, - со дня, следующего за днем вступления в законную силу судебного решения.</w:t>
      </w:r>
    </w:p>
    <w:p w:rsidR="007D1A69" w:rsidRDefault="007D1A69">
      <w:pPr>
        <w:pStyle w:val="ConsPlusNormal"/>
        <w:spacing w:before="220"/>
        <w:ind w:firstLine="540"/>
        <w:jc w:val="both"/>
      </w:pPr>
      <w:r>
        <w:t xml:space="preserve">5.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окружную избирательную комиссию. Копия указанного заявления направляется кандидатом в филиал публичного акционерного общества "Сбербанк России", иную кредитную организацию (филиал), где кандидат открыл специальный избирательный счет для формирования своего избирательного фонда. Регистрация вновь назначенного уполномоченного представителя кандидата по финансовым вопросам осуществляется в порядке, предусмотренном </w:t>
      </w:r>
      <w:hyperlink w:anchor="P768">
        <w:r>
          <w:rPr>
            <w:color w:val="0000FF"/>
          </w:rPr>
          <w:t>частью 1</w:t>
        </w:r>
      </w:hyperlink>
      <w:r>
        <w:t xml:space="preserve"> настоящей статьи.</w:t>
      </w:r>
    </w:p>
    <w:p w:rsidR="007D1A69" w:rsidRDefault="007D1A69">
      <w:pPr>
        <w:pStyle w:val="ConsPlusNormal"/>
        <w:jc w:val="both"/>
      </w:pPr>
    </w:p>
    <w:p w:rsidR="007D1A69" w:rsidRDefault="007D1A69">
      <w:pPr>
        <w:pStyle w:val="ConsPlusTitle"/>
        <w:jc w:val="center"/>
        <w:outlineLvl w:val="1"/>
      </w:pPr>
      <w:r>
        <w:t>Глава 7. ИНФОРМИРОВАНИЕ ИЗБИРАТЕЛЕЙ</w:t>
      </w:r>
    </w:p>
    <w:p w:rsidR="007D1A69" w:rsidRDefault="007D1A69">
      <w:pPr>
        <w:pStyle w:val="ConsPlusTitle"/>
        <w:jc w:val="center"/>
      </w:pPr>
      <w:r>
        <w:t>И ПРЕДВЫБОРНАЯ АГИТАЦИЯ</w:t>
      </w:r>
    </w:p>
    <w:p w:rsidR="007D1A69" w:rsidRDefault="007D1A69">
      <w:pPr>
        <w:pStyle w:val="ConsPlusNormal"/>
        <w:jc w:val="both"/>
      </w:pPr>
    </w:p>
    <w:p w:rsidR="007D1A69" w:rsidRDefault="007D1A69">
      <w:pPr>
        <w:pStyle w:val="ConsPlusTitle"/>
        <w:ind w:firstLine="540"/>
        <w:jc w:val="both"/>
        <w:outlineLvl w:val="2"/>
      </w:pPr>
      <w:r>
        <w:t>Статья 42. Информирование избирателей</w:t>
      </w:r>
    </w:p>
    <w:p w:rsidR="007D1A69" w:rsidRDefault="007D1A69">
      <w:pPr>
        <w:pStyle w:val="ConsPlusNormal"/>
        <w:jc w:val="both"/>
      </w:pPr>
    </w:p>
    <w:p w:rsidR="007D1A69" w:rsidRDefault="007D1A69">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r:id="rId49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7D1A69" w:rsidRDefault="007D1A69">
      <w:pPr>
        <w:pStyle w:val="ConsPlusNormal"/>
        <w:jc w:val="both"/>
      </w:pPr>
      <w:r>
        <w:t xml:space="preserve">(в ред. </w:t>
      </w:r>
      <w:hyperlink r:id="rId498">
        <w:r>
          <w:rPr>
            <w:color w:val="0000FF"/>
          </w:rPr>
          <w:t>Закона</w:t>
        </w:r>
      </w:hyperlink>
      <w:r>
        <w:t xml:space="preserve"> Республики Хакасия от 12.05.2016 N 29-ЗРХ)</w:t>
      </w:r>
    </w:p>
    <w:p w:rsidR="007D1A69" w:rsidRDefault="007D1A69">
      <w:pPr>
        <w:pStyle w:val="ConsPlusNormal"/>
        <w:spacing w:before="220"/>
        <w:ind w:firstLine="540"/>
        <w:jc w:val="both"/>
      </w:pPr>
      <w:bookmarkStart w:id="65" w:name="P788"/>
      <w:bookmarkEnd w:id="65"/>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7D1A69" w:rsidRDefault="007D1A69">
      <w:pPr>
        <w:pStyle w:val="ConsPlusNormal"/>
        <w:spacing w:before="220"/>
        <w:ind w:firstLine="540"/>
        <w:jc w:val="both"/>
      </w:pPr>
      <w:r>
        <w:t xml:space="preserve">3.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Российской Федерации и Республики Хакасия о выборах, о кандидатах, об </w:t>
      </w:r>
      <w:r>
        <w:lastRenderedPageBreak/>
        <w:t>избирательных объединениях осуществляют комиссии. Комиссии также принимают необходимые меры по информированию избирателей, являющихся инвалидами.</w:t>
      </w:r>
    </w:p>
    <w:p w:rsidR="007D1A69" w:rsidRDefault="007D1A69">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788">
        <w:r>
          <w:rPr>
            <w:color w:val="0000FF"/>
          </w:rPr>
          <w:t>части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788">
        <w:r>
          <w:rPr>
            <w:color w:val="0000FF"/>
          </w:rPr>
          <w:t>части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7D1A69" w:rsidRDefault="007D1A69">
      <w:pPr>
        <w:pStyle w:val="ConsPlusNormal"/>
        <w:jc w:val="both"/>
      </w:pPr>
      <w:r>
        <w:t xml:space="preserve">(часть 4 в ред. </w:t>
      </w:r>
      <w:hyperlink r:id="rId499">
        <w:r>
          <w:rPr>
            <w:color w:val="0000FF"/>
          </w:rPr>
          <w:t>Закона</w:t>
        </w:r>
      </w:hyperlink>
      <w:r>
        <w:t xml:space="preserve"> Республики Хакасия от 12.05.2016 N 29-ЗРХ)</w:t>
      </w:r>
    </w:p>
    <w:p w:rsidR="007D1A69" w:rsidRDefault="007D1A69">
      <w:pPr>
        <w:pStyle w:val="ConsPlusNormal"/>
        <w:spacing w:before="22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7D1A69" w:rsidRDefault="007D1A69">
      <w:pPr>
        <w:pStyle w:val="ConsPlusNormal"/>
        <w:jc w:val="both"/>
      </w:pPr>
      <w:r>
        <w:t xml:space="preserve">(часть 5 в ред. </w:t>
      </w:r>
      <w:hyperlink r:id="rId500">
        <w:r>
          <w:rPr>
            <w:color w:val="0000FF"/>
          </w:rPr>
          <w:t>Закона</w:t>
        </w:r>
      </w:hyperlink>
      <w:r>
        <w:t xml:space="preserve"> Республики Хакасия от 12.05.2016 N 29-ЗРХ)</w:t>
      </w:r>
    </w:p>
    <w:p w:rsidR="007D1A69" w:rsidRDefault="007D1A69">
      <w:pPr>
        <w:pStyle w:val="ConsPlusNormal"/>
        <w:spacing w:before="220"/>
        <w:ind w:firstLine="540"/>
        <w:jc w:val="both"/>
      </w:pPr>
      <w:r>
        <w:t>5(1). Информирование избирателей комиссиями, а также организациями, осуществляющими выпуск средств массовой информации, редакциями сетевых изданий о кандидате, являющемся иностранным агентом, либо о кандидате, аффилированном с иностранным агентом, должно сопровождаться указанием на то, что кандидат является иностранным агентом либо кандидатом, аффилированным с иностранным агентом.</w:t>
      </w:r>
    </w:p>
    <w:p w:rsidR="007D1A69" w:rsidRDefault="007D1A69">
      <w:pPr>
        <w:pStyle w:val="ConsPlusNormal"/>
        <w:jc w:val="both"/>
      </w:pPr>
      <w:r>
        <w:t xml:space="preserve">(часть 5(1) введена </w:t>
      </w:r>
      <w:hyperlink r:id="rId501">
        <w:r>
          <w:rPr>
            <w:color w:val="0000FF"/>
          </w:rPr>
          <w:t>Законом</w:t>
        </w:r>
      </w:hyperlink>
      <w:r>
        <w:t xml:space="preserve"> Республики Хакасия от 10.12.2021 N 108-ЗРХ; в ред. </w:t>
      </w:r>
      <w:hyperlink r:id="rId502">
        <w:r>
          <w:rPr>
            <w:color w:val="0000FF"/>
          </w:rPr>
          <w:t>Закона</w:t>
        </w:r>
      </w:hyperlink>
      <w:r>
        <w:t xml:space="preserve"> Республики Хакасия от 10.04.2023 N 37-ЗРХ)</w:t>
      </w:r>
    </w:p>
    <w:p w:rsidR="007D1A69" w:rsidRDefault="007D1A69">
      <w:pPr>
        <w:pStyle w:val="ConsPlusNormal"/>
        <w:spacing w:before="220"/>
        <w:ind w:firstLine="540"/>
        <w:jc w:val="both"/>
      </w:pPr>
      <w:r>
        <w:t>6.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7D1A69" w:rsidRDefault="007D1A69">
      <w:pPr>
        <w:pStyle w:val="ConsPlusNormal"/>
        <w:spacing w:before="220"/>
        <w:ind w:firstLine="540"/>
        <w:jc w:val="both"/>
      </w:pPr>
      <w:r>
        <w:t>7. Региональные государственные организации телерадиовещания обязаны безвозмездно предоставлять Избирательной комиссии Республики Хакасия не менее 10 минут эфирного времени еженедельно на каждом из своих каналов для разъяснения избирательного законодательства, информирования избирателей о сроках и порядке осуществления избирательных действий, кандидатах, об избирательных объединениях, выдвинувших кандидатов, списки кандидатов, о ходе избирательной кампании, для ответов на вопросы избирателей.</w:t>
      </w:r>
    </w:p>
    <w:p w:rsidR="007D1A69" w:rsidRDefault="007D1A69">
      <w:pPr>
        <w:pStyle w:val="ConsPlusNormal"/>
        <w:spacing w:before="220"/>
        <w:ind w:firstLine="540"/>
        <w:jc w:val="both"/>
      </w:pPr>
      <w:r>
        <w:t>8. Редакции региональных государственных периодических печатных изданий, выходящих не реже одного раза в неделю, обязаны безвозмездно предоставлять не менее одной сотой от еженедельного объема печатной площади Избирательной комиссии Республики Хакасия для разъяснения избирательного законодательства, информирования избирателей о сроках и порядке осуществления избирательных действий, кандидатах, об избирательных объединениях, выдвинувших кандидатов, списки кандидатов, о ходе избирательной кампании, для ответов на вопросы избирателей.</w:t>
      </w:r>
    </w:p>
    <w:p w:rsidR="007D1A69" w:rsidRDefault="007D1A69">
      <w:pPr>
        <w:pStyle w:val="ConsPlusNormal"/>
        <w:jc w:val="both"/>
      </w:pPr>
    </w:p>
    <w:p w:rsidR="007D1A69" w:rsidRDefault="007D1A69">
      <w:pPr>
        <w:pStyle w:val="ConsPlusTitle"/>
        <w:ind w:firstLine="540"/>
        <w:jc w:val="both"/>
        <w:outlineLvl w:val="2"/>
      </w:pPr>
      <w:r>
        <w:lastRenderedPageBreak/>
        <w:t>Статья 43. Организации телерадиовещания и периодические печатные издания, используемые для информационного обеспечения выборов депутатов Верховного Совета</w:t>
      </w:r>
    </w:p>
    <w:p w:rsidR="007D1A69" w:rsidRDefault="007D1A69">
      <w:pPr>
        <w:pStyle w:val="ConsPlusNormal"/>
        <w:jc w:val="both"/>
      </w:pPr>
    </w:p>
    <w:p w:rsidR="007D1A69" w:rsidRDefault="007D1A69">
      <w:pPr>
        <w:pStyle w:val="ConsPlusNormal"/>
        <w:ind w:firstLine="540"/>
        <w:jc w:val="both"/>
      </w:pPr>
      <w:r>
        <w:t>1. Информационное обеспечение выборов депутатов Верховного Совета осуществляется с использованием государственных, муниципальных и негосударственных организаций телерадиовещания, периодических печатных изданий.</w:t>
      </w:r>
    </w:p>
    <w:p w:rsidR="007D1A69" w:rsidRDefault="007D1A69">
      <w:pPr>
        <w:pStyle w:val="ConsPlusNormal"/>
        <w:spacing w:before="220"/>
        <w:ind w:firstLine="540"/>
        <w:jc w:val="both"/>
      </w:pPr>
      <w:bookmarkStart w:id="66" w:name="P803"/>
      <w:bookmarkEnd w:id="66"/>
      <w:r>
        <w:t>2.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публикуется Избирательной комиссией Республики Хакасия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w:t>
      </w:r>
    </w:p>
    <w:p w:rsidR="007D1A69" w:rsidRDefault="007D1A69">
      <w:pPr>
        <w:pStyle w:val="ConsPlusNormal"/>
        <w:jc w:val="both"/>
      </w:pPr>
      <w:r>
        <w:t xml:space="preserve">(часть 2 в ред. </w:t>
      </w:r>
      <w:hyperlink r:id="rId503">
        <w:r>
          <w:rPr>
            <w:color w:val="0000FF"/>
          </w:rPr>
          <w:t>Закона</w:t>
        </w:r>
      </w:hyperlink>
      <w:r>
        <w:t xml:space="preserve"> Республики Хакасия от 12.05.2016 N 29-ЗРХ)</w:t>
      </w:r>
    </w:p>
    <w:p w:rsidR="007D1A69" w:rsidRDefault="007D1A69">
      <w:pPr>
        <w:pStyle w:val="ConsPlusNormal"/>
        <w:spacing w:before="220"/>
        <w:ind w:firstLine="540"/>
        <w:jc w:val="both"/>
      </w:pPr>
      <w:r>
        <w:t xml:space="preserve">3. Перечень, указанный в </w:t>
      </w:r>
      <w:hyperlink w:anchor="P803">
        <w:r>
          <w:rPr>
            <w:color w:val="0000FF"/>
          </w:rPr>
          <w:t>части 2</w:t>
        </w:r>
      </w:hyperlink>
      <w:r>
        <w:t xml:space="preserve"> настоящей статьи, представляется в Избирательную комиссию Республики Хакасия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7D1A69" w:rsidRDefault="007D1A69">
      <w:pPr>
        <w:pStyle w:val="ConsPlusNormal"/>
        <w:spacing w:before="220"/>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7D1A69" w:rsidRDefault="007D1A69">
      <w:pPr>
        <w:pStyle w:val="ConsPlusNormal"/>
        <w:spacing w:before="220"/>
        <w:ind w:firstLine="540"/>
        <w:jc w:val="both"/>
      </w:pPr>
      <w:r>
        <w:t>2) регистрационный номер и дата выдачи свидетельства о регистрации средства массовой информации;</w:t>
      </w:r>
    </w:p>
    <w:p w:rsidR="007D1A69" w:rsidRDefault="007D1A69">
      <w:pPr>
        <w:pStyle w:val="ConsPlusNormal"/>
        <w:spacing w:before="220"/>
        <w:ind w:firstLine="540"/>
        <w:jc w:val="both"/>
      </w:pPr>
      <w:r>
        <w:t>3) юридический адрес организации телерадиовещания либо редакции периодического печатного издания;</w:t>
      </w:r>
    </w:p>
    <w:p w:rsidR="007D1A69" w:rsidRDefault="007D1A69">
      <w:pPr>
        <w:pStyle w:val="ConsPlusNormal"/>
        <w:spacing w:before="220"/>
        <w:ind w:firstLine="540"/>
        <w:jc w:val="both"/>
      </w:pPr>
      <w:r>
        <w:t>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7D1A69" w:rsidRDefault="007D1A69">
      <w:pPr>
        <w:pStyle w:val="ConsPlusNormal"/>
        <w:spacing w:before="220"/>
        <w:ind w:firstLine="540"/>
        <w:jc w:val="both"/>
      </w:pPr>
      <w:r>
        <w:t>5) вид и объем выделявшихся бюджетных ассигнований из республиканского бюджета Республики Хакасия,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7D1A69" w:rsidRDefault="007D1A69">
      <w:pPr>
        <w:pStyle w:val="ConsPlusNormal"/>
        <w:spacing w:before="220"/>
        <w:ind w:firstLine="540"/>
        <w:jc w:val="both"/>
      </w:pPr>
      <w:r>
        <w:t>6) доля (вклад) Республики Хакасия,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7D1A69" w:rsidRDefault="007D1A69">
      <w:pPr>
        <w:pStyle w:val="ConsPlusNormal"/>
        <w:spacing w:before="220"/>
        <w:ind w:firstLine="540"/>
        <w:jc w:val="both"/>
      </w:pPr>
      <w:r>
        <w:t>7) периодичность выпуска периодического печатного издания;</w:t>
      </w:r>
    </w:p>
    <w:p w:rsidR="007D1A69" w:rsidRDefault="007D1A69">
      <w:pPr>
        <w:pStyle w:val="ConsPlusNormal"/>
        <w:spacing w:before="220"/>
        <w:ind w:firstLine="540"/>
        <w:jc w:val="both"/>
      </w:pPr>
      <w: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7D1A69" w:rsidRDefault="007D1A69">
      <w:pPr>
        <w:pStyle w:val="ConsPlusNormal"/>
        <w:jc w:val="both"/>
      </w:pPr>
      <w:r>
        <w:t xml:space="preserve">(часть 3 в ред. </w:t>
      </w:r>
      <w:hyperlink r:id="rId504">
        <w:r>
          <w:rPr>
            <w:color w:val="0000FF"/>
          </w:rPr>
          <w:t>Закона</w:t>
        </w:r>
      </w:hyperlink>
      <w:r>
        <w:t xml:space="preserve"> Республики Хакасия от 12.05.2016 N 29-ЗРХ)</w:t>
      </w:r>
    </w:p>
    <w:p w:rsidR="007D1A69" w:rsidRDefault="007D1A69">
      <w:pPr>
        <w:pStyle w:val="ConsPlusNormal"/>
        <w:spacing w:before="220"/>
        <w:ind w:firstLine="540"/>
        <w:jc w:val="both"/>
      </w:pPr>
      <w:r>
        <w:t xml:space="preserve">4. Орган исполнительной власти Республики Хакасия не позднее чем на пятый день после дня официального опубликования (публикации) решения о назначении выборов представляет в </w:t>
      </w:r>
      <w:r>
        <w:lastRenderedPageBreak/>
        <w:t>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Республики Хакасия, и (или) которым за год, предшествующий дню официального опубликования (публикации) решения о назначении выборов, выделялись бюджетные ассигнования из республиканского бюджета Республики Хакасия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Республики Хакасия.</w:t>
      </w:r>
    </w:p>
    <w:p w:rsidR="007D1A69" w:rsidRDefault="007D1A69">
      <w:pPr>
        <w:pStyle w:val="ConsPlusNormal"/>
        <w:jc w:val="both"/>
      </w:pPr>
      <w:r>
        <w:t xml:space="preserve">(часть 4 введена </w:t>
      </w:r>
      <w:hyperlink r:id="rId505">
        <w:r>
          <w:rPr>
            <w:color w:val="0000FF"/>
          </w:rPr>
          <w:t>Законом</w:t>
        </w:r>
      </w:hyperlink>
      <w:r>
        <w:t xml:space="preserve"> Республики Хакасия от 12.05.2016 N 29-ЗРХ)</w:t>
      </w:r>
    </w:p>
    <w:p w:rsidR="007D1A69" w:rsidRDefault="007D1A69">
      <w:pPr>
        <w:pStyle w:val="ConsPlusNormal"/>
        <w:spacing w:before="220"/>
        <w:ind w:firstLine="540"/>
        <w:jc w:val="both"/>
      </w:pPr>
      <w:r>
        <w:t xml:space="preserve">5. Органы местного самоуправления в Республике Хакасия не позднее чем на пятый день после дня официального опубликования (публикации) решения о назначении выборов представляют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r:id="rId506">
        <w:r>
          <w:rPr>
            <w:color w:val="0000FF"/>
          </w:rPr>
          <w:t>пункта 3 статьи 47</w:t>
        </w:r>
      </w:hyperlink>
      <w:r>
        <w:t xml:space="preserve"> Федерального закона "Об основных гарантиях избирательных прав и права на участие в референдуме граждан Российской Федерации",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7D1A69" w:rsidRDefault="007D1A69">
      <w:pPr>
        <w:pStyle w:val="ConsPlusNormal"/>
        <w:jc w:val="both"/>
      </w:pPr>
      <w:r>
        <w:t xml:space="preserve">(часть 5 введена </w:t>
      </w:r>
      <w:hyperlink r:id="rId507">
        <w:r>
          <w:rPr>
            <w:color w:val="0000FF"/>
          </w:rPr>
          <w:t>Законом</w:t>
        </w:r>
      </w:hyperlink>
      <w:r>
        <w:t xml:space="preserve"> Республики Хакасия от 12.05.2016 N 29-ЗРХ)</w:t>
      </w:r>
    </w:p>
    <w:p w:rsidR="007D1A69" w:rsidRDefault="007D1A69">
      <w:pPr>
        <w:pStyle w:val="ConsPlusNormal"/>
        <w:jc w:val="both"/>
      </w:pPr>
    </w:p>
    <w:p w:rsidR="007D1A69" w:rsidRDefault="007D1A69">
      <w:pPr>
        <w:pStyle w:val="ConsPlusTitle"/>
        <w:ind w:firstLine="540"/>
        <w:jc w:val="both"/>
        <w:outlineLvl w:val="2"/>
      </w:pPr>
      <w:r>
        <w:t>Статья 44. Предвыборная агитация</w:t>
      </w:r>
    </w:p>
    <w:p w:rsidR="007D1A69" w:rsidRDefault="007D1A69">
      <w:pPr>
        <w:pStyle w:val="ConsPlusNormal"/>
        <w:jc w:val="both"/>
      </w:pPr>
    </w:p>
    <w:p w:rsidR="007D1A69" w:rsidRDefault="007D1A69">
      <w:pPr>
        <w:pStyle w:val="ConsPlusNormal"/>
        <w:ind w:firstLine="540"/>
        <w:jc w:val="both"/>
      </w:pPr>
      <w:r>
        <w:t xml:space="preserve">1. Предвыборная агитация в период избирательной кампании по выборам депутатов Верховного Совета осуществляется в соответствии с Федеральным </w:t>
      </w:r>
      <w:hyperlink r:id="rId50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7D1A69" w:rsidRDefault="007D1A69">
      <w:pPr>
        <w:pStyle w:val="ConsPlusNormal"/>
        <w:spacing w:before="220"/>
        <w:ind w:firstLine="540"/>
        <w:jc w:val="both"/>
      </w:pPr>
      <w:r>
        <w:t>2. Расходы на проведение предвыборной агитации осуществляются исключительно за счет средств соответствующих избирательных фондов. Агитация, имеющая целью побудить или побуждающая голосовать за кандидата, республиканский список кандидатов, выдвинутый избирательным объединением, оплачиваемая из средств избирательных фондов других кандидатов, избирательных объединений, запрещается.</w:t>
      </w:r>
    </w:p>
    <w:p w:rsidR="007D1A69" w:rsidRDefault="007D1A69">
      <w:pPr>
        <w:pStyle w:val="ConsPlusNormal"/>
        <w:spacing w:before="220"/>
        <w:ind w:firstLine="540"/>
        <w:jc w:val="both"/>
      </w:pPr>
      <w:r>
        <w:t xml:space="preserve">3. Избирательное объединение в случае выдвижения им кандидата, республиканского списка кандидатов, последующей регистрации кандидата, республиканского списка кандидатов не позднее чем за десять дней до дня голосования публикует свою предвыборную программу не менее чем в одном региональном государственном периодическом печатном издании, а также размещает ее в сети Интернет. Для такой публикации используется бесплатная печатная площадь, предоставляемая избирательным объединениям, кандидатам в соответствии с Федеральным </w:t>
      </w:r>
      <w:hyperlink r:id="rId50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либо такая публикация оплачивается из средств избирательного фонда избирательного объединения, избирательного фонда кандидата, выдвинутого этим избирательным объединением.</w:t>
      </w:r>
    </w:p>
    <w:p w:rsidR="007D1A69" w:rsidRDefault="007D1A69">
      <w:pPr>
        <w:pStyle w:val="ConsPlusNormal"/>
        <w:spacing w:before="220"/>
        <w:ind w:firstLine="540"/>
        <w:jc w:val="both"/>
      </w:pPr>
      <w:r>
        <w:t xml:space="preserve">4. В течение двух дней после опубликования предвыборной программы уполномоченный представитель избирательного объединения представляет в Избирательную комиссию Республики Хакасия экземпляр либо копию экземпляра соответствующего регионального государственного печатного издания, а также сообщает адрес сайта, на котором в сети Интернет </w:t>
      </w:r>
      <w:r>
        <w:lastRenderedPageBreak/>
        <w:t>размещена предвыборная программа избирательного объединения. Избирательная комиссия Республики Хакасия до дня голосования сообщает данную информацию избирателям через средства массовой информации.</w:t>
      </w:r>
    </w:p>
    <w:p w:rsidR="007D1A69" w:rsidRDefault="007D1A69">
      <w:pPr>
        <w:pStyle w:val="ConsPlusNormal"/>
        <w:jc w:val="both"/>
      </w:pPr>
    </w:p>
    <w:p w:rsidR="007D1A69" w:rsidRDefault="007D1A69">
      <w:pPr>
        <w:pStyle w:val="ConsPlusTitle"/>
        <w:ind w:firstLine="540"/>
        <w:jc w:val="both"/>
        <w:outlineLvl w:val="2"/>
      </w:pPr>
      <w:r>
        <w:t>Статья 45. Общие условия доступа зарегистрированных кандидатов, избирательных объединений к средствам массовой информации</w:t>
      </w:r>
    </w:p>
    <w:p w:rsidR="007D1A69" w:rsidRDefault="007D1A69">
      <w:pPr>
        <w:pStyle w:val="ConsPlusNormal"/>
        <w:jc w:val="both"/>
      </w:pPr>
    </w:p>
    <w:p w:rsidR="007D1A69" w:rsidRDefault="007D1A69">
      <w:pPr>
        <w:pStyle w:val="ConsPlusNormal"/>
        <w:ind w:firstLine="540"/>
        <w:jc w:val="both"/>
      </w:pPr>
      <w:r>
        <w:t>1. Региональные государственные и муниципальные организации телерадиовещания и редакции региональных государственных и муниципальных периодических печатных изданий обязаны обеспечить зарегистрированным по одномандатным избирательным округам кандидатам, а также избирательным объединениям, зарегистрировавшим республиканские списки кандидатов, равные условия для проведения предвыборной агитации, в том числе для представления избирателям своих предвыборных программ.</w:t>
      </w:r>
    </w:p>
    <w:p w:rsidR="007D1A69" w:rsidRDefault="007D1A69">
      <w:pPr>
        <w:pStyle w:val="ConsPlusNormal"/>
        <w:spacing w:before="220"/>
        <w:ind w:firstLine="540"/>
        <w:jc w:val="both"/>
      </w:pPr>
      <w:r>
        <w:t>2. Региональные государственные организации телерадиовещания и редакции региональных государственных периодических печатных изданий обязаны предоставить возможность проведения предвыборной агитации кандидатам, зарегистрированным по одномандатным избирательным округам, и избирательным объединениям, зарегистрировавшим республиканские списки кандидатов.</w:t>
      </w:r>
    </w:p>
    <w:p w:rsidR="007D1A69" w:rsidRDefault="007D1A69">
      <w:pPr>
        <w:pStyle w:val="ConsPlusNormal"/>
        <w:spacing w:before="220"/>
        <w:ind w:firstLine="540"/>
        <w:jc w:val="both"/>
      </w:pPr>
      <w:r>
        <w:t>3. Муниципальные организации телерадиовещания и редакции муниципальных периодических печатных изданий обязаны обеспечить равные условия для проведения предвыборной агитации зарегистрированным кандидатам, избирательным объединениям, зарегистрировавшим республиканские списки кандидатов. Указанные организации и редакции вправе предоставлять таким кандидатам, избирательным объединениям эфирное время и печатную площадь только за плату.</w:t>
      </w:r>
    </w:p>
    <w:p w:rsidR="007D1A69" w:rsidRDefault="007D1A69">
      <w:pPr>
        <w:pStyle w:val="ConsPlusNormal"/>
        <w:spacing w:before="220"/>
        <w:ind w:firstLine="540"/>
        <w:jc w:val="both"/>
      </w:pPr>
      <w:r>
        <w:t xml:space="preserve">3(1).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834">
        <w:r>
          <w:rPr>
            <w:color w:val="0000FF"/>
          </w:rPr>
          <w:t>частями 4</w:t>
        </w:r>
      </w:hyperlink>
      <w:r>
        <w:t xml:space="preserve"> и </w:t>
      </w:r>
      <w:hyperlink w:anchor="P836">
        <w:r>
          <w:rPr>
            <w:color w:val="0000FF"/>
          </w:rPr>
          <w:t>5</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 услуги по размещению агитационных материалов в сетевых изданиях.</w:t>
      </w:r>
    </w:p>
    <w:p w:rsidR="007D1A69" w:rsidRDefault="007D1A69">
      <w:pPr>
        <w:pStyle w:val="ConsPlusNormal"/>
        <w:jc w:val="both"/>
      </w:pPr>
      <w:r>
        <w:t xml:space="preserve">(часть 3(1) введена </w:t>
      </w:r>
      <w:hyperlink r:id="rId510">
        <w:r>
          <w:rPr>
            <w:color w:val="0000FF"/>
          </w:rPr>
          <w:t>Законом</w:t>
        </w:r>
      </w:hyperlink>
      <w:r>
        <w:t xml:space="preserve"> Республики Хакасия от 12.05.2016 N 29-ЗРХ; в ред. </w:t>
      </w:r>
      <w:hyperlink r:id="rId511">
        <w:r>
          <w:rPr>
            <w:color w:val="0000FF"/>
          </w:rPr>
          <w:t>Закона</w:t>
        </w:r>
      </w:hyperlink>
      <w:r>
        <w:t xml:space="preserve"> Республики Хакасия от 01.06.2022 N 25-ЗРХ)</w:t>
      </w:r>
    </w:p>
    <w:p w:rsidR="007D1A69" w:rsidRDefault="007D1A69">
      <w:pPr>
        <w:pStyle w:val="ConsPlusNormal"/>
        <w:spacing w:before="220"/>
        <w:ind w:firstLine="540"/>
        <w:jc w:val="both"/>
      </w:pPr>
      <w:bookmarkStart w:id="67" w:name="P834"/>
      <w:bookmarkEnd w:id="67"/>
      <w:r>
        <w:t>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7D1A69" w:rsidRDefault="007D1A69">
      <w:pPr>
        <w:pStyle w:val="ConsPlusNormal"/>
        <w:jc w:val="both"/>
      </w:pPr>
      <w:r>
        <w:t xml:space="preserve">(часть 4 в ред. </w:t>
      </w:r>
      <w:hyperlink r:id="rId512">
        <w:r>
          <w:rPr>
            <w:color w:val="0000FF"/>
          </w:rPr>
          <w:t>Закона</w:t>
        </w:r>
      </w:hyperlink>
      <w:r>
        <w:t xml:space="preserve"> Республики Хакасия от 12.05.2016 N 29-ЗРХ)</w:t>
      </w:r>
    </w:p>
    <w:p w:rsidR="007D1A69" w:rsidRDefault="007D1A69">
      <w:pPr>
        <w:pStyle w:val="ConsPlusNormal"/>
        <w:spacing w:before="220"/>
        <w:ind w:firstLine="540"/>
        <w:jc w:val="both"/>
      </w:pPr>
      <w:bookmarkStart w:id="68" w:name="P836"/>
      <w:bookmarkEnd w:id="68"/>
      <w:r>
        <w:t xml:space="preserve">5.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w:t>
      </w:r>
      <w:r>
        <w:lastRenderedPageBreak/>
        <w:t>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Республики Хакасия.</w:t>
      </w:r>
    </w:p>
    <w:p w:rsidR="007D1A69" w:rsidRDefault="007D1A69">
      <w:pPr>
        <w:pStyle w:val="ConsPlusNormal"/>
        <w:jc w:val="both"/>
      </w:pPr>
      <w:r>
        <w:t xml:space="preserve">(часть 5 в ред. </w:t>
      </w:r>
      <w:hyperlink r:id="rId513">
        <w:r>
          <w:rPr>
            <w:color w:val="0000FF"/>
          </w:rPr>
          <w:t>Закона</w:t>
        </w:r>
      </w:hyperlink>
      <w:r>
        <w:t xml:space="preserve"> Республики Хакасия от 12.05.2016 N 29-ЗРХ)</w:t>
      </w:r>
    </w:p>
    <w:p w:rsidR="007D1A69" w:rsidRDefault="007D1A69">
      <w:pPr>
        <w:pStyle w:val="ConsPlusNormal"/>
        <w:spacing w:before="220"/>
        <w:ind w:firstLine="540"/>
        <w:jc w:val="both"/>
      </w:pPr>
      <w:r>
        <w:t xml:space="preserve">5(1).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Избирательную комиссию Республики Хакасия уведомления, указанного в </w:t>
      </w:r>
      <w:hyperlink w:anchor="P836">
        <w:r>
          <w:rPr>
            <w:color w:val="0000FF"/>
          </w:rPr>
          <w:t>части 5</w:t>
        </w:r>
      </w:hyperlink>
      <w:r>
        <w:t xml:space="preserve"> настоящей статьи, в установленные в указанной </w:t>
      </w:r>
      <w:hyperlink w:anchor="P836">
        <w:r>
          <w:rPr>
            <w:color w:val="0000FF"/>
          </w:rPr>
          <w:t>части</w:t>
        </w:r>
      </w:hyperlink>
      <w:r>
        <w:t xml:space="preserve"> сроки:</w:t>
      </w:r>
    </w:p>
    <w:p w:rsidR="007D1A69" w:rsidRDefault="007D1A69">
      <w:pPr>
        <w:pStyle w:val="ConsPlusNormal"/>
        <w:spacing w:before="220"/>
        <w:ind w:firstLine="540"/>
        <w:jc w:val="both"/>
      </w:pPr>
      <w:r>
        <w:t>1) негосударственных организаций телерадиовещания и редакций негосударственных периодических печатных изданий;</w:t>
      </w:r>
    </w:p>
    <w:p w:rsidR="007D1A69" w:rsidRDefault="007D1A69">
      <w:pPr>
        <w:pStyle w:val="ConsPlusNormal"/>
        <w:spacing w:before="220"/>
        <w:ind w:firstLine="540"/>
        <w:jc w:val="both"/>
      </w:pPr>
      <w:r>
        <w:t>2) редакций государственных периодических печатных изданий, выходящих реже чем один раз в неделю;</w:t>
      </w:r>
    </w:p>
    <w:p w:rsidR="007D1A69" w:rsidRDefault="007D1A69">
      <w:pPr>
        <w:pStyle w:val="ConsPlusNormal"/>
        <w:spacing w:before="220"/>
        <w:ind w:firstLine="540"/>
        <w:jc w:val="both"/>
      </w:pPr>
      <w: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7D1A69" w:rsidRDefault="007D1A69">
      <w:pPr>
        <w:pStyle w:val="ConsPlusNormal"/>
        <w:spacing w:before="220"/>
        <w:ind w:firstLine="540"/>
        <w:jc w:val="both"/>
      </w:pPr>
      <w:r>
        <w:t>4) редакций сетевых изданий;</w:t>
      </w:r>
    </w:p>
    <w:p w:rsidR="007D1A69" w:rsidRDefault="007D1A69">
      <w:pPr>
        <w:pStyle w:val="ConsPlusNormal"/>
        <w:spacing w:before="220"/>
        <w:ind w:firstLine="540"/>
        <w:jc w:val="both"/>
      </w:pPr>
      <w:r>
        <w:t>5) муниципальных организаций телерадиовещания и редакций муниципальных периодических печатных изданий.</w:t>
      </w:r>
    </w:p>
    <w:p w:rsidR="007D1A69" w:rsidRDefault="007D1A69">
      <w:pPr>
        <w:pStyle w:val="ConsPlusNormal"/>
        <w:jc w:val="both"/>
      </w:pPr>
      <w:r>
        <w:t xml:space="preserve">(часть 5(1) введена </w:t>
      </w:r>
      <w:hyperlink r:id="rId514">
        <w:r>
          <w:rPr>
            <w:color w:val="0000FF"/>
          </w:rPr>
          <w:t>Законом</w:t>
        </w:r>
      </w:hyperlink>
      <w:r>
        <w:t xml:space="preserve"> Республики Хакасия от 12.05.2016 N 29-ЗРХ)</w:t>
      </w:r>
    </w:p>
    <w:p w:rsidR="007D1A69" w:rsidRDefault="007D1A69">
      <w:pPr>
        <w:pStyle w:val="ConsPlusNormal"/>
        <w:spacing w:before="220"/>
        <w:ind w:firstLine="540"/>
        <w:jc w:val="both"/>
      </w:pPr>
      <w:bookmarkStart w:id="69" w:name="P845"/>
      <w:bookmarkEnd w:id="69"/>
      <w:r>
        <w:t>6.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Республики Хакасия, и представлять данные такого учета в эту комиссию не позднее чем через десять дней со дня голосования.</w:t>
      </w:r>
    </w:p>
    <w:p w:rsidR="007D1A69" w:rsidRDefault="007D1A69">
      <w:pPr>
        <w:pStyle w:val="ConsPlusNormal"/>
        <w:jc w:val="both"/>
      </w:pPr>
      <w:r>
        <w:t xml:space="preserve">(часть 6 в ред. </w:t>
      </w:r>
      <w:hyperlink r:id="rId515">
        <w:r>
          <w:rPr>
            <w:color w:val="0000FF"/>
          </w:rPr>
          <w:t>Закона</w:t>
        </w:r>
      </w:hyperlink>
      <w:r>
        <w:t xml:space="preserve"> Республики Хакасия от 12.05.2016 N 29-ЗРХ)</w:t>
      </w:r>
    </w:p>
    <w:p w:rsidR="007D1A69" w:rsidRDefault="007D1A69">
      <w:pPr>
        <w:pStyle w:val="ConsPlusNormal"/>
        <w:spacing w:before="220"/>
        <w:ind w:firstLine="540"/>
        <w:jc w:val="both"/>
      </w:pPr>
      <w:r>
        <w:t xml:space="preserve">7. Организации, осуществляющие выпуск средств массовой информации, редакции сетевых изданий обязаны хранить указанные в </w:t>
      </w:r>
      <w:hyperlink w:anchor="P845">
        <w:r>
          <w:rPr>
            <w:color w:val="0000FF"/>
          </w:rPr>
          <w:t>частях 6</w:t>
        </w:r>
      </w:hyperlink>
      <w:r>
        <w:t xml:space="preserve"> и </w:t>
      </w:r>
      <w:hyperlink w:anchor="P849">
        <w:r>
          <w:rPr>
            <w:color w:val="0000FF"/>
          </w:rPr>
          <w:t>8</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7D1A69" w:rsidRDefault="007D1A69">
      <w:pPr>
        <w:pStyle w:val="ConsPlusNormal"/>
        <w:jc w:val="both"/>
      </w:pPr>
      <w:r>
        <w:t xml:space="preserve">(часть 7 в ред. </w:t>
      </w:r>
      <w:hyperlink r:id="rId516">
        <w:r>
          <w:rPr>
            <w:color w:val="0000FF"/>
          </w:rPr>
          <w:t>Закона</w:t>
        </w:r>
      </w:hyperlink>
      <w:r>
        <w:t xml:space="preserve"> Республики Хакасия от 12.05.2016 N 29-ЗРХ)</w:t>
      </w:r>
    </w:p>
    <w:p w:rsidR="007D1A69" w:rsidRDefault="007D1A69">
      <w:pPr>
        <w:pStyle w:val="ConsPlusNormal"/>
        <w:spacing w:before="220"/>
        <w:ind w:firstLine="540"/>
        <w:jc w:val="both"/>
      </w:pPr>
      <w:bookmarkStart w:id="70" w:name="P849"/>
      <w:bookmarkEnd w:id="70"/>
      <w:r>
        <w:t>8.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7D1A69" w:rsidRDefault="007D1A69">
      <w:pPr>
        <w:pStyle w:val="ConsPlusNormal"/>
        <w:jc w:val="both"/>
      </w:pPr>
      <w:r>
        <w:t xml:space="preserve">(часть 8 в ред. </w:t>
      </w:r>
      <w:hyperlink r:id="rId517">
        <w:r>
          <w:rPr>
            <w:color w:val="0000FF"/>
          </w:rPr>
          <w:t>Закона</w:t>
        </w:r>
      </w:hyperlink>
      <w:r>
        <w:t xml:space="preserve"> Республики Хакасия от 12.05.2016 N 29-ЗРХ)</w:t>
      </w:r>
    </w:p>
    <w:p w:rsidR="007D1A69" w:rsidRDefault="007D1A69">
      <w:pPr>
        <w:pStyle w:val="ConsPlusNormal"/>
        <w:spacing w:before="220"/>
        <w:ind w:firstLine="540"/>
        <w:jc w:val="both"/>
      </w:pPr>
      <w:r>
        <w:t xml:space="preserve">8(1). Копия агитационного материала, предназначенного для размещения на каналах </w:t>
      </w:r>
      <w:r>
        <w:lastRenderedPageBreak/>
        <w:t>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представляется зарегистрированным кандидатом, избирательным объединением соответственно в окружную избирательную комиссию, Избирательную комиссию Республики Хакасия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rsidR="007D1A69" w:rsidRDefault="007D1A69">
      <w:pPr>
        <w:pStyle w:val="ConsPlusNormal"/>
        <w:jc w:val="both"/>
      </w:pPr>
      <w:r>
        <w:t xml:space="preserve">(часть 8(1) введена </w:t>
      </w:r>
      <w:hyperlink r:id="rId518">
        <w:r>
          <w:rPr>
            <w:color w:val="0000FF"/>
          </w:rPr>
          <w:t>Законом</w:t>
        </w:r>
      </w:hyperlink>
      <w:r>
        <w:t xml:space="preserve"> Республики Хакасия от 01.06.2022 N 25-ЗРХ)</w:t>
      </w:r>
    </w:p>
    <w:p w:rsidR="007D1A69" w:rsidRDefault="007D1A69">
      <w:pPr>
        <w:pStyle w:val="ConsPlusNormal"/>
        <w:spacing w:before="220"/>
        <w:ind w:firstLine="540"/>
        <w:jc w:val="both"/>
      </w:pPr>
      <w:bookmarkStart w:id="71" w:name="P853"/>
      <w:bookmarkEnd w:id="71"/>
      <w:r>
        <w:t xml:space="preserve">9. Избирательное объединение, выдвинувшее на ближайших предыдущих выборах депутатов Верховного Совета список кандидатов, который получил менее 3 процентов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3 процентов голосов избирателей, принявших участие в голосовании, не вправе воспользоваться бесплатным эфирным временем, бесплатной печатной площадью. В этом случае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размера платы за эфирное время, печатную площадь, резервируемые региональными государственными организациями телерадиовещания, редакциями региональных государственных периодических печатных изданий в соответствии с </w:t>
      </w:r>
      <w:hyperlink w:anchor="P878">
        <w:r>
          <w:rPr>
            <w:color w:val="0000FF"/>
          </w:rPr>
          <w:t>частью 10 статьи 46</w:t>
        </w:r>
      </w:hyperlink>
      <w:r>
        <w:t xml:space="preserve"> и </w:t>
      </w:r>
      <w:hyperlink w:anchor="P899">
        <w:r>
          <w:rPr>
            <w:color w:val="0000FF"/>
          </w:rPr>
          <w:t>частью 4 статьи 47</w:t>
        </w:r>
      </w:hyperlink>
      <w:r>
        <w:t xml:space="preserve"> настоящего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настоящей частью, должно осуществляться в порядке, установленном Федеральным </w:t>
      </w:r>
      <w:hyperlink r:id="rId51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для распределения бесплатного эфирного времени, бесплатной печатной площади.</w:t>
      </w:r>
    </w:p>
    <w:p w:rsidR="007D1A69" w:rsidRDefault="007D1A69">
      <w:pPr>
        <w:pStyle w:val="ConsPlusNormal"/>
        <w:spacing w:before="220"/>
        <w:ind w:firstLine="540"/>
        <w:jc w:val="both"/>
      </w:pPr>
      <w:r>
        <w:t>10. Избирательному объединению, выдвинувшему кандидатов и (или) республиканский список кандидатов, не может быть отказано в предоставлении бесплатного эфирного времени, бесплатной печатной площади, если на ближайших предыдущих выборах депутатов Верховного Совета:</w:t>
      </w:r>
    </w:p>
    <w:p w:rsidR="007D1A69" w:rsidRDefault="007D1A69">
      <w:pPr>
        <w:pStyle w:val="ConsPlusNormal"/>
        <w:spacing w:before="220"/>
        <w:ind w:firstLine="540"/>
        <w:jc w:val="both"/>
      </w:pPr>
      <w:r>
        <w:t xml:space="preserve">1) список кандидатов, выдвинутый этим избирательным объединением, получил не менее 3 процентов числа голосов избирателей, принявших участие в голосовании, определяемого в соответствии с </w:t>
      </w:r>
      <w:hyperlink w:anchor="P853">
        <w:r>
          <w:rPr>
            <w:color w:val="0000FF"/>
          </w:rPr>
          <w:t>частью 9</w:t>
        </w:r>
      </w:hyperlink>
      <w:r>
        <w:t xml:space="preserve"> настоящей статьи;</w:t>
      </w:r>
    </w:p>
    <w:p w:rsidR="007D1A69" w:rsidRDefault="007D1A69">
      <w:pPr>
        <w:pStyle w:val="ConsPlusNormal"/>
        <w:spacing w:before="220"/>
        <w:ind w:firstLine="540"/>
        <w:jc w:val="both"/>
      </w:pPr>
      <w:r>
        <w:t>2) избирательное объединение выдвигало кандидатов только по одномандатным избирательным округам.</w:t>
      </w:r>
    </w:p>
    <w:p w:rsidR="007D1A69" w:rsidRDefault="007D1A69">
      <w:pPr>
        <w:pStyle w:val="ConsPlusNormal"/>
        <w:jc w:val="both"/>
      </w:pPr>
    </w:p>
    <w:p w:rsidR="007D1A69" w:rsidRDefault="007D1A69">
      <w:pPr>
        <w:pStyle w:val="ConsPlusTitle"/>
        <w:ind w:firstLine="540"/>
        <w:jc w:val="both"/>
        <w:outlineLvl w:val="2"/>
      </w:pPr>
      <w:r>
        <w:t>Статья 46. Условия проведения предвыборной агитации на телевидении и радио</w:t>
      </w:r>
    </w:p>
    <w:p w:rsidR="007D1A69" w:rsidRDefault="007D1A69">
      <w:pPr>
        <w:pStyle w:val="ConsPlusNormal"/>
        <w:jc w:val="both"/>
      </w:pPr>
    </w:p>
    <w:p w:rsidR="007D1A69" w:rsidRDefault="007D1A69">
      <w:pPr>
        <w:pStyle w:val="ConsPlusNormal"/>
        <w:ind w:firstLine="540"/>
        <w:jc w:val="both"/>
      </w:pPr>
      <w:bookmarkStart w:id="72" w:name="P860"/>
      <w:bookmarkEnd w:id="72"/>
      <w:r>
        <w:t>1. Общий объем бесплатного эфирного времени, предоставляемого региональной государственной организацией телерадиовещания, распределяется путем деления указанного эфирного времени на установленное настоящим Законом количество одномандатных избирательных округов и количество зарегистрированных республиканских списков кандидатов, выдвинутых избирательными объединениями.</w:t>
      </w:r>
    </w:p>
    <w:p w:rsidR="007D1A69" w:rsidRDefault="007D1A69">
      <w:pPr>
        <w:pStyle w:val="ConsPlusNormal"/>
        <w:spacing w:before="220"/>
        <w:ind w:firstLine="540"/>
        <w:jc w:val="both"/>
      </w:pPr>
      <w:bookmarkStart w:id="73" w:name="P861"/>
      <w:bookmarkEnd w:id="73"/>
      <w:r>
        <w:t>2. Объем бесплатного эфирного времени, предоставляемого каждому зарегистрированному кандидату по одномандатному избирательному округу, исчисляется путем деления объема бесплатного эфирного времени, отведенного одномандатному избирательному округу, на число зарегистрированных кандидатов в данном избирательном округе.</w:t>
      </w:r>
    </w:p>
    <w:p w:rsidR="007D1A69" w:rsidRDefault="007D1A69">
      <w:pPr>
        <w:pStyle w:val="ConsPlusNormal"/>
        <w:spacing w:before="220"/>
        <w:ind w:firstLine="540"/>
        <w:jc w:val="both"/>
      </w:pPr>
      <w:bookmarkStart w:id="74" w:name="P862"/>
      <w:bookmarkEnd w:id="74"/>
      <w:r>
        <w:t xml:space="preserve">3. Не менее половины общего объема бесплатного эфирного времени, а в случае, указанном в </w:t>
      </w:r>
      <w:hyperlink w:anchor="P853">
        <w:r>
          <w:rPr>
            <w:color w:val="0000FF"/>
          </w:rPr>
          <w:t>части 9 статьи 45</w:t>
        </w:r>
      </w:hyperlink>
      <w:r>
        <w:t xml:space="preserve"> настоящего Закона, также платного эфирного времени должно быть </w:t>
      </w:r>
      <w:r>
        <w:lastRenderedPageBreak/>
        <w:t xml:space="preserve">предоставлено зарегистрированным кандидатам, избирательным объединениям, зарегистрировавшим республиканские списки кандидатов, исключительно для проведения совместных агитационных мероприятий на каналах региональных государственных организаций телерадиовещания. Данное правило не применяется при предоставлении бесплатного эфирного времени, а в случае, указанном в </w:t>
      </w:r>
      <w:hyperlink w:anchor="P853">
        <w:r>
          <w:rPr>
            <w:color w:val="0000FF"/>
          </w:rPr>
          <w:t>части 9 статьи 45</w:t>
        </w:r>
      </w:hyperlink>
      <w:r>
        <w:t xml:space="preserve"> настоящего Закона, также платного эфирного времени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бесплатного эфирного времени, а в случае, указанном в </w:t>
      </w:r>
      <w:hyperlink w:anchor="P853">
        <w:r>
          <w:rPr>
            <w:color w:val="0000FF"/>
          </w:rPr>
          <w:t>части 9 статьи 45</w:t>
        </w:r>
      </w:hyperlink>
      <w:r>
        <w:t xml:space="preserve"> настоящего Закона, также платного эфирного времени кандидатам, зарегистрированным по соответствующему одномандатному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Расчет и предоставление эфирного времени производятся раздельно для зарегистрированных кандидатов по каждому одномандатному избирательному округу и республиканских списков кандидатов. К использованию этой доли эфирного времени все зарегистрированные кандидаты, избирательные объединения, зарегистрировавшие республиканские списки кандидатов, должны быть допущены на равных основаниях.</w:t>
      </w:r>
    </w:p>
    <w:p w:rsidR="007D1A69" w:rsidRDefault="007D1A69">
      <w:pPr>
        <w:pStyle w:val="ConsPlusNormal"/>
        <w:jc w:val="both"/>
      </w:pPr>
      <w:r>
        <w:t xml:space="preserve">(в ред. </w:t>
      </w:r>
      <w:hyperlink r:id="rId520">
        <w:r>
          <w:rPr>
            <w:color w:val="0000FF"/>
          </w:rPr>
          <w:t>Закона</w:t>
        </w:r>
      </w:hyperlink>
      <w:r>
        <w:t xml:space="preserve"> Республики Хакасия от 12.05.2016 N 29-ЗРХ)</w:t>
      </w:r>
    </w:p>
    <w:p w:rsidR="007D1A69" w:rsidRDefault="007D1A69">
      <w:pPr>
        <w:pStyle w:val="ConsPlusNormal"/>
        <w:spacing w:before="220"/>
        <w:ind w:firstLine="540"/>
        <w:jc w:val="both"/>
      </w:pPr>
      <w:r>
        <w:t xml:space="preserve">Общий объем эфирного времени, указанного в </w:t>
      </w:r>
      <w:hyperlink w:anchor="P860">
        <w:r>
          <w:rPr>
            <w:color w:val="0000FF"/>
          </w:rPr>
          <w:t>части 1</w:t>
        </w:r>
      </w:hyperlink>
      <w:r>
        <w:t xml:space="preserve"> настоящей статьи, которое каждая региональная государственная организация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w:t>
      </w:r>
    </w:p>
    <w:p w:rsidR="007D1A69" w:rsidRDefault="007D1A69">
      <w:pPr>
        <w:pStyle w:val="ConsPlusNormal"/>
        <w:jc w:val="both"/>
      </w:pPr>
      <w:r>
        <w:t xml:space="preserve">(в ред. </w:t>
      </w:r>
      <w:hyperlink r:id="rId521">
        <w:r>
          <w:rPr>
            <w:color w:val="0000FF"/>
          </w:rPr>
          <w:t>Закона</w:t>
        </w:r>
      </w:hyperlink>
      <w:r>
        <w:t xml:space="preserve"> Республики Хакасия от 03.05.2018 N 30-ЗРХ)</w:t>
      </w:r>
    </w:p>
    <w:p w:rsidR="007D1A69" w:rsidRDefault="007D1A69">
      <w:pPr>
        <w:pStyle w:val="ConsPlusNormal"/>
        <w:spacing w:before="220"/>
        <w:ind w:firstLine="540"/>
        <w:jc w:val="both"/>
      </w:pPr>
      <w:r>
        <w:t xml:space="preserve">3(1). Общий объем бесплатного эфирного времени, предоставляемого региональными государственными организациями телерадиовещания для проведения предвыборной агитации на дополнительных или повторных выборах депутата Верховного Совета по одномандатному избирательному округу, должен составлять не менее пяти минут в рабочие дни в пределах периода, установленного </w:t>
      </w:r>
      <w:hyperlink r:id="rId522">
        <w:r>
          <w:rPr>
            <w:color w:val="0000FF"/>
          </w:rPr>
          <w:t>пунктом 2 статьи 49</w:t>
        </w:r>
      </w:hyperlink>
      <w:r>
        <w:t xml:space="preserve"> Федерального закона "Об основных гарантиях избирательных прав и права на участие в референдуме граждан Российской Федерации". В случае одновременного проведения нескольких избирательных кампаний и совпадения на указанных кампаниях периодов проведения предвыборной агитации на каналах организаций телерадиовещания указанный объем эфирного времени, предоставляемого для проведения предвыборной агитации на дополнительных или повторных выборах, сокращается, но не более чем на одну треть.</w:t>
      </w:r>
    </w:p>
    <w:p w:rsidR="007D1A69" w:rsidRDefault="007D1A69">
      <w:pPr>
        <w:pStyle w:val="ConsPlusNormal"/>
        <w:jc w:val="both"/>
      </w:pPr>
      <w:r>
        <w:t xml:space="preserve">(часть 3(1) введена </w:t>
      </w:r>
      <w:hyperlink r:id="rId523">
        <w:r>
          <w:rPr>
            <w:color w:val="0000FF"/>
          </w:rPr>
          <w:t>Законом</w:t>
        </w:r>
      </w:hyperlink>
      <w:r>
        <w:t xml:space="preserve"> Республики Хакасия от 03.05.2018 N 30-ЗРХ; в ред. </w:t>
      </w:r>
      <w:hyperlink r:id="rId524">
        <w:r>
          <w:rPr>
            <w:color w:val="0000FF"/>
          </w:rPr>
          <w:t>Закона</w:t>
        </w:r>
      </w:hyperlink>
      <w:r>
        <w:t xml:space="preserve"> Республики Хакасия от 16.11.2020 N 74-ЗРХ)</w:t>
      </w:r>
    </w:p>
    <w:p w:rsidR="007D1A69" w:rsidRDefault="007D1A69">
      <w:pPr>
        <w:pStyle w:val="ConsPlusNormal"/>
        <w:spacing w:before="220"/>
        <w:ind w:firstLine="540"/>
        <w:jc w:val="both"/>
      </w:pPr>
      <w:bookmarkStart w:id="75" w:name="P868"/>
      <w:bookmarkEnd w:id="75"/>
      <w:r>
        <w:t>4. Избирательное объединение, зарегистрировавшее республиканский список кандидатов, зарегистрированный кандидат обязаны участвовать в совместных агитационных мероприятиях.</w:t>
      </w:r>
    </w:p>
    <w:p w:rsidR="007D1A69" w:rsidRDefault="007D1A69">
      <w:pPr>
        <w:pStyle w:val="ConsPlusNormal"/>
        <w:jc w:val="both"/>
      </w:pPr>
      <w:r>
        <w:t xml:space="preserve">(часть 4 в ред. </w:t>
      </w:r>
      <w:hyperlink r:id="rId525">
        <w:r>
          <w:rPr>
            <w:color w:val="0000FF"/>
          </w:rPr>
          <w:t>Закона</w:t>
        </w:r>
      </w:hyperlink>
      <w:r>
        <w:t xml:space="preserve"> Республики Хакасия от 12.05.2016 N 29-ЗРХ)</w:t>
      </w:r>
    </w:p>
    <w:p w:rsidR="007D1A69" w:rsidRDefault="007D1A69">
      <w:pPr>
        <w:pStyle w:val="ConsPlusNormal"/>
        <w:spacing w:before="220"/>
        <w:ind w:firstLine="540"/>
        <w:jc w:val="both"/>
      </w:pPr>
      <w:r>
        <w:t xml:space="preserve">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В случае участия в совместном агитационном мероприятии зарегистрированного кандидата, являющегося иностранным агентом, либо зарегистрированного кандидата, аффилированного с иностранным агентом, его выступление должно предваряться (сопровождаться) информацией о том, что данный кандидат является иностранным агентом, либо кандидатом, аффилированным с иностранным агентом. В случае участия в совместном агитационном мероприятии зарегистрированного кандидата, выдвинутого избирательным объединением, которым на </w:t>
      </w:r>
      <w:r>
        <w:lastRenderedPageBreak/>
        <w:t>выборах депутатов Верховного Совета выдвинут кандидат (в том числе в составе списка кандидатов), являющийся иностранным агентом, либо кандидатом, аффилированным с иностранным агентом, его выступление должно предваряться (сопровождаться) информацией о том, что избирательным объединением выдвинут такой кандидат.</w:t>
      </w:r>
    </w:p>
    <w:p w:rsidR="007D1A69" w:rsidRDefault="007D1A69">
      <w:pPr>
        <w:pStyle w:val="ConsPlusNormal"/>
        <w:jc w:val="both"/>
      </w:pPr>
      <w:r>
        <w:t xml:space="preserve">(часть 4(1) введена </w:t>
      </w:r>
      <w:hyperlink r:id="rId526">
        <w:r>
          <w:rPr>
            <w:color w:val="0000FF"/>
          </w:rPr>
          <w:t>Законом</w:t>
        </w:r>
      </w:hyperlink>
      <w:r>
        <w:t xml:space="preserve"> Республики Хакасия от 12.05.2016 N 29-ЗРХ; в ред. Законов Республики Хакасия от 03.05.2018 </w:t>
      </w:r>
      <w:hyperlink r:id="rId527">
        <w:r>
          <w:rPr>
            <w:color w:val="0000FF"/>
          </w:rPr>
          <w:t>N 30-ЗРХ</w:t>
        </w:r>
      </w:hyperlink>
      <w:r>
        <w:t xml:space="preserve">, от 10.12.2021 </w:t>
      </w:r>
      <w:hyperlink r:id="rId528">
        <w:r>
          <w:rPr>
            <w:color w:val="0000FF"/>
          </w:rPr>
          <w:t>N 108-ЗРХ</w:t>
        </w:r>
      </w:hyperlink>
      <w:r>
        <w:t xml:space="preserve">, от 10.04.2023 </w:t>
      </w:r>
      <w:hyperlink r:id="rId529">
        <w:r>
          <w:rPr>
            <w:color w:val="0000FF"/>
          </w:rPr>
          <w:t>N 37-ЗРХ</w:t>
        </w:r>
      </w:hyperlink>
      <w:r>
        <w:t>)</w:t>
      </w:r>
    </w:p>
    <w:p w:rsidR="007D1A69" w:rsidRDefault="007D1A69">
      <w:pPr>
        <w:pStyle w:val="ConsPlusNormal"/>
        <w:spacing w:before="220"/>
        <w:ind w:firstLine="540"/>
        <w:jc w:val="both"/>
      </w:pPr>
      <w:r>
        <w:t xml:space="preserve">5. Представители кандидата, зарегистрированного по одномандатному избирательному округу, к участию в совместных агитационных мероприятиях, указанных в </w:t>
      </w:r>
      <w:hyperlink w:anchor="P862">
        <w:r>
          <w:rPr>
            <w:color w:val="0000FF"/>
          </w:rPr>
          <w:t>части 3</w:t>
        </w:r>
      </w:hyperlink>
      <w:r>
        <w:t xml:space="preserve"> настоящей статьи, не допускаются.</w:t>
      </w:r>
    </w:p>
    <w:p w:rsidR="007D1A69" w:rsidRDefault="007D1A69">
      <w:pPr>
        <w:pStyle w:val="ConsPlusNormal"/>
        <w:spacing w:before="220"/>
        <w:ind w:firstLine="540"/>
        <w:jc w:val="both"/>
      </w:pPr>
      <w:r>
        <w:t xml:space="preserve">6. При невыполнении избирательным объединением, зарегистрированным кандидатом требований </w:t>
      </w:r>
      <w:hyperlink w:anchor="P868">
        <w:r>
          <w:rPr>
            <w:color w:val="0000FF"/>
          </w:rPr>
          <w:t>части 4</w:t>
        </w:r>
      </w:hyperlink>
      <w:r>
        <w:t xml:space="preserve"> настоящей статьи доля эфирного времени, отведенная избирательному объединению, зарегистрированному кандидату,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rsidR="007D1A69" w:rsidRDefault="007D1A69">
      <w:pPr>
        <w:pStyle w:val="ConsPlusNormal"/>
        <w:jc w:val="both"/>
      </w:pPr>
      <w:r>
        <w:t xml:space="preserve">(в ред. Законов Республики Хакасия от 12.05.2016 </w:t>
      </w:r>
      <w:hyperlink r:id="rId530">
        <w:r>
          <w:rPr>
            <w:color w:val="0000FF"/>
          </w:rPr>
          <w:t>N 29-ЗРХ</w:t>
        </w:r>
      </w:hyperlink>
      <w:r>
        <w:t xml:space="preserve">, от 03.05.2018 </w:t>
      </w:r>
      <w:hyperlink r:id="rId531">
        <w:r>
          <w:rPr>
            <w:color w:val="0000FF"/>
          </w:rPr>
          <w:t>N 30-ЗРХ</w:t>
        </w:r>
      </w:hyperlink>
      <w:r>
        <w:t>)</w:t>
      </w:r>
    </w:p>
    <w:p w:rsidR="007D1A69" w:rsidRDefault="007D1A69">
      <w:pPr>
        <w:pStyle w:val="ConsPlusNormal"/>
        <w:spacing w:before="220"/>
        <w:ind w:firstLine="540"/>
        <w:jc w:val="both"/>
      </w:pPr>
      <w:r>
        <w:t xml:space="preserve">7. Оставшаяся часть бесплатного эфирного времени, а в случае, указанном в </w:t>
      </w:r>
      <w:hyperlink w:anchor="P853">
        <w:r>
          <w:rPr>
            <w:color w:val="0000FF"/>
          </w:rPr>
          <w:t>части 9 статьи 45</w:t>
        </w:r>
      </w:hyperlink>
      <w:r>
        <w:t xml:space="preserve"> настоящего Закона, также платного эфирного времени, предоставляемого организациями телерадиовещания, распределяется в равных долях соответственно между зарегистрированными кандидатами, между избирательными объединениями, зарегистрировавшими республиканские списки кандидатов.</w:t>
      </w:r>
    </w:p>
    <w:p w:rsidR="007D1A69" w:rsidRDefault="007D1A69">
      <w:pPr>
        <w:pStyle w:val="ConsPlusNormal"/>
        <w:spacing w:before="220"/>
        <w:ind w:firstLine="540"/>
        <w:jc w:val="both"/>
      </w:pPr>
      <w:bookmarkStart w:id="76" w:name="P876"/>
      <w:bookmarkEnd w:id="76"/>
      <w:r>
        <w:t>8. По завершении регистрации кандидатов, республиканских списков кандидатов не позднее чем за 30 дней до дня голосования проводится жеребьевка в целях распределения бесплатного эфирного времени между всеми зарегистрированными кандидатами, избирательными объединениями, зарегистрировавшими республиканские списки кандидатов.</w:t>
      </w:r>
    </w:p>
    <w:p w:rsidR="007D1A69" w:rsidRDefault="007D1A69">
      <w:pPr>
        <w:pStyle w:val="ConsPlusNormal"/>
        <w:spacing w:before="220"/>
        <w:ind w:firstLine="540"/>
        <w:jc w:val="both"/>
      </w:pPr>
      <w:r>
        <w:t>9. Избирательная комиссия Республики Хакасия с участием представителей соответствующих организаций телерадиовещания проводит жеребьевку, в результате которой определяются даты и время выхода в эфир предвыборных агитационных материалов зарегистрированных кандидатов, избирательных объединений, зарегистрировавших республиканские списки кандидатов. Результаты жеребьевки оформляются протоколом. Определенный в результате жеребьевки график распределения эфирного времени публикуется в региональном государственном периодическом печатном издании. Эфирное время предоставляется на основании договора, заключенного после проведения жеребьевки.</w:t>
      </w:r>
    </w:p>
    <w:p w:rsidR="007D1A69" w:rsidRDefault="007D1A69">
      <w:pPr>
        <w:pStyle w:val="ConsPlusNormal"/>
        <w:spacing w:before="220"/>
        <w:ind w:firstLine="540"/>
        <w:jc w:val="both"/>
      </w:pPr>
      <w:bookmarkStart w:id="77" w:name="P878"/>
      <w:bookmarkEnd w:id="77"/>
      <w:r>
        <w:t xml:space="preserve">10. Государственные организации телерадиовещания обязаны резервировать эфирное время для проведения предвыборной агитации зарегистрированными кандидатами, избирательными объединениями, зарегистрировавшими республиканские списки кандидатов, за плату. Размер и условия оплаты должны быть едиными для всех зарегистрированных кандидатов, избирательных объединений. Общий объем платного эфирного времени, резервируемого каждой организацией телерадиовещания, не может быть меньше общего объема бесплатного эфирного времени, а в случае, указанном в </w:t>
      </w:r>
      <w:hyperlink w:anchor="P853">
        <w:r>
          <w:rPr>
            <w:color w:val="0000FF"/>
          </w:rPr>
          <w:t>части 9 статьи 45</w:t>
        </w:r>
      </w:hyperlink>
      <w:r>
        <w:t xml:space="preserve"> настоящего Закона, также платного эфирного времени, предоставляемого в соответствии с </w:t>
      </w:r>
      <w:hyperlink w:anchor="P860">
        <w:r>
          <w:rPr>
            <w:color w:val="0000FF"/>
          </w:rPr>
          <w:t>частями 1</w:t>
        </w:r>
      </w:hyperlink>
      <w:r>
        <w:t xml:space="preserve"> и </w:t>
      </w:r>
      <w:hyperlink w:anchor="P861">
        <w:r>
          <w:rPr>
            <w:color w:val="0000FF"/>
          </w:rPr>
          <w:t>2</w:t>
        </w:r>
      </w:hyperlink>
      <w:r>
        <w:t xml:space="preserve"> настоящей статьи. Объем дополнительного платного эфирного времени определяется организацией телерадиовещания самостоятельно и распределяется в соответствии с </w:t>
      </w:r>
      <w:hyperlink w:anchor="P879">
        <w:r>
          <w:rPr>
            <w:color w:val="0000FF"/>
          </w:rPr>
          <w:t>частью 11</w:t>
        </w:r>
      </w:hyperlink>
      <w:r>
        <w:t xml:space="preserve"> настоящей статьи.</w:t>
      </w:r>
    </w:p>
    <w:p w:rsidR="007D1A69" w:rsidRDefault="007D1A69">
      <w:pPr>
        <w:pStyle w:val="ConsPlusNormal"/>
        <w:spacing w:before="220"/>
        <w:ind w:firstLine="540"/>
        <w:jc w:val="both"/>
      </w:pPr>
      <w:bookmarkStart w:id="78" w:name="P879"/>
      <w:bookmarkEnd w:id="78"/>
      <w:r>
        <w:t xml:space="preserve">11. Каждый зарегистрированный кандидат, избирательное объединение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общее число соответственно зарегистрированных кандидатов либо избирательных объединений, зарегистрировавших республиканские списки кандидатов (с учетом положений </w:t>
      </w:r>
      <w:hyperlink w:anchor="P860">
        <w:r>
          <w:rPr>
            <w:color w:val="0000FF"/>
          </w:rPr>
          <w:t>частей 1</w:t>
        </w:r>
      </w:hyperlink>
      <w:r>
        <w:t xml:space="preserve"> и </w:t>
      </w:r>
      <w:hyperlink w:anchor="P861">
        <w:r>
          <w:rPr>
            <w:color w:val="0000FF"/>
          </w:rPr>
          <w:t>2</w:t>
        </w:r>
      </w:hyperlink>
      <w:r>
        <w:t xml:space="preserve"> настоящей статьи). Если после такого распределения платного эфирного времени останется </w:t>
      </w:r>
      <w:r>
        <w:lastRenderedPageBreak/>
        <w:t>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rsidR="007D1A69" w:rsidRDefault="007D1A69">
      <w:pPr>
        <w:pStyle w:val="ConsPlusNormal"/>
        <w:jc w:val="both"/>
      </w:pPr>
      <w:r>
        <w:t xml:space="preserve">(в ред. </w:t>
      </w:r>
      <w:hyperlink r:id="rId532">
        <w:r>
          <w:rPr>
            <w:color w:val="0000FF"/>
          </w:rPr>
          <w:t>Закона</w:t>
        </w:r>
      </w:hyperlink>
      <w:r>
        <w:t xml:space="preserve"> Республики Хакасия от 12.05.2016 N 29-ЗРХ)</w:t>
      </w:r>
    </w:p>
    <w:p w:rsidR="007D1A69" w:rsidRDefault="007D1A69">
      <w:pPr>
        <w:pStyle w:val="ConsPlusNormal"/>
        <w:spacing w:before="220"/>
        <w:ind w:firstLine="540"/>
        <w:jc w:val="both"/>
      </w:pPr>
      <w:r>
        <w:t>12. Даты и время выхода в эфир предвыборных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w:t>
      </w:r>
    </w:p>
    <w:p w:rsidR="007D1A69" w:rsidRDefault="007D1A69">
      <w:pPr>
        <w:pStyle w:val="ConsPlusNormal"/>
        <w:spacing w:before="220"/>
        <w:ind w:firstLine="540"/>
        <w:jc w:val="both"/>
      </w:pPr>
      <w:r>
        <w:t xml:space="preserve">13. Муниципальные организации телерадиовещания, выполнившие условия </w:t>
      </w:r>
      <w:hyperlink w:anchor="P836">
        <w:r>
          <w:rPr>
            <w:color w:val="0000FF"/>
          </w:rPr>
          <w:t>части 5 статьи 45</w:t>
        </w:r>
      </w:hyperlink>
      <w:r>
        <w:t xml:space="preserve"> настоящего Закона, предоставляют зарегистрированным кандидатам, избирательным объединениям, зарегистрировавшим республиканские списки кандидатов, для проведения предвыборной агитации платное эфирное время. Даты и время выхода в эфир предвыборных агитационных материалов каждого зарегистрированного кандидата, избирательного объединения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Жеребьевка должна проводиться в срок, установленный </w:t>
      </w:r>
      <w:hyperlink w:anchor="P876">
        <w:r>
          <w:rPr>
            <w:color w:val="0000FF"/>
          </w:rPr>
          <w:t>частью 8</w:t>
        </w:r>
      </w:hyperlink>
      <w:r>
        <w:t xml:space="preserve"> настоящей статьи. Эфирное время предоставляется на основании договора, заключенного после проведения жеребьевки.</w:t>
      </w:r>
    </w:p>
    <w:p w:rsidR="007D1A69" w:rsidRDefault="007D1A69">
      <w:pPr>
        <w:pStyle w:val="ConsPlusNormal"/>
        <w:spacing w:before="220"/>
        <w:ind w:firstLine="540"/>
        <w:jc w:val="both"/>
      </w:pPr>
      <w:r>
        <w:t>14. Если зарегистрированный кандидат, избирательное объединение после проведения жеребьевки откажутся от использования эфирного времени, они обязаны не позднее чем за пять дней до выхода в эфир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7D1A69" w:rsidRDefault="007D1A69">
      <w:pPr>
        <w:pStyle w:val="ConsPlusNormal"/>
        <w:spacing w:before="220"/>
        <w:ind w:firstLine="540"/>
        <w:jc w:val="both"/>
      </w:pPr>
      <w:r>
        <w:t xml:space="preserve">15. Предоставление эфирного времени зарегистрированным кандидатам, избирательным объединениям, зарегистрировавшим республиканские списки кандидатов, на каналах негосударственных организаций телерадиовещания осуществляется на равных условиях. Даты и время выхода в эфир предвыборных агитационных материалов каждого зарегистрированного кандидата, избирательного объединения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Негосударственные организации телерадиовещания, не соблюдающие этих требований, а также не выполнившие условий </w:t>
      </w:r>
      <w:hyperlink w:anchor="P836">
        <w:r>
          <w:rPr>
            <w:color w:val="0000FF"/>
          </w:rPr>
          <w:t>части 5 статьи 45</w:t>
        </w:r>
      </w:hyperlink>
      <w:r>
        <w:t xml:space="preserve"> настоящего Закона, не вправе предоставлять зарегистрированным кандидатам, избирательным объединениям эфирное время в целях предвыборной агитации.</w:t>
      </w:r>
    </w:p>
    <w:p w:rsidR="007D1A69" w:rsidRDefault="007D1A69">
      <w:pPr>
        <w:pStyle w:val="ConsPlusNormal"/>
        <w:spacing w:before="220"/>
        <w:ind w:firstLine="540"/>
        <w:jc w:val="both"/>
      </w:pPr>
      <w:r>
        <w:t>16. В договорах о предоставлении платного эфирного времени должны быть указаны следующие условия: вид (форма) предвыборной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телерадиопередаче. После выполнения условий договора оформляются акт выполнения работ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7D1A69" w:rsidRDefault="007D1A69">
      <w:pPr>
        <w:pStyle w:val="ConsPlusNormal"/>
        <w:spacing w:before="220"/>
        <w:ind w:firstLine="540"/>
        <w:jc w:val="both"/>
      </w:pPr>
      <w:r>
        <w:t>17. Если в ходе использования платного эфирного времени зарегистрированный кандидат, избирательное объединение нарушат условия, установленные настоящим Законом, организация телерадиовещания вправе обратиться в суд с требованием о расторжении договора на предоставление эфирного времени.</w:t>
      </w:r>
    </w:p>
    <w:p w:rsidR="007D1A69" w:rsidRDefault="007D1A69">
      <w:pPr>
        <w:pStyle w:val="ConsPlusNormal"/>
        <w:spacing w:before="220"/>
        <w:ind w:firstLine="540"/>
        <w:jc w:val="both"/>
      </w:pPr>
      <w:r>
        <w:t>18. Запрещается прерывать передачу предвыборных агитационных материалов зарегистрированного кандидата, избирательного объединения, в том числе рекламой товаров, работ и услуг.</w:t>
      </w:r>
    </w:p>
    <w:p w:rsidR="007D1A69" w:rsidRDefault="007D1A69">
      <w:pPr>
        <w:pStyle w:val="ConsPlusNormal"/>
        <w:spacing w:before="220"/>
        <w:ind w:firstLine="540"/>
        <w:jc w:val="both"/>
      </w:pPr>
      <w:r>
        <w:lastRenderedPageBreak/>
        <w:t>19. Запрещается перекрывать передачу предвыборных агитационных материалов зарегистрированного кандидата, избирательного объединения на каналах организаций телерадиовещания трансляцией иных теле- и радиопрограмм, агитационных материалов.</w:t>
      </w:r>
    </w:p>
    <w:p w:rsidR="007D1A69" w:rsidRDefault="007D1A69">
      <w:pPr>
        <w:pStyle w:val="ConsPlusNormal"/>
        <w:spacing w:before="220"/>
        <w:ind w:firstLine="540"/>
        <w:jc w:val="both"/>
      </w:pPr>
      <w:r>
        <w:t>20.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результатов выборов. Организации телерадиовещания обязаны безвозмездно предоставлять копии указанных телерадиопрограмм по требованию Избирательной комиссии Республики Хакасия.</w:t>
      </w:r>
    </w:p>
    <w:p w:rsidR="007D1A69" w:rsidRDefault="007D1A69">
      <w:pPr>
        <w:pStyle w:val="ConsPlusNormal"/>
        <w:spacing w:before="220"/>
        <w:ind w:firstLine="540"/>
        <w:jc w:val="both"/>
      </w:pPr>
      <w:r>
        <w:t xml:space="preserve">21 - 22. Утратили силу. - </w:t>
      </w:r>
      <w:hyperlink r:id="rId533">
        <w:r>
          <w:rPr>
            <w:color w:val="0000FF"/>
          </w:rPr>
          <w:t>Закон</w:t>
        </w:r>
      </w:hyperlink>
      <w:r>
        <w:t xml:space="preserve"> Республики Хакасия от 13.05.2019 N 20-ЗРХ.</w:t>
      </w:r>
    </w:p>
    <w:p w:rsidR="007D1A69" w:rsidRDefault="007D1A69">
      <w:pPr>
        <w:pStyle w:val="ConsPlusNormal"/>
        <w:jc w:val="both"/>
      </w:pPr>
    </w:p>
    <w:p w:rsidR="007D1A69" w:rsidRDefault="007D1A69">
      <w:pPr>
        <w:pStyle w:val="ConsPlusTitle"/>
        <w:ind w:firstLine="540"/>
        <w:jc w:val="both"/>
        <w:outlineLvl w:val="2"/>
      </w:pPr>
      <w:r>
        <w:t>Статья 47. Условия проведения предвыборной агитации через периодические печатные издания</w:t>
      </w:r>
    </w:p>
    <w:p w:rsidR="007D1A69" w:rsidRDefault="007D1A69">
      <w:pPr>
        <w:pStyle w:val="ConsPlusNormal"/>
        <w:jc w:val="both"/>
      </w:pPr>
    </w:p>
    <w:p w:rsidR="007D1A69" w:rsidRDefault="007D1A69">
      <w:pPr>
        <w:pStyle w:val="ConsPlusNormal"/>
        <w:ind w:firstLine="540"/>
        <w:jc w:val="both"/>
      </w:pPr>
      <w:bookmarkStart w:id="79" w:name="P894"/>
      <w:bookmarkEnd w:id="79"/>
      <w:r>
        <w:t xml:space="preserve">1. Общий еженедельный минимальный объем бесплатной печатной площади, а в случае, указанном в </w:t>
      </w:r>
      <w:hyperlink w:anchor="P853">
        <w:r>
          <w:rPr>
            <w:color w:val="0000FF"/>
          </w:rPr>
          <w:t>части 9 статьи 45</w:t>
        </w:r>
      </w:hyperlink>
      <w:r>
        <w:t xml:space="preserve"> настоящего Закона, также платной печатной площади, которую каждая из редакций региональных государственных периодических печатных изданий предоставляет соответственно зарегистрированным кандидатам, избирательным объединениям, зарегистрировавшим республиканские списки кандидатов, должен составлять не менее 10 процентов от общего объема еженедельной печатной площади соответствующего издания в период, установленный </w:t>
      </w:r>
      <w:hyperlink r:id="rId534">
        <w:r>
          <w:rPr>
            <w:color w:val="0000FF"/>
          </w:rPr>
          <w:t>пунктом 2 статьи 49</w:t>
        </w:r>
      </w:hyperlink>
      <w:r>
        <w:t xml:space="preserve"> Федерального закона "Об основных гарантиях избирательных прав и права на участие в референдуме граждан Российской Федерации". Информация об общем объеме бесплатной печатной площади, а в случае, указанном в </w:t>
      </w:r>
      <w:hyperlink w:anchor="P853">
        <w:r>
          <w:rPr>
            <w:color w:val="0000FF"/>
          </w:rPr>
          <w:t>части 9 статьи 45</w:t>
        </w:r>
      </w:hyperlink>
      <w:r>
        <w:t xml:space="preserve"> настоящего Закона, также платной печатной площади, которую такое периодическое печатное издание предоставляет для целей предвыборной агитации в течение периода, установленного </w:t>
      </w:r>
      <w:hyperlink r:id="rId535">
        <w:r>
          <w:rPr>
            <w:color w:val="0000FF"/>
          </w:rPr>
          <w:t>пунктом 2 статьи 49</w:t>
        </w:r>
      </w:hyperlink>
      <w:r>
        <w:t xml:space="preserve"> Федерального закона "Об основных гарантиях избирательных прав и права на участие в референдуме граждан Российской Федерации", публикуется в данном издании не позднее чем через 30 дней после официального опубликования (публикации) решения о назначении выборов.</w:t>
      </w:r>
    </w:p>
    <w:p w:rsidR="007D1A69" w:rsidRDefault="007D1A69">
      <w:pPr>
        <w:pStyle w:val="ConsPlusNormal"/>
        <w:spacing w:before="220"/>
        <w:ind w:firstLine="540"/>
        <w:jc w:val="both"/>
      </w:pPr>
      <w:r>
        <w:t xml:space="preserve">1(1). Общий еженедельный минимальный объем бесплатной печатной площади, предоставляемой редакциями региональных государственных периодических печатных изданий для проведения предвыборной агитации на дополнительных или повторных выборах депутата Верховного Совета по одномандатному избирательному округу, должен составлять не менее трех процентов от общего объема еженедельной печатной площади соответствующего издания в пределах периода, установленного </w:t>
      </w:r>
      <w:hyperlink r:id="rId536">
        <w:r>
          <w:rPr>
            <w:color w:val="0000FF"/>
          </w:rPr>
          <w:t>пунктом 2 статьи 49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D1A69" w:rsidRDefault="007D1A69">
      <w:pPr>
        <w:pStyle w:val="ConsPlusNormal"/>
        <w:jc w:val="both"/>
      </w:pPr>
      <w:r>
        <w:t xml:space="preserve">(часть 1(1) введена </w:t>
      </w:r>
      <w:hyperlink r:id="rId537">
        <w:r>
          <w:rPr>
            <w:color w:val="0000FF"/>
          </w:rPr>
          <w:t>Законом</w:t>
        </w:r>
      </w:hyperlink>
      <w:r>
        <w:t xml:space="preserve"> Республики Хакасия от 03.05.2018 N 30-ЗРХ)</w:t>
      </w:r>
    </w:p>
    <w:p w:rsidR="007D1A69" w:rsidRDefault="007D1A69">
      <w:pPr>
        <w:pStyle w:val="ConsPlusNormal"/>
        <w:spacing w:before="220"/>
        <w:ind w:firstLine="540"/>
        <w:jc w:val="both"/>
      </w:pPr>
      <w:r>
        <w:t xml:space="preserve">2. Общий объем бесплатной печатной площади, а в случае, указанном в </w:t>
      </w:r>
      <w:hyperlink w:anchor="P853">
        <w:r>
          <w:rPr>
            <w:color w:val="0000FF"/>
          </w:rPr>
          <w:t>части 9 статьи 45</w:t>
        </w:r>
      </w:hyperlink>
      <w:r>
        <w:t xml:space="preserve"> настоящего Закона, также платной печатной площади, декларированный редакцией периодического печатного издания, распределяется между зарегистрированными кандидатами, избирательными объединениями путем деления общего объема выделяемой печатной площади на общее число зарегистрированных кандидатов, избирательных объединений, зарегистрировавших республиканские списки кандидатов, имеющих право на бесплатную печатную площадь, а в случае, указанном в </w:t>
      </w:r>
      <w:hyperlink w:anchor="P853">
        <w:r>
          <w:rPr>
            <w:color w:val="0000FF"/>
          </w:rPr>
          <w:t>части 9 статьи 45</w:t>
        </w:r>
      </w:hyperlink>
      <w:r>
        <w:t xml:space="preserve"> настоящего Закона, также платную печатную площадь в данном периодическом печатном издании.</w:t>
      </w:r>
    </w:p>
    <w:p w:rsidR="007D1A69" w:rsidRDefault="007D1A69">
      <w:pPr>
        <w:pStyle w:val="ConsPlusNormal"/>
        <w:spacing w:before="220"/>
        <w:ind w:firstLine="540"/>
        <w:jc w:val="both"/>
      </w:pPr>
      <w:bookmarkStart w:id="80" w:name="P898"/>
      <w:bookmarkEnd w:id="80"/>
      <w:r>
        <w:t xml:space="preserve">3. После завершения регистрации кандидатов, республиканских списков кандидатов не позднее чем за 30 дней до дня голосования редакция периодического печатного издания с участием заинтересованных лиц проводит жеребьевку в целях распределения бесплатной печатной площади, а в случае, указанном в </w:t>
      </w:r>
      <w:hyperlink w:anchor="P853">
        <w:r>
          <w:rPr>
            <w:color w:val="0000FF"/>
          </w:rPr>
          <w:t>части 9 статьи 45</w:t>
        </w:r>
      </w:hyperlink>
      <w:r>
        <w:t xml:space="preserve"> настоящего Закона, также платной печатной площади между всеми зарегистрированными кандидатами, избирательными </w:t>
      </w:r>
      <w:r>
        <w:lastRenderedPageBreak/>
        <w:t>объединениями и установления дат публикаций их предвыборных агитационных материалов.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7D1A69" w:rsidRDefault="007D1A69">
      <w:pPr>
        <w:pStyle w:val="ConsPlusNormal"/>
        <w:spacing w:before="220"/>
        <w:ind w:firstLine="540"/>
        <w:jc w:val="both"/>
      </w:pPr>
      <w:bookmarkStart w:id="81" w:name="P899"/>
      <w:bookmarkEnd w:id="81"/>
      <w:r>
        <w:t xml:space="preserve">4. Редакции региональных государственных периодических печатных изданий, выходящих не реже одного раза в неделю, обязаны резервировать платные печатные площади для проведения предвыборной агитации зарегистрированными кандидатами, избирательными объединениями, зарегистрировавшими списки кандидатов. Размер и условия оплаты печатных площадей должны быть едиными для всех зарегистрированных кандидатов, избирательных объединений. Общий объем платной печатной площади, резервируемой редакцией периодического печатного издания, не может быть меньше общего объема бесплатной печатной площади, предоставляемой в соответствии с </w:t>
      </w:r>
      <w:hyperlink w:anchor="P894">
        <w:r>
          <w:rPr>
            <w:color w:val="0000FF"/>
          </w:rPr>
          <w:t>частью 1</w:t>
        </w:r>
      </w:hyperlink>
      <w:r>
        <w:t xml:space="preserve"> настоящей статьи. Объем дополнительной платной печатной площади определяется редакцией периодического печатного издания самостоятельно и распределяется в соответствии с </w:t>
      </w:r>
      <w:hyperlink w:anchor="P902">
        <w:r>
          <w:rPr>
            <w:color w:val="0000FF"/>
          </w:rPr>
          <w:t>частью 6</w:t>
        </w:r>
      </w:hyperlink>
      <w:r>
        <w:t xml:space="preserve"> настоящей статьи.</w:t>
      </w:r>
    </w:p>
    <w:p w:rsidR="007D1A69" w:rsidRDefault="007D1A69">
      <w:pPr>
        <w:pStyle w:val="ConsPlusNormal"/>
        <w:spacing w:before="220"/>
        <w:ind w:firstLine="540"/>
        <w:jc w:val="both"/>
      </w:pPr>
      <w:r>
        <w:t>5. Каждый зарегистрированный кандидат, каждое избирательное объединение, зарегистрировавшее списки кандидатов,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соответственно зарегистрированных кандидатов, избирательных объединений, зарегистрировавших списки кандидатов.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rsidR="007D1A69" w:rsidRDefault="007D1A69">
      <w:pPr>
        <w:pStyle w:val="ConsPlusNormal"/>
        <w:jc w:val="both"/>
      </w:pPr>
      <w:r>
        <w:t xml:space="preserve">(в ред. </w:t>
      </w:r>
      <w:hyperlink r:id="rId538">
        <w:r>
          <w:rPr>
            <w:color w:val="0000FF"/>
          </w:rPr>
          <w:t>Закона</w:t>
        </w:r>
      </w:hyperlink>
      <w:r>
        <w:t xml:space="preserve"> Республики Хакасия от 12.05.2016 N 29-ЗРХ)</w:t>
      </w:r>
    </w:p>
    <w:p w:rsidR="007D1A69" w:rsidRDefault="007D1A69">
      <w:pPr>
        <w:pStyle w:val="ConsPlusNormal"/>
        <w:spacing w:before="220"/>
        <w:ind w:firstLine="540"/>
        <w:jc w:val="both"/>
      </w:pPr>
      <w:bookmarkStart w:id="82" w:name="P902"/>
      <w:bookmarkEnd w:id="82"/>
      <w:r>
        <w:t xml:space="preserve">6. Дата опубликования предвыборных агитационных материалов зарегистрированного кандидата, избирательного объединения, зарегистрировавшего республиканские списки кандидатов, определяется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в срок, указанный в </w:t>
      </w:r>
      <w:hyperlink w:anchor="P898">
        <w:r>
          <w:rPr>
            <w:color w:val="0000FF"/>
          </w:rPr>
          <w:t>части 3</w:t>
        </w:r>
      </w:hyperlink>
      <w:r>
        <w:t xml:space="preserve"> настоящей статьи.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7D1A69" w:rsidRDefault="007D1A69">
      <w:pPr>
        <w:pStyle w:val="ConsPlusNormal"/>
        <w:spacing w:before="220"/>
        <w:ind w:firstLine="540"/>
        <w:jc w:val="both"/>
      </w:pPr>
      <w:r>
        <w:t xml:space="preserve">7. Редакции муниципальных периодических печатных изданий, редакции выходящих реже одного раза в неделю государственных периодических печатных изданий, выполнившие условия </w:t>
      </w:r>
      <w:hyperlink w:anchor="P836">
        <w:r>
          <w:rPr>
            <w:color w:val="0000FF"/>
          </w:rPr>
          <w:t>части 5 статьи 45</w:t>
        </w:r>
      </w:hyperlink>
      <w:r>
        <w:t xml:space="preserve"> настоящего Закона, предоставляют зарегистрированным кандидатам, избирательным объединениям, зарегистрировавшим республиканские списки кандидатов, платную печатную площадь. Размер и условия оплаты указанной печатной площади должны быть едиными для всех зарегистрированных кандидатов, избирательных объединений. Общий объем печатной площади, предоставляемой зарегистрированным кандидатам, избирательным объединениям редакциями указанных периодических печатных изданий, определяют сами редакции. Дата опубликования предвыборных агитационных материалов зарегистрированного кандидата, избирательного объединения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w:t>
      </w:r>
    </w:p>
    <w:p w:rsidR="007D1A69" w:rsidRDefault="007D1A69">
      <w:pPr>
        <w:pStyle w:val="ConsPlusNormal"/>
        <w:spacing w:before="220"/>
        <w:ind w:firstLine="540"/>
        <w:jc w:val="both"/>
      </w:pPr>
      <w:r>
        <w:t>8. Если зарегистрированный кандидат, избирательное объединение, зарегистрировавшее республиканские списки кандидатов, после проведения жеребьевки откажутся от использования печатной площади, они обязаны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7D1A69" w:rsidRDefault="007D1A69">
      <w:pPr>
        <w:pStyle w:val="ConsPlusNormal"/>
        <w:spacing w:before="220"/>
        <w:ind w:firstLine="540"/>
        <w:jc w:val="both"/>
      </w:pPr>
      <w:r>
        <w:lastRenderedPageBreak/>
        <w:t xml:space="preserve">9. Редакции негосударственных периодических печатных изданий вправе публиковать предвыборные агитационные материалы в соответствии с договором, заключенным между редакцией периодического печатного издания и зарегистрированным кандидатом, избирательным объединением, зарегистрировавшим республиканский список кандидатов. Редакции негосударственных периодических печатных изданий, не выполнившие условий </w:t>
      </w:r>
      <w:hyperlink w:anchor="P836">
        <w:r>
          <w:rPr>
            <w:color w:val="0000FF"/>
          </w:rPr>
          <w:t>части 5 статьи 45</w:t>
        </w:r>
      </w:hyperlink>
      <w:r>
        <w:t xml:space="preserve"> настоящего Закона, не вправе предоставлять зарегистрированным кандидатам, избирательным объединениям, зарегистрировавшим республиканские списки кандидатов, печатную площадь для проведения предвыборной агитации.</w:t>
      </w:r>
    </w:p>
    <w:p w:rsidR="007D1A69" w:rsidRDefault="007D1A69">
      <w:pPr>
        <w:pStyle w:val="ConsPlusNormal"/>
        <w:spacing w:before="220"/>
        <w:ind w:firstLine="540"/>
        <w:jc w:val="both"/>
      </w:pPr>
      <w:r>
        <w:t>10.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7D1A69" w:rsidRDefault="007D1A69">
      <w:pPr>
        <w:pStyle w:val="ConsPlusNormal"/>
        <w:spacing w:before="220"/>
        <w:ind w:firstLine="540"/>
        <w:jc w:val="both"/>
      </w:pPr>
      <w:r>
        <w:t xml:space="preserve">11.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кандидата, являющегося иностранным агентом, кандидата, аффилированного с иностранным агентом, или избирательного объединения, выдвинувшего на выборах депутатов Верховного Совета такого кандидата (таких кандидатов) (в том числе в составе списка кандидатов), должна помещаться информация о том, что кандидат является иностранным агентом либо кандидатом, аффилированным с иностранным агентом, или о том, что избирательным объединением выдвинут такой кандидат (такие кандидаты) (в том числе в составе списка кандидатов), в соответствии с </w:t>
      </w:r>
      <w:hyperlink r:id="rId539">
        <w:r>
          <w:rPr>
            <w:color w:val="0000FF"/>
          </w:rPr>
          <w:t>пунктом 9.4 статьи 48</w:t>
        </w:r>
      </w:hyperlink>
      <w:r>
        <w:t xml:space="preserve"> Федерального закона "Об основных гарантиях избирательных прав и права на участие в референдуме граждан Российской Федерации". В размещаемых в периодических печатных изданиях агитационных материалах, в которых использованы высказывания, указанные в </w:t>
      </w:r>
      <w:hyperlink r:id="rId540">
        <w:r>
          <w:rPr>
            <w:color w:val="0000FF"/>
          </w:rPr>
          <w:t>пункте 9.5 статьи 48</w:t>
        </w:r>
      </w:hyperlink>
      <w:r>
        <w:t xml:space="preserve"> Федерального закона "Об основных гарантиях избирательных прав и права на участие в референдуме граждан Российской Федерации", должна помещаться информация об этом в соответствии с </w:t>
      </w:r>
      <w:hyperlink r:id="rId541">
        <w:r>
          <w:rPr>
            <w:color w:val="0000FF"/>
          </w:rPr>
          <w:t>пунктом 9.5 статьи 48</w:t>
        </w:r>
      </w:hyperlink>
      <w:r>
        <w:t xml:space="preserve"> Федерального закона "Об основных гарантиях избирательных прав и права на участие в референдуме граждан Российской Федерации". Ответственность за выполнение данного требования несет редакция периодического печатного издания.</w:t>
      </w:r>
    </w:p>
    <w:p w:rsidR="007D1A69" w:rsidRDefault="007D1A69">
      <w:pPr>
        <w:pStyle w:val="ConsPlusNormal"/>
        <w:jc w:val="both"/>
      </w:pPr>
      <w:r>
        <w:t xml:space="preserve">(в ред. Законов Республики Хакасия от 10.12.2021 </w:t>
      </w:r>
      <w:hyperlink r:id="rId542">
        <w:r>
          <w:rPr>
            <w:color w:val="0000FF"/>
          </w:rPr>
          <w:t>N 108-ЗРХ</w:t>
        </w:r>
      </w:hyperlink>
      <w:r>
        <w:t xml:space="preserve">, от 01.06.2022 </w:t>
      </w:r>
      <w:hyperlink r:id="rId543">
        <w:r>
          <w:rPr>
            <w:color w:val="0000FF"/>
          </w:rPr>
          <w:t>N 25-ЗРХ</w:t>
        </w:r>
      </w:hyperlink>
      <w:r>
        <w:t xml:space="preserve">, от 10.04.2023 </w:t>
      </w:r>
      <w:hyperlink r:id="rId544">
        <w:r>
          <w:rPr>
            <w:color w:val="0000FF"/>
          </w:rPr>
          <w:t>N 37-ЗРХ</w:t>
        </w:r>
      </w:hyperlink>
      <w:r>
        <w:t>)</w:t>
      </w:r>
    </w:p>
    <w:p w:rsidR="007D1A69" w:rsidRDefault="007D1A69">
      <w:pPr>
        <w:pStyle w:val="ConsPlusNormal"/>
        <w:spacing w:before="220"/>
        <w:ind w:firstLine="540"/>
        <w:jc w:val="both"/>
      </w:pPr>
      <w:r>
        <w:t>12.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7D1A69" w:rsidRDefault="007D1A69">
      <w:pPr>
        <w:pStyle w:val="ConsPlusNormal"/>
        <w:spacing w:before="220"/>
        <w:ind w:firstLine="540"/>
        <w:jc w:val="both"/>
      </w:pPr>
      <w:r>
        <w:t>13. В случае проведения дополнительных или повторных выборов депутата Верховного Совета по одномандатному избирательному кругу предоставление региональными государственными или муниципальными периодическими печатными изданиями печатной площади для проведения предвыборной агитации осуществляется за плату.</w:t>
      </w:r>
    </w:p>
    <w:p w:rsidR="007D1A69" w:rsidRDefault="007D1A69">
      <w:pPr>
        <w:pStyle w:val="ConsPlusNormal"/>
        <w:spacing w:before="220"/>
        <w:ind w:firstLine="540"/>
        <w:jc w:val="both"/>
      </w:pPr>
      <w:r>
        <w:t xml:space="preserve">14. Объем печатной площади, предоставляемой региональными государственными или муниципальными периодическими печатными изданиями для проведения предвыборной агитации на дополнительных или повторных выборах депутата Верховного Совета по одномандатному избирательному округу, определяется в соответствии с требованиями </w:t>
      </w:r>
      <w:hyperlink w:anchor="P899">
        <w:r>
          <w:rPr>
            <w:color w:val="0000FF"/>
          </w:rPr>
          <w:t>части 4</w:t>
        </w:r>
      </w:hyperlink>
      <w:r>
        <w:t xml:space="preserve"> настоящей статьи.</w:t>
      </w:r>
    </w:p>
    <w:p w:rsidR="007D1A69" w:rsidRDefault="007D1A69">
      <w:pPr>
        <w:pStyle w:val="ConsPlusNormal"/>
        <w:jc w:val="both"/>
      </w:pPr>
    </w:p>
    <w:p w:rsidR="007D1A69" w:rsidRDefault="007D1A69">
      <w:pPr>
        <w:pStyle w:val="ConsPlusTitle"/>
        <w:ind w:firstLine="540"/>
        <w:jc w:val="both"/>
        <w:outlineLvl w:val="2"/>
      </w:pPr>
      <w:r>
        <w:t xml:space="preserve">Статья 48. Условия проведения предвыборной агитации посредством агитационных </w:t>
      </w:r>
      <w:r>
        <w:lastRenderedPageBreak/>
        <w:t>публичных мероприятий, изготовления и распространения печатных, аудиовизуальных и иных агитационных материалов, ограничения при проведении предвыборной агитации</w:t>
      </w:r>
    </w:p>
    <w:p w:rsidR="007D1A69" w:rsidRDefault="007D1A69">
      <w:pPr>
        <w:pStyle w:val="ConsPlusNormal"/>
        <w:jc w:val="both"/>
      </w:pPr>
      <w:r>
        <w:t xml:space="preserve">(в ред. </w:t>
      </w:r>
      <w:hyperlink r:id="rId545">
        <w:r>
          <w:rPr>
            <w:color w:val="0000FF"/>
          </w:rPr>
          <w:t>Закона</w:t>
        </w:r>
      </w:hyperlink>
      <w:r>
        <w:t xml:space="preserve"> Республики Хакасия от 10.12.2021 N 108-ЗРХ)</w:t>
      </w:r>
    </w:p>
    <w:p w:rsidR="007D1A69" w:rsidRDefault="007D1A69">
      <w:pPr>
        <w:pStyle w:val="ConsPlusNormal"/>
        <w:jc w:val="both"/>
      </w:pPr>
    </w:p>
    <w:p w:rsidR="007D1A69" w:rsidRDefault="007D1A69">
      <w:pPr>
        <w:pStyle w:val="ConsPlusNormal"/>
        <w:ind w:firstLine="540"/>
        <w:jc w:val="both"/>
      </w:pPr>
      <w:r>
        <w:t xml:space="preserve">1. Условия проведения предвыборной агитации посредством агитационных публичных мероприятий, изготовления и распространения печатных, аудиовизуальных и иных агитационных материалов, ограничения при проведении предвыборной агитации в период избирательной кампании определяются в соответствии с Федеральным </w:t>
      </w:r>
      <w:hyperlink r:id="rId54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7D1A69" w:rsidRDefault="007D1A69">
      <w:pPr>
        <w:pStyle w:val="ConsPlusNormal"/>
        <w:jc w:val="both"/>
      </w:pPr>
      <w:r>
        <w:t xml:space="preserve">(в ред. </w:t>
      </w:r>
      <w:hyperlink r:id="rId547">
        <w:r>
          <w:rPr>
            <w:color w:val="0000FF"/>
          </w:rPr>
          <w:t>Закона</w:t>
        </w:r>
      </w:hyperlink>
      <w:r>
        <w:t xml:space="preserve"> Республики Хакасия от 10.12.2021 N 108-ЗРХ)</w:t>
      </w:r>
    </w:p>
    <w:p w:rsidR="007D1A69" w:rsidRDefault="007D1A69">
      <w:pPr>
        <w:pStyle w:val="ConsPlusNormal"/>
        <w:spacing w:before="220"/>
        <w:ind w:firstLine="540"/>
        <w:jc w:val="both"/>
      </w:pPr>
      <w: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Республики Хакасия. Вместе с указанными сведениями в Избирательную комиссию Республики Хакасия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7D1A69" w:rsidRDefault="007D1A69">
      <w:pPr>
        <w:pStyle w:val="ConsPlusNormal"/>
        <w:jc w:val="both"/>
      </w:pPr>
      <w:r>
        <w:t xml:space="preserve">(часть 1(1) введена </w:t>
      </w:r>
      <w:hyperlink r:id="rId548">
        <w:r>
          <w:rPr>
            <w:color w:val="0000FF"/>
          </w:rPr>
          <w:t>Законом</w:t>
        </w:r>
      </w:hyperlink>
      <w:r>
        <w:t xml:space="preserve"> Республики Хакасия от 07.11.2014 N 91-ЗРХ; в ред. </w:t>
      </w:r>
      <w:hyperlink r:id="rId549">
        <w:r>
          <w:rPr>
            <w:color w:val="0000FF"/>
          </w:rPr>
          <w:t>Закона</w:t>
        </w:r>
      </w:hyperlink>
      <w:r>
        <w:t xml:space="preserve"> Республики Хакасия от 12.05.2016 N 29-ЗРХ)</w:t>
      </w:r>
    </w:p>
    <w:p w:rsidR="007D1A69" w:rsidRDefault="007D1A69">
      <w:pPr>
        <w:pStyle w:val="ConsPlusNormal"/>
        <w:spacing w:before="220"/>
        <w:ind w:firstLine="540"/>
        <w:jc w:val="both"/>
      </w:pPr>
      <w:r>
        <w:t>1(2).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Республики Хакасия или по ее поручению окружной избирательной комиссией, зарегистрированному кандидату, его доверенным лицам, представителям избирательного объединения для встреч с избирателями.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p w:rsidR="007D1A69" w:rsidRDefault="007D1A69">
      <w:pPr>
        <w:pStyle w:val="ConsPlusNormal"/>
        <w:jc w:val="both"/>
      </w:pPr>
      <w:r>
        <w:t xml:space="preserve">(часть 1(2) введена </w:t>
      </w:r>
      <w:hyperlink r:id="rId550">
        <w:r>
          <w:rPr>
            <w:color w:val="0000FF"/>
          </w:rPr>
          <w:t>Законом</w:t>
        </w:r>
      </w:hyperlink>
      <w:r>
        <w:t xml:space="preserve"> Республики Хакасия от 07.11.2014 N 91-ЗРХ)</w:t>
      </w:r>
    </w:p>
    <w:p w:rsidR="007D1A69" w:rsidRDefault="007D1A69">
      <w:pPr>
        <w:pStyle w:val="ConsPlusNormal"/>
        <w:spacing w:before="220"/>
        <w:ind w:firstLine="540"/>
        <w:jc w:val="both"/>
      </w:pPr>
      <w:bookmarkStart w:id="83" w:name="P922"/>
      <w:bookmarkEnd w:id="83"/>
      <w:r>
        <w:t>2. В случае предоставления помещения, пригодного для проведения агитационных публичных мероприятий в форме собраний и находящегося в государственной или муниципальной собственности,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Республики Хакасия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7D1A69" w:rsidRDefault="007D1A69">
      <w:pPr>
        <w:pStyle w:val="ConsPlusNormal"/>
        <w:spacing w:before="220"/>
        <w:ind w:firstLine="540"/>
        <w:jc w:val="both"/>
      </w:pPr>
      <w:r>
        <w:t>3. Избирательная комиссия Республики Хакасия,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сети Интернет или иным способом довести ее до сведения других зарегистрированных кандидатов, избирательных объединений.</w:t>
      </w:r>
    </w:p>
    <w:p w:rsidR="007D1A69" w:rsidRDefault="007D1A69">
      <w:pPr>
        <w:pStyle w:val="ConsPlusNormal"/>
        <w:spacing w:before="220"/>
        <w:ind w:firstLine="540"/>
        <w:jc w:val="both"/>
      </w:pPr>
      <w:r>
        <w:t xml:space="preserve">4. Заявки на выделение помещений, указанных в </w:t>
      </w:r>
      <w:hyperlink w:anchor="P922">
        <w:r>
          <w:rPr>
            <w:color w:val="0000FF"/>
          </w:rPr>
          <w:t>части 2</w:t>
        </w:r>
      </w:hyperlink>
      <w:r>
        <w:t xml:space="preserve"> настоящей статьи, для проведения </w:t>
      </w:r>
      <w:r>
        <w:lastRenderedPageBreak/>
        <w:t>встреч зарегистрированных кандидатов, их доверенных лиц, представителей избирательных объединений, зарегистрировавших республиканские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7D1A69" w:rsidRDefault="007D1A69">
      <w:pPr>
        <w:pStyle w:val="ConsPlusNormal"/>
        <w:jc w:val="both"/>
      </w:pPr>
    </w:p>
    <w:p w:rsidR="007D1A69" w:rsidRDefault="007D1A69">
      <w:pPr>
        <w:pStyle w:val="ConsPlusTitle"/>
        <w:jc w:val="center"/>
        <w:outlineLvl w:val="1"/>
      </w:pPr>
      <w:r>
        <w:t>Глава 8. ФИНАНСИРОВАНИЕ ВЫБОРОВ</w:t>
      </w:r>
    </w:p>
    <w:p w:rsidR="007D1A69" w:rsidRDefault="007D1A69">
      <w:pPr>
        <w:pStyle w:val="ConsPlusNormal"/>
        <w:jc w:val="both"/>
      </w:pPr>
    </w:p>
    <w:p w:rsidR="007D1A69" w:rsidRDefault="007D1A69">
      <w:pPr>
        <w:pStyle w:val="ConsPlusTitle"/>
        <w:ind w:firstLine="540"/>
        <w:jc w:val="both"/>
        <w:outlineLvl w:val="2"/>
      </w:pPr>
      <w:r>
        <w:t>Статья 49. Финансовое обеспечение подготовки и проведения выборов</w:t>
      </w:r>
    </w:p>
    <w:p w:rsidR="007D1A69" w:rsidRDefault="007D1A69">
      <w:pPr>
        <w:pStyle w:val="ConsPlusNormal"/>
        <w:jc w:val="both"/>
      </w:pPr>
    </w:p>
    <w:p w:rsidR="007D1A69" w:rsidRDefault="007D1A69">
      <w:pPr>
        <w:pStyle w:val="ConsPlusNormal"/>
        <w:ind w:firstLine="540"/>
        <w:jc w:val="both"/>
      </w:pPr>
      <w:r>
        <w:t>1. Расходы, связанные с подготовкой и проведением выборов, эксплуатацией и развитием средств автоматизации, а также с обучением организаторов выборов и избирателей, производятся избирательными комиссиями за счет средств, выделенных на эти цели из республиканского бюджета Республики Хакасия. Указанные расходы предусматриваются в республиканском бюджете Республики Хакасия отдельной строкой.</w:t>
      </w:r>
    </w:p>
    <w:p w:rsidR="007D1A69" w:rsidRDefault="007D1A69">
      <w:pPr>
        <w:pStyle w:val="ConsPlusNormal"/>
        <w:spacing w:before="220"/>
        <w:ind w:firstLine="540"/>
        <w:jc w:val="both"/>
      </w:pPr>
      <w:r>
        <w:t>2. Главным распорядителем средств, предусмотренных в республиканском бюджете Республики Хакасия на проведение выборов депутатов Верховного Совета, является Избирательная комиссия Республики Хакасия, финансирование которой осуществляется не позднее чем в десятидневный срок со дня официального опубликования (публикации) решения о назначении (проведении) выборов.</w:t>
      </w:r>
    </w:p>
    <w:p w:rsidR="007D1A69" w:rsidRDefault="007D1A69">
      <w:pPr>
        <w:pStyle w:val="ConsPlusNormal"/>
        <w:spacing w:before="220"/>
        <w:ind w:firstLine="540"/>
        <w:jc w:val="both"/>
      </w:pPr>
      <w:r>
        <w:t>3. В случае назначения досрочных выборов объем средств, выделенных из республиканского бюджета Республики Хакасия на их подготовку и проведение, не может быть меньше суммы, содержащейся в отчете Избирательной комиссии Республики Хакасия о расходовании средств при подготовке и проведении предыдущих выборов депутатов Верховного Совета (с учетом уровня инфляции, устанавливаемого в соответствии с федеральным законодательством).</w:t>
      </w:r>
    </w:p>
    <w:p w:rsidR="007D1A69" w:rsidRDefault="007D1A69">
      <w:pPr>
        <w:pStyle w:val="ConsPlusNormal"/>
        <w:spacing w:before="220"/>
        <w:ind w:firstLine="540"/>
        <w:jc w:val="both"/>
      </w:pPr>
      <w:r>
        <w:t>4. Объем средств на проведение выборов депутатов Верховного Совета Избирательная комиссия Республики Хакасия не позднее чем за 60 дней до дня голосования распределяет территориальным избирательным комиссиям, которые распределяют эти средства окружным избирательным комиссиям и участковым избирательным комиссиям. В случае проведения дополнительных или досрочных выборов депутатов Верховного Совета, а также в случае несвоевременного или неполного финансирования выборов избирательные комиссии распределяют средства по мере их поступления.</w:t>
      </w:r>
    </w:p>
    <w:p w:rsidR="007D1A69" w:rsidRDefault="007D1A69">
      <w:pPr>
        <w:pStyle w:val="ConsPlusNormal"/>
        <w:spacing w:before="220"/>
        <w:ind w:firstLine="540"/>
        <w:jc w:val="both"/>
      </w:pPr>
      <w:r>
        <w:t xml:space="preserve">5. Председатели избирательных комиссий распоряжаются денежными средствами, выделенными на подготовку и проведение выборов депутатов Верховного Совета, и несут ответственность за соответствие финансовых документов решениям избирательных комиссий по финансовым вопросам и представление отчетов о расходовании указанных средств в порядке и сроки, которые установлены Федеральным </w:t>
      </w:r>
      <w:hyperlink r:id="rId55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7D1A69" w:rsidRDefault="007D1A69">
      <w:pPr>
        <w:pStyle w:val="ConsPlusNormal"/>
        <w:spacing w:before="220"/>
        <w:ind w:firstLine="540"/>
        <w:jc w:val="both"/>
      </w:pPr>
      <w:r>
        <w:t xml:space="preserve">6. Закупки товаров, работ или услуг, связанных с подготовкой и проведением выборов, осуществляются организующей соответствующие выборы комиссией или по ее решению соответствующими нижестоящими комиссиями в соответствии с Федеральным </w:t>
      </w:r>
      <w:hyperlink r:id="rId55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D1A69" w:rsidRDefault="007D1A69">
      <w:pPr>
        <w:pStyle w:val="ConsPlusNormal"/>
        <w:jc w:val="both"/>
      </w:pPr>
      <w:r>
        <w:t xml:space="preserve">(часть 6 в ред. </w:t>
      </w:r>
      <w:hyperlink r:id="rId553">
        <w:r>
          <w:rPr>
            <w:color w:val="0000FF"/>
          </w:rPr>
          <w:t>Закона</w:t>
        </w:r>
      </w:hyperlink>
      <w:r>
        <w:t xml:space="preserve"> Республики Хакасия от 10.12.2021 N 108-ЗРХ)</w:t>
      </w:r>
    </w:p>
    <w:p w:rsidR="007D1A69" w:rsidRDefault="007D1A69">
      <w:pPr>
        <w:pStyle w:val="ConsPlusNormal"/>
        <w:spacing w:before="220"/>
        <w:ind w:firstLine="540"/>
        <w:jc w:val="both"/>
      </w:pPr>
      <w:r>
        <w:t xml:space="preserve">7. В период проведения избирательной кампании средства республиканского бюджета Республики Хакасия, выделенные избирательным комиссиям на подготовку и проведение выборов и находящиеся на конец текущего финансового года на счетах, открытых в территориальном учреждении Центрального банка Российской Федерации в Республике Хакасия или филиале публичного акционерного общества "Сбербанк России", не подлежат перечислению </w:t>
      </w:r>
      <w:r>
        <w:lastRenderedPageBreak/>
        <w:t>в текущем финансовом году избирательными комиссиями на единый счет бюджета и подлежат использованию ими на те же цели до завершения соответствующей избирательной кампании.</w:t>
      </w:r>
    </w:p>
    <w:p w:rsidR="007D1A69" w:rsidRDefault="007D1A69">
      <w:pPr>
        <w:pStyle w:val="ConsPlusNormal"/>
        <w:jc w:val="both"/>
      </w:pPr>
      <w:r>
        <w:t xml:space="preserve">(часть 7 введена </w:t>
      </w:r>
      <w:hyperlink r:id="rId554">
        <w:r>
          <w:rPr>
            <w:color w:val="0000FF"/>
          </w:rPr>
          <w:t>Законом</w:t>
        </w:r>
      </w:hyperlink>
      <w:r>
        <w:t xml:space="preserve"> Республики Хакасия от 13.05.2019 N 20-ЗРХ)</w:t>
      </w:r>
    </w:p>
    <w:p w:rsidR="007D1A69" w:rsidRDefault="007D1A69">
      <w:pPr>
        <w:pStyle w:val="ConsPlusNormal"/>
        <w:jc w:val="both"/>
      </w:pPr>
    </w:p>
    <w:p w:rsidR="007D1A69" w:rsidRDefault="007D1A69">
      <w:pPr>
        <w:pStyle w:val="ConsPlusTitle"/>
        <w:ind w:firstLine="540"/>
        <w:jc w:val="both"/>
        <w:outlineLvl w:val="2"/>
      </w:pPr>
      <w:bookmarkStart w:id="84" w:name="P940"/>
      <w:bookmarkEnd w:id="84"/>
      <w:r>
        <w:t>Статья 50. Избирательные фонды кандидатов, зарегистрированных кандидатов, избирательных объединений</w:t>
      </w:r>
    </w:p>
    <w:p w:rsidR="007D1A69" w:rsidRDefault="007D1A69">
      <w:pPr>
        <w:pStyle w:val="ConsPlusNormal"/>
        <w:jc w:val="both"/>
      </w:pPr>
    </w:p>
    <w:p w:rsidR="007D1A69" w:rsidRDefault="007D1A69">
      <w:pPr>
        <w:pStyle w:val="ConsPlusNormal"/>
        <w:ind w:firstLine="540"/>
        <w:jc w:val="both"/>
      </w:pPr>
      <w:bookmarkStart w:id="85" w:name="P942"/>
      <w:bookmarkEnd w:id="85"/>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Избирательные объединения, выдвинувшие республиканские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Избирательной комиссией Республики Хакасия. Избирательное объединение, выдвинувшее кандидатов только по одномандатным избирательным округам, избирательный фонд не создает.</w:t>
      </w:r>
    </w:p>
    <w:p w:rsidR="007D1A69" w:rsidRDefault="007D1A69">
      <w:pPr>
        <w:pStyle w:val="ConsPlusNormal"/>
        <w:spacing w:before="220"/>
        <w:ind w:firstLine="540"/>
        <w:jc w:val="both"/>
      </w:pPr>
      <w:r>
        <w:t xml:space="preserve">2. Утратила силу. - </w:t>
      </w:r>
      <w:hyperlink r:id="rId555">
        <w:r>
          <w:rPr>
            <w:color w:val="0000FF"/>
          </w:rPr>
          <w:t>Закон</w:t>
        </w:r>
      </w:hyperlink>
      <w:r>
        <w:t xml:space="preserve"> Республики Хакасия от 10.04.2023 N 37-ЗРХ.</w:t>
      </w:r>
    </w:p>
    <w:p w:rsidR="007D1A69" w:rsidRDefault="007D1A69">
      <w:pPr>
        <w:pStyle w:val="ConsPlusNormal"/>
        <w:spacing w:before="220"/>
        <w:ind w:firstLine="540"/>
        <w:jc w:val="both"/>
      </w:pPr>
      <w:r>
        <w:t>3. Кандидаты, баллотирующиеся только в составе республиканского списка кандидатов, выдвинутого избирательным объединением, не вправе создавать собственные избирательные фонды.</w:t>
      </w:r>
    </w:p>
    <w:p w:rsidR="007D1A69" w:rsidRDefault="007D1A69">
      <w:pPr>
        <w:pStyle w:val="ConsPlusNormal"/>
        <w:spacing w:before="220"/>
        <w:ind w:firstLine="540"/>
        <w:jc w:val="both"/>
      </w:pPr>
      <w:r>
        <w:t>4. Избирательные фонды кандидатов, выдвинутых по одномандатным избирательным округам, могут создаваться только за счет следующих денежных средств:</w:t>
      </w:r>
    </w:p>
    <w:p w:rsidR="007D1A69" w:rsidRDefault="007D1A69">
      <w:pPr>
        <w:pStyle w:val="ConsPlusNormal"/>
        <w:spacing w:before="220"/>
        <w:ind w:firstLine="540"/>
        <w:jc w:val="both"/>
      </w:pPr>
      <w:r>
        <w:t xml:space="preserve">1) собственных средств кандидата,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w:t>
      </w:r>
      <w:hyperlink w:anchor="P950">
        <w:r>
          <w:rPr>
            <w:color w:val="0000FF"/>
          </w:rPr>
          <w:t>частью 5</w:t>
        </w:r>
      </w:hyperlink>
      <w:r>
        <w:t xml:space="preserve"> настоящей статьи;</w:t>
      </w:r>
    </w:p>
    <w:p w:rsidR="007D1A69" w:rsidRDefault="007D1A69">
      <w:pPr>
        <w:pStyle w:val="ConsPlusNormal"/>
        <w:spacing w:before="220"/>
        <w:ind w:firstLine="540"/>
        <w:jc w:val="both"/>
      </w:pPr>
      <w:r>
        <w:t xml:space="preserve">2) средств, которые выделены кандидату выдвинувшим его избирательным объединением (не из средств избирательного фонда избирательного объединения) и которые в совокупности не могут превышать предельную сумму всех расходов из средств избирательного фонда кандидата, установленной в соответствии с </w:t>
      </w:r>
      <w:hyperlink w:anchor="P950">
        <w:r>
          <w:rPr>
            <w:color w:val="0000FF"/>
          </w:rPr>
          <w:t>частью 5</w:t>
        </w:r>
      </w:hyperlink>
      <w:r>
        <w:t xml:space="preserve"> настоящей статьи;</w:t>
      </w:r>
    </w:p>
    <w:p w:rsidR="007D1A69" w:rsidRDefault="007D1A69">
      <w:pPr>
        <w:pStyle w:val="ConsPlusNormal"/>
        <w:jc w:val="both"/>
      </w:pPr>
      <w:r>
        <w:t xml:space="preserve">(в ред. </w:t>
      </w:r>
      <w:hyperlink r:id="rId556">
        <w:r>
          <w:rPr>
            <w:color w:val="0000FF"/>
          </w:rPr>
          <w:t>Закона</w:t>
        </w:r>
      </w:hyperlink>
      <w:r>
        <w:t xml:space="preserve"> Республики Хакасия от 03.05.2018 N 30-ЗРХ)</w:t>
      </w:r>
    </w:p>
    <w:p w:rsidR="007D1A69" w:rsidRDefault="007D1A69">
      <w:pPr>
        <w:pStyle w:val="ConsPlusNormal"/>
        <w:spacing w:before="220"/>
        <w:ind w:firstLine="540"/>
        <w:jc w:val="both"/>
      </w:pPr>
      <w:r>
        <w:t xml:space="preserve">3) добровольных пожертвований граждан и юридических лиц в размере, не превышающем соответственно 5 процентов и 10 процентов от предельной суммы всех расходов из средств избирательного фонда кандидата, установленной в соответствии с </w:t>
      </w:r>
      <w:hyperlink w:anchor="P950">
        <w:r>
          <w:rPr>
            <w:color w:val="0000FF"/>
          </w:rPr>
          <w:t>частью 5</w:t>
        </w:r>
      </w:hyperlink>
      <w:r>
        <w:t xml:space="preserve"> настоящей статьи, для каждого гражданина, юридического лица.</w:t>
      </w:r>
    </w:p>
    <w:p w:rsidR="007D1A69" w:rsidRDefault="007D1A69">
      <w:pPr>
        <w:pStyle w:val="ConsPlusNormal"/>
        <w:spacing w:before="220"/>
        <w:ind w:firstLine="540"/>
        <w:jc w:val="both"/>
      </w:pPr>
      <w:bookmarkStart w:id="86" w:name="P950"/>
      <w:bookmarkEnd w:id="86"/>
      <w:r>
        <w:t xml:space="preserve">5. Предельная сумма всех расходов из средств избирательного фонда кандидата не может превышать 2000000 рублей. В случае дополнительного выдвижения кандидатов при обстоятельствах, указанных в </w:t>
      </w:r>
      <w:hyperlink w:anchor="P755">
        <w:r>
          <w:rPr>
            <w:color w:val="0000FF"/>
          </w:rPr>
          <w:t>части 9 статьи 40</w:t>
        </w:r>
      </w:hyperlink>
      <w:r>
        <w:t xml:space="preserve"> настоящего Закона, предельная сумма может быть увеличена на 20 процентов.</w:t>
      </w:r>
    </w:p>
    <w:p w:rsidR="007D1A69" w:rsidRDefault="007D1A69">
      <w:pPr>
        <w:pStyle w:val="ConsPlusNormal"/>
        <w:jc w:val="both"/>
      </w:pPr>
      <w:r>
        <w:t xml:space="preserve">(в ред. Законов Республики Хакасия от 15.03.2013 </w:t>
      </w:r>
      <w:hyperlink r:id="rId557">
        <w:r>
          <w:rPr>
            <w:color w:val="0000FF"/>
          </w:rPr>
          <w:t>N 09-ЗРХ</w:t>
        </w:r>
      </w:hyperlink>
      <w:r>
        <w:t xml:space="preserve">, от 01.06.2022 </w:t>
      </w:r>
      <w:hyperlink r:id="rId558">
        <w:r>
          <w:rPr>
            <w:color w:val="0000FF"/>
          </w:rPr>
          <w:t>N 25-ЗРХ</w:t>
        </w:r>
      </w:hyperlink>
      <w:r>
        <w:t>)</w:t>
      </w:r>
    </w:p>
    <w:p w:rsidR="007D1A69" w:rsidRDefault="007D1A69">
      <w:pPr>
        <w:pStyle w:val="ConsPlusNormal"/>
        <w:spacing w:before="220"/>
        <w:ind w:firstLine="540"/>
        <w:jc w:val="both"/>
      </w:pPr>
      <w:r>
        <w:t>6. Избирательные фонды избирательных объединений могут создаваться только за счет следующих денежных средств:</w:t>
      </w:r>
    </w:p>
    <w:p w:rsidR="007D1A69" w:rsidRDefault="007D1A69">
      <w:pPr>
        <w:pStyle w:val="ConsPlusNormal"/>
        <w:spacing w:before="220"/>
        <w:ind w:firstLine="540"/>
        <w:jc w:val="both"/>
      </w:pPr>
      <w:r>
        <w:t xml:space="preserve">1) собственных средств избирательного объединения, которые не могут превышать предельную сумму всех расходов из средств избирательного фонда избирательного объединения, установленной в соответствии с </w:t>
      </w:r>
      <w:hyperlink w:anchor="P956">
        <w:r>
          <w:rPr>
            <w:color w:val="0000FF"/>
          </w:rPr>
          <w:t>частью 7</w:t>
        </w:r>
      </w:hyperlink>
      <w:r>
        <w:t xml:space="preserve"> настоящей статьи;</w:t>
      </w:r>
    </w:p>
    <w:p w:rsidR="007D1A69" w:rsidRDefault="007D1A69">
      <w:pPr>
        <w:pStyle w:val="ConsPlusNormal"/>
        <w:jc w:val="both"/>
      </w:pPr>
      <w:r>
        <w:t xml:space="preserve">(в ред. </w:t>
      </w:r>
      <w:hyperlink r:id="rId559">
        <w:r>
          <w:rPr>
            <w:color w:val="0000FF"/>
          </w:rPr>
          <w:t>Закона</w:t>
        </w:r>
      </w:hyperlink>
      <w:r>
        <w:t xml:space="preserve"> Республики Хакасия от 03.05.2018 N 30-ЗРХ)</w:t>
      </w:r>
    </w:p>
    <w:p w:rsidR="007D1A69" w:rsidRDefault="007D1A69">
      <w:pPr>
        <w:pStyle w:val="ConsPlusNormal"/>
        <w:spacing w:before="220"/>
        <w:ind w:firstLine="540"/>
        <w:jc w:val="both"/>
      </w:pPr>
      <w:r>
        <w:t xml:space="preserve">2) добровольных пожертвований граждан и юридических лиц. Размер добровольного </w:t>
      </w:r>
      <w:r>
        <w:lastRenderedPageBreak/>
        <w:t xml:space="preserve">пожертвования не может превышать соответственно 5 процентов и 10 процентов от предельной суммы всех расходов из средств избирательного фонда избирательного объединения, установленной в соответствии с </w:t>
      </w:r>
      <w:hyperlink w:anchor="P956">
        <w:r>
          <w:rPr>
            <w:color w:val="0000FF"/>
          </w:rPr>
          <w:t>частью 7</w:t>
        </w:r>
      </w:hyperlink>
      <w:r>
        <w:t xml:space="preserve"> настоящей статьи.</w:t>
      </w:r>
    </w:p>
    <w:p w:rsidR="007D1A69" w:rsidRDefault="007D1A69">
      <w:pPr>
        <w:pStyle w:val="ConsPlusNormal"/>
        <w:spacing w:before="220"/>
        <w:ind w:firstLine="540"/>
        <w:jc w:val="both"/>
      </w:pPr>
      <w:bookmarkStart w:id="87" w:name="P956"/>
      <w:bookmarkEnd w:id="87"/>
      <w:r>
        <w:t xml:space="preserve">7. Предельная сумма всех расходов из средств избирательного фонда избирательного объединения не может превышать 20000000 рублей. В случае дополнительного выдвижения списков кандидатов при обстоятельствах, указанных в </w:t>
      </w:r>
      <w:hyperlink w:anchor="P755">
        <w:r>
          <w:rPr>
            <w:color w:val="0000FF"/>
          </w:rPr>
          <w:t>части 9 статьи 40</w:t>
        </w:r>
      </w:hyperlink>
      <w:r>
        <w:t xml:space="preserve"> настоящего Закона, предельная сумма увеличивается в 1,5 раза.</w:t>
      </w:r>
    </w:p>
    <w:p w:rsidR="007D1A69" w:rsidRDefault="007D1A69">
      <w:pPr>
        <w:pStyle w:val="ConsPlusNormal"/>
        <w:jc w:val="both"/>
      </w:pPr>
      <w:r>
        <w:t xml:space="preserve">(в ред. </w:t>
      </w:r>
      <w:hyperlink r:id="rId560">
        <w:r>
          <w:rPr>
            <w:color w:val="0000FF"/>
          </w:rPr>
          <w:t>Закона</w:t>
        </w:r>
      </w:hyperlink>
      <w:r>
        <w:t xml:space="preserve"> Республики Хакасия от 15.03.2013 N 09-ЗРХ)</w:t>
      </w:r>
    </w:p>
    <w:p w:rsidR="007D1A69" w:rsidRDefault="007D1A69">
      <w:pPr>
        <w:pStyle w:val="ConsPlusNormal"/>
        <w:spacing w:before="220"/>
        <w:ind w:firstLine="540"/>
        <w:jc w:val="both"/>
      </w:pPr>
      <w:r>
        <w:t xml:space="preserve">8. Запрещается вносить пожертвования в избирательные фонды кандидатов, зарегистрированных кандидатов, избирательных объединений лицам, указанным в </w:t>
      </w:r>
      <w:hyperlink r:id="rId561">
        <w:r>
          <w:rPr>
            <w:color w:val="0000FF"/>
          </w:rPr>
          <w:t>пункте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D1A69" w:rsidRDefault="007D1A69">
      <w:pPr>
        <w:pStyle w:val="ConsPlusNormal"/>
        <w:spacing w:before="220"/>
        <w:ind w:firstLine="540"/>
        <w:jc w:val="both"/>
      </w:pPr>
      <w:r>
        <w:t>9. Кандидатам, зарегистрированным кандидатам, избирательным объединениям запрещается использовать иные денежные средства для оплаты работ по сбору подписей избирателей, проведения предвыборной агитации, осуществления других предвыборных мероприятий, кроме средств, поступивших в их избирательные фонды. При этом кандидаты, зарегистрированные кандидаты, избирательные объединения имеют право использовать только те денежные средства, которые перечислены отправителями на специальные избирательные счета их избирательных фондов до дня голосования и в установленном настоящим Законом порядке.</w:t>
      </w:r>
    </w:p>
    <w:p w:rsidR="007D1A69" w:rsidRDefault="007D1A69">
      <w:pPr>
        <w:pStyle w:val="ConsPlusNormal"/>
        <w:spacing w:before="220"/>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7D1A69" w:rsidRDefault="007D1A69">
      <w:pPr>
        <w:pStyle w:val="ConsPlusNormal"/>
        <w:spacing w:before="220"/>
        <w:ind w:firstLine="540"/>
        <w:jc w:val="both"/>
      </w:pPr>
      <w:r>
        <w:t xml:space="preserve">10. Если кандидат, выдвинутый по одномандатному избирательному округу, одновременно выдвинут на других выборах, проводящихся на территории этого одномандатного избирательного округа либо на территории, которая включает в себя территорию этого одномандатного избирательного округа, и обязан создать помимо избирательного фонда, указанного в </w:t>
      </w:r>
      <w:hyperlink w:anchor="P942">
        <w:r>
          <w:rPr>
            <w:color w:val="0000FF"/>
          </w:rPr>
          <w:t>части 1</w:t>
        </w:r>
      </w:hyperlink>
      <w:r>
        <w:t xml:space="preserve"> настоящей статьи, иные избирательные фонды, предельной суммой всех расходов из средств этих фондов является наибольшая из указанных в соответствующем федеральном законе, законе Республики Хакасия предельная сумма.</w:t>
      </w:r>
    </w:p>
    <w:p w:rsidR="007D1A69" w:rsidRDefault="007D1A69">
      <w:pPr>
        <w:pStyle w:val="ConsPlusNormal"/>
        <w:jc w:val="both"/>
      </w:pPr>
    </w:p>
    <w:p w:rsidR="007D1A69" w:rsidRDefault="007D1A69">
      <w:pPr>
        <w:pStyle w:val="ConsPlusTitle"/>
        <w:ind w:firstLine="540"/>
        <w:jc w:val="both"/>
        <w:outlineLvl w:val="2"/>
      </w:pPr>
      <w:r>
        <w:t>Статья 51. Специальные избирательные счета</w:t>
      </w:r>
    </w:p>
    <w:p w:rsidR="007D1A69" w:rsidRDefault="007D1A69">
      <w:pPr>
        <w:pStyle w:val="ConsPlusNormal"/>
        <w:jc w:val="both"/>
      </w:pPr>
    </w:p>
    <w:p w:rsidR="007D1A69" w:rsidRDefault="007D1A69">
      <w:pPr>
        <w:pStyle w:val="ConsPlusNormal"/>
        <w:ind w:firstLine="540"/>
        <w:jc w:val="both"/>
      </w:pPr>
      <w:bookmarkStart w:id="88" w:name="P965"/>
      <w:bookmarkEnd w:id="88"/>
      <w:r>
        <w:t>1.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отсутствии на территории избирательного округа - в другой кредитной организации, расположенной на территории избирательного округа. При отсутствии на территории избирательного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w:t>
      </w:r>
    </w:p>
    <w:p w:rsidR="007D1A69" w:rsidRDefault="007D1A69">
      <w:pPr>
        <w:pStyle w:val="ConsPlusNormal"/>
        <w:jc w:val="both"/>
      </w:pPr>
      <w:r>
        <w:t xml:space="preserve">(часть 1 в ред. </w:t>
      </w:r>
      <w:hyperlink r:id="rId562">
        <w:r>
          <w:rPr>
            <w:color w:val="0000FF"/>
          </w:rPr>
          <w:t>Закона</w:t>
        </w:r>
      </w:hyperlink>
      <w:r>
        <w:t xml:space="preserve"> Республики Хакасия от 12.05.2016 N 29-ЗРХ)</w:t>
      </w:r>
    </w:p>
    <w:p w:rsidR="007D1A69" w:rsidRDefault="007D1A69">
      <w:pPr>
        <w:pStyle w:val="ConsPlusNormal"/>
        <w:spacing w:before="220"/>
        <w:ind w:firstLine="540"/>
        <w:jc w:val="both"/>
      </w:pPr>
      <w:r>
        <w:t xml:space="preserve">2. При проведении выборов депутатов Верховного Совета порядок открытия, ведения и закрытия указанных в </w:t>
      </w:r>
      <w:hyperlink w:anchor="P965">
        <w:r>
          <w:rPr>
            <w:color w:val="0000FF"/>
          </w:rPr>
          <w:t>части 1</w:t>
        </w:r>
      </w:hyperlink>
      <w:r>
        <w:t xml:space="preserve"> настоящей статьи счетов устанавливается Избирательной комиссией Республики Хакасия по согласованию с территориальным учреждением Центрального банка </w:t>
      </w:r>
      <w:r>
        <w:lastRenderedPageBreak/>
        <w:t>Российской Федерации в Республике Хакасия.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Республики Хакасия.</w:t>
      </w:r>
    </w:p>
    <w:p w:rsidR="007D1A69" w:rsidRDefault="007D1A69">
      <w:pPr>
        <w:pStyle w:val="ConsPlusNormal"/>
        <w:jc w:val="both"/>
      </w:pPr>
      <w:r>
        <w:t xml:space="preserve">(в ред. </w:t>
      </w:r>
      <w:hyperlink r:id="rId563">
        <w:r>
          <w:rPr>
            <w:color w:val="0000FF"/>
          </w:rPr>
          <w:t>Закона</w:t>
        </w:r>
      </w:hyperlink>
      <w:r>
        <w:t xml:space="preserve"> Республики Хакасия от 10.06.2015 N 53-ЗРХ)</w:t>
      </w:r>
    </w:p>
    <w:p w:rsidR="007D1A69" w:rsidRDefault="007D1A69">
      <w:pPr>
        <w:pStyle w:val="ConsPlusNormal"/>
        <w:spacing w:before="220"/>
        <w:ind w:firstLine="540"/>
        <w:jc w:val="both"/>
      </w:pPr>
      <w:r>
        <w:t xml:space="preserve">3.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w:t>
      </w:r>
      <w:hyperlink w:anchor="P965">
        <w:r>
          <w:rPr>
            <w:color w:val="0000FF"/>
          </w:rPr>
          <w:t>частью 1</w:t>
        </w:r>
      </w:hyperlink>
      <w:r>
        <w:t xml:space="preserve"> настоящей статьи, - другой кредитной организации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7D1A69" w:rsidRDefault="007D1A69">
      <w:pPr>
        <w:pStyle w:val="ConsPlusNormal"/>
        <w:jc w:val="both"/>
      </w:pPr>
      <w:r>
        <w:t xml:space="preserve">(часть 3 введена </w:t>
      </w:r>
      <w:hyperlink r:id="rId564">
        <w:r>
          <w:rPr>
            <w:color w:val="0000FF"/>
          </w:rPr>
          <w:t>Законом</w:t>
        </w:r>
      </w:hyperlink>
      <w:r>
        <w:t xml:space="preserve"> Республики Хакасия от 12.05.2016 N 29-ЗРХ)</w:t>
      </w:r>
    </w:p>
    <w:p w:rsidR="007D1A69" w:rsidRDefault="007D1A69">
      <w:pPr>
        <w:pStyle w:val="ConsPlusNormal"/>
        <w:jc w:val="both"/>
      </w:pPr>
    </w:p>
    <w:p w:rsidR="007D1A69" w:rsidRDefault="007D1A69">
      <w:pPr>
        <w:pStyle w:val="ConsPlusTitle"/>
        <w:ind w:firstLine="540"/>
        <w:jc w:val="both"/>
        <w:outlineLvl w:val="2"/>
      </w:pPr>
      <w:r>
        <w:t>Статья 52. Добровольные пожертвования в избирательный фонд кандидата, зарегистрированного кандидата, избирательного объединения</w:t>
      </w:r>
    </w:p>
    <w:p w:rsidR="007D1A69" w:rsidRDefault="007D1A69">
      <w:pPr>
        <w:pStyle w:val="ConsPlusNormal"/>
        <w:jc w:val="both"/>
      </w:pPr>
    </w:p>
    <w:p w:rsidR="007D1A69" w:rsidRDefault="007D1A69">
      <w:pPr>
        <w:pStyle w:val="ConsPlusNormal"/>
        <w:ind w:firstLine="540"/>
        <w:jc w:val="both"/>
      </w:pPr>
      <w:bookmarkStart w:id="89" w:name="P974"/>
      <w:bookmarkEnd w:id="89"/>
      <w:r>
        <w:t>1. Добровольные пожертвования в избирательный фонд кандидата, зарегистрированного кандидата, избирательного объединения принимаются лично от граждан Российской Федерации отделениями связи или кредитными организациями только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сведения о гражданстве (подданстве).</w:t>
      </w:r>
    </w:p>
    <w:p w:rsidR="007D1A69" w:rsidRDefault="007D1A69">
      <w:pPr>
        <w:pStyle w:val="ConsPlusNormal"/>
        <w:jc w:val="both"/>
      </w:pPr>
      <w:r>
        <w:t xml:space="preserve">(в ред. </w:t>
      </w:r>
      <w:hyperlink r:id="rId565">
        <w:r>
          <w:rPr>
            <w:color w:val="0000FF"/>
          </w:rPr>
          <w:t>Закона</w:t>
        </w:r>
      </w:hyperlink>
      <w:r>
        <w:t xml:space="preserve"> Республики Хакасия от 10.12.2021 N 108-ЗРХ)</w:t>
      </w:r>
    </w:p>
    <w:p w:rsidR="007D1A69" w:rsidRDefault="007D1A69">
      <w:pPr>
        <w:pStyle w:val="ConsPlusNormal"/>
        <w:spacing w:before="220"/>
        <w:ind w:firstLine="540"/>
        <w:jc w:val="both"/>
      </w:pPr>
      <w:r>
        <w:t xml:space="preserve">Абзац утратил силу. - </w:t>
      </w:r>
      <w:hyperlink r:id="rId566">
        <w:r>
          <w:rPr>
            <w:color w:val="0000FF"/>
          </w:rPr>
          <w:t>Закон</w:t>
        </w:r>
      </w:hyperlink>
      <w:r>
        <w:t xml:space="preserve"> Республики Хакасия от 10.04.2023 N 37-ЗРХ.</w:t>
      </w:r>
    </w:p>
    <w:p w:rsidR="007D1A69" w:rsidRDefault="007D1A69">
      <w:pPr>
        <w:pStyle w:val="ConsPlusNormal"/>
        <w:spacing w:before="220"/>
        <w:ind w:firstLine="540"/>
        <w:jc w:val="both"/>
      </w:pPr>
      <w:bookmarkStart w:id="90" w:name="P977"/>
      <w:bookmarkEnd w:id="90"/>
      <w:r>
        <w:t xml:space="preserve">2. Добровольные пожертвования юридических лиц в избирательный фонд кандидата, зарегистрированного кандидата, избирательного объединения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r:id="rId567">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D1A69" w:rsidRDefault="007D1A69">
      <w:pPr>
        <w:pStyle w:val="ConsPlusNormal"/>
        <w:spacing w:before="220"/>
        <w:ind w:firstLine="540"/>
        <w:jc w:val="both"/>
      </w:pPr>
      <w:r>
        <w:t xml:space="preserve">3. Кандидат, избирательное объединение вправе возвратить любое, за исключением внесенного анонимным жертвователем, пожертвование жертвователям. Если добровольное пожертвование поступило в избирательный фонд кандидата, зарегистрированного кандидата либо в избирательный фонд избирательного объединения от гражданина или юридического лица, не имеющих права осуществлять такое пожертвование, или если пожертвование было внесено с нарушением требований </w:t>
      </w:r>
      <w:hyperlink w:anchor="P974">
        <w:r>
          <w:rPr>
            <w:color w:val="0000FF"/>
          </w:rPr>
          <w:t>частей 1</w:t>
        </w:r>
      </w:hyperlink>
      <w:r>
        <w:t xml:space="preserve"> и </w:t>
      </w:r>
      <w:hyperlink w:anchor="P977">
        <w:r>
          <w:rPr>
            <w:color w:val="0000FF"/>
          </w:rPr>
          <w:t>2</w:t>
        </w:r>
      </w:hyperlink>
      <w:r>
        <w:t xml:space="preserve"> настоящей статьи либо в размерах, превышающих размеры, предусмотренные </w:t>
      </w:r>
      <w:hyperlink w:anchor="P940">
        <w:r>
          <w:rPr>
            <w:color w:val="0000FF"/>
          </w:rPr>
          <w:t>статьей 50</w:t>
        </w:r>
      </w:hyperlink>
      <w:r>
        <w:t xml:space="preserve"> настоящего Закона, кандидат, зарегистрированный кандидат, избирательное объединение обязаны не позднее чем через десять дней со дня поступления пожертвования на специальный избирательный счет возвратить это пожертвование соответственно полностью или ту его часть, которая превышает установленный максимальный размер пожертвования, жертвователю (за вычетом расходов на пересылку) с указанием причины возврата. Кандидат, зарегистрированный кандидат, избирательное объединение не несут ответственности за принятие пожертвований, при переводе которых жертвователи указали недостоверные или неполные сведения, предусмотренные </w:t>
      </w:r>
      <w:hyperlink w:anchor="P974">
        <w:r>
          <w:rPr>
            <w:color w:val="0000FF"/>
          </w:rPr>
          <w:t>частями 1</w:t>
        </w:r>
      </w:hyperlink>
      <w:r>
        <w:t xml:space="preserve"> и </w:t>
      </w:r>
      <w:hyperlink w:anchor="P977">
        <w:r>
          <w:rPr>
            <w:color w:val="0000FF"/>
          </w:rPr>
          <w:t>2</w:t>
        </w:r>
      </w:hyperlink>
      <w:r>
        <w:t xml:space="preserve"> настоящей статьи, если они своевременно не получили информации о неправомерности данных пожертвований или неполноте сведений о жертвователе.</w:t>
      </w:r>
    </w:p>
    <w:p w:rsidR="007D1A69" w:rsidRDefault="007D1A69">
      <w:pPr>
        <w:pStyle w:val="ConsPlusNormal"/>
        <w:jc w:val="both"/>
      </w:pPr>
      <w:r>
        <w:t xml:space="preserve">(в ред. </w:t>
      </w:r>
      <w:hyperlink r:id="rId568">
        <w:r>
          <w:rPr>
            <w:color w:val="0000FF"/>
          </w:rPr>
          <w:t>Закона</w:t>
        </w:r>
      </w:hyperlink>
      <w:r>
        <w:t xml:space="preserve"> Республики Хакасия от 10.12.2021 N 108-ЗРХ)</w:t>
      </w:r>
    </w:p>
    <w:p w:rsidR="007D1A69" w:rsidRDefault="007D1A69">
      <w:pPr>
        <w:pStyle w:val="ConsPlusNormal"/>
        <w:spacing w:before="220"/>
        <w:ind w:firstLine="540"/>
        <w:jc w:val="both"/>
      </w:pPr>
      <w:r>
        <w:lastRenderedPageBreak/>
        <w:t>4. 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кандидатом, зарегистрированным кандидатом, избирательным объединением в доход республиканского бюджета Республики Хакасия.</w:t>
      </w:r>
    </w:p>
    <w:p w:rsidR="007D1A69" w:rsidRDefault="007D1A69">
      <w:pPr>
        <w:pStyle w:val="ConsPlusNormal"/>
        <w:spacing w:before="220"/>
        <w:ind w:firstLine="540"/>
        <w:jc w:val="both"/>
      </w:pPr>
      <w:r>
        <w:t>5.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Запрещаются без письменного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депутатов Верховного Совета и направленных на достижение определенного результата на выборах. Запрещаются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реализация товаров, оказание услуг, прямо или косвенно связанных с выборами и направленных на достижение определенного результата на выборах. Материальная поддержка может быть оказана кандидату, зарегистрированному кандидату, избирательному объединению только при ее оплате за счет средств избирательного фонда соответствующих кандидата, зарегистрированного кандидата, избирательного объединения. Допускаются добровольное бесплатное личное выполнение гражданином работ, оказание им услуг кандидату, избирательному объединению в ходе избирательной кампании без привлечения третьих лиц.</w:t>
      </w:r>
    </w:p>
    <w:p w:rsidR="007D1A69" w:rsidRDefault="007D1A69">
      <w:pPr>
        <w:pStyle w:val="ConsPlusNormal"/>
        <w:jc w:val="both"/>
      </w:pPr>
    </w:p>
    <w:p w:rsidR="007D1A69" w:rsidRDefault="007D1A69">
      <w:pPr>
        <w:pStyle w:val="ConsPlusTitle"/>
        <w:ind w:firstLine="540"/>
        <w:jc w:val="both"/>
        <w:outlineLvl w:val="2"/>
      </w:pPr>
      <w:r>
        <w:t>Статья 53. Отчетность по средствам избирательных фондов, публикация информации о финансовых отчетах кандидатов, зарегистрированных кандидатов, избирательных объединений</w:t>
      </w:r>
    </w:p>
    <w:p w:rsidR="007D1A69" w:rsidRDefault="007D1A69">
      <w:pPr>
        <w:pStyle w:val="ConsPlusNormal"/>
        <w:jc w:val="both"/>
      </w:pPr>
      <w:r>
        <w:t xml:space="preserve">(в ред. </w:t>
      </w:r>
      <w:hyperlink r:id="rId569">
        <w:r>
          <w:rPr>
            <w:color w:val="0000FF"/>
          </w:rPr>
          <w:t>Закона</w:t>
        </w:r>
      </w:hyperlink>
      <w:r>
        <w:t xml:space="preserve"> Республики Хакасия от 10.04.2023 N 37-ЗРХ)</w:t>
      </w:r>
    </w:p>
    <w:p w:rsidR="007D1A69" w:rsidRDefault="007D1A69">
      <w:pPr>
        <w:pStyle w:val="ConsPlusNormal"/>
        <w:jc w:val="both"/>
      </w:pPr>
    </w:p>
    <w:p w:rsidR="007D1A69" w:rsidRDefault="007D1A69">
      <w:pPr>
        <w:pStyle w:val="ConsPlusNormal"/>
        <w:ind w:firstLine="540"/>
        <w:jc w:val="both"/>
      </w:pPr>
      <w:r>
        <w:t>1. Соответствующая избирательная комиссия до дня голосования на выборах периодически, но не реже одного раза в две недели, направляет в редакции средств массовой информации для опубликования сведения о поступлении и расходовании средств избирательных фондов кандидатов, избирательных объединений. Редакции региональных государственных периодических печатных изданий обязаны публиковать указанные сведения, передаваемые им избирательными комиссиями для опубликования, в течение трех дней со дня получения.</w:t>
      </w:r>
    </w:p>
    <w:p w:rsidR="007D1A69" w:rsidRDefault="007D1A69">
      <w:pPr>
        <w:pStyle w:val="ConsPlusNormal"/>
        <w:jc w:val="both"/>
      </w:pPr>
      <w:r>
        <w:t xml:space="preserve">(в ред. </w:t>
      </w:r>
      <w:hyperlink r:id="rId570">
        <w:r>
          <w:rPr>
            <w:color w:val="0000FF"/>
          </w:rPr>
          <w:t>Закона</w:t>
        </w:r>
      </w:hyperlink>
      <w:r>
        <w:t xml:space="preserve"> Республики Хакасия от 10.06.2015 N 53-ЗРХ)</w:t>
      </w:r>
    </w:p>
    <w:p w:rsidR="007D1A69" w:rsidRDefault="007D1A69">
      <w:pPr>
        <w:pStyle w:val="ConsPlusNormal"/>
        <w:spacing w:before="220"/>
        <w:ind w:firstLine="540"/>
        <w:jc w:val="both"/>
      </w:pPr>
      <w:r>
        <w:t xml:space="preserve">2. Обязательному опубликованию подлежат сведения, указанные в </w:t>
      </w:r>
      <w:hyperlink w:anchor="P990">
        <w:r>
          <w:rPr>
            <w:color w:val="0000FF"/>
          </w:rPr>
          <w:t>части 2(1)</w:t>
        </w:r>
      </w:hyperlink>
      <w:r>
        <w:t xml:space="preserve"> настоящей статьи.</w:t>
      </w:r>
    </w:p>
    <w:p w:rsidR="007D1A69" w:rsidRDefault="007D1A69">
      <w:pPr>
        <w:pStyle w:val="ConsPlusNormal"/>
        <w:jc w:val="both"/>
      </w:pPr>
      <w:r>
        <w:t xml:space="preserve">(часть 2 в ред. </w:t>
      </w:r>
      <w:hyperlink r:id="rId571">
        <w:r>
          <w:rPr>
            <w:color w:val="0000FF"/>
          </w:rPr>
          <w:t>Закона</w:t>
        </w:r>
      </w:hyperlink>
      <w:r>
        <w:t xml:space="preserve"> Республики Хакасия от 10.06.2015 N 53-ЗРХ)</w:t>
      </w:r>
    </w:p>
    <w:p w:rsidR="007D1A69" w:rsidRDefault="007D1A69">
      <w:pPr>
        <w:pStyle w:val="ConsPlusNormal"/>
        <w:spacing w:before="220"/>
        <w:ind w:firstLine="540"/>
        <w:jc w:val="both"/>
      </w:pPr>
      <w:bookmarkStart w:id="91" w:name="P990"/>
      <w:bookmarkEnd w:id="91"/>
      <w:r>
        <w:t>2(1). Сведения о поступлении средств на специальный избирательный счет и расходовании этих средств размещаются Избирательной комиссией Республики Хакасия на своем официальном сайте в сети Интернет. Обязательному размещению подлежат сведения:</w:t>
      </w:r>
    </w:p>
    <w:p w:rsidR="007D1A69" w:rsidRDefault="007D1A69">
      <w:pPr>
        <w:pStyle w:val="ConsPlusNormal"/>
        <w:jc w:val="both"/>
      </w:pPr>
      <w:r>
        <w:t xml:space="preserve">(в ред. Законов Республики Хакасия от 12.05.2016 </w:t>
      </w:r>
      <w:hyperlink r:id="rId572">
        <w:r>
          <w:rPr>
            <w:color w:val="0000FF"/>
          </w:rPr>
          <w:t>N 29-ЗРХ</w:t>
        </w:r>
      </w:hyperlink>
      <w:r>
        <w:t xml:space="preserve">, от 03.05.2018 </w:t>
      </w:r>
      <w:hyperlink r:id="rId573">
        <w:r>
          <w:rPr>
            <w:color w:val="0000FF"/>
          </w:rPr>
          <w:t>N 30-ЗРХ</w:t>
        </w:r>
      </w:hyperlink>
      <w:r>
        <w:t>)</w:t>
      </w:r>
    </w:p>
    <w:p w:rsidR="007D1A69" w:rsidRDefault="007D1A69">
      <w:pPr>
        <w:pStyle w:val="ConsPlusNormal"/>
        <w:spacing w:before="220"/>
        <w:ind w:firstLine="540"/>
        <w:jc w:val="both"/>
      </w:pPr>
      <w:r>
        <w:t>1) о финансовой операции по расходованию средств из соответствующего избирательного фонда в случае, если ее размер превышает 50 тысяч рублей;</w:t>
      </w:r>
    </w:p>
    <w:p w:rsidR="007D1A69" w:rsidRDefault="007D1A69">
      <w:pPr>
        <w:pStyle w:val="ConsPlusNormal"/>
        <w:spacing w:before="220"/>
        <w:ind w:firstLine="540"/>
        <w:jc w:val="both"/>
      </w:pPr>
      <w:r>
        <w:t>2) о юридических лицах, перечисливших в соответствующий избирательный фонд добровольные пожертвования в сумме, превышающей 25 тысяч рублей;</w:t>
      </w:r>
    </w:p>
    <w:p w:rsidR="007D1A69" w:rsidRDefault="007D1A69">
      <w:pPr>
        <w:pStyle w:val="ConsPlusNormal"/>
        <w:spacing w:before="220"/>
        <w:ind w:firstLine="540"/>
        <w:jc w:val="both"/>
      </w:pPr>
      <w:r>
        <w:t>3) о количестве граждан, внесших в соответствующий избирательный фонд добровольные пожертвования в сумме, превышающей 20 тысяч рублей;</w:t>
      </w:r>
    </w:p>
    <w:p w:rsidR="007D1A69" w:rsidRDefault="007D1A69">
      <w:pPr>
        <w:pStyle w:val="ConsPlusNormal"/>
        <w:spacing w:before="220"/>
        <w:ind w:firstLine="540"/>
        <w:jc w:val="both"/>
      </w:pPr>
      <w:r>
        <w:t xml:space="preserve">4) о средствах, возвращенных жертвователям из соответствующего избирательного фонда, в </w:t>
      </w:r>
      <w:r>
        <w:lastRenderedPageBreak/>
        <w:t>том числе об основаниях возврата;</w:t>
      </w:r>
    </w:p>
    <w:p w:rsidR="007D1A69" w:rsidRDefault="007D1A69">
      <w:pPr>
        <w:pStyle w:val="ConsPlusNormal"/>
        <w:spacing w:before="220"/>
        <w:ind w:firstLine="540"/>
        <w:jc w:val="both"/>
      </w:pPr>
      <w:r>
        <w:t>5) об общей сумме средств, поступивших в соответствующий избирательный фонд, и об общей сумме израсходованных средств.</w:t>
      </w:r>
    </w:p>
    <w:p w:rsidR="007D1A69" w:rsidRDefault="007D1A69">
      <w:pPr>
        <w:pStyle w:val="ConsPlusNormal"/>
        <w:jc w:val="both"/>
      </w:pPr>
      <w:r>
        <w:t xml:space="preserve">(часть 2(1) введена </w:t>
      </w:r>
      <w:hyperlink r:id="rId574">
        <w:r>
          <w:rPr>
            <w:color w:val="0000FF"/>
          </w:rPr>
          <w:t>Законом</w:t>
        </w:r>
      </w:hyperlink>
      <w:r>
        <w:t xml:space="preserve"> Республики Хакасия от 10.06.2015 N 53-ЗРХ)</w:t>
      </w:r>
    </w:p>
    <w:p w:rsidR="007D1A69" w:rsidRDefault="007D1A69">
      <w:pPr>
        <w:pStyle w:val="ConsPlusNormal"/>
        <w:spacing w:before="220"/>
        <w:ind w:firstLine="540"/>
        <w:jc w:val="both"/>
      </w:pPr>
      <w:r>
        <w:t xml:space="preserve">2(2). Размещение сведений, указанных в </w:t>
      </w:r>
      <w:hyperlink w:anchor="P990">
        <w:r>
          <w:rPr>
            <w:color w:val="0000FF"/>
          </w:rPr>
          <w:t>части 2(1)</w:t>
        </w:r>
      </w:hyperlink>
      <w:r>
        <w:t xml:space="preserve"> настоящей статьи, осуществляется в объеме, определяемом Избирательной комиссией Республики Хакасия.</w:t>
      </w:r>
    </w:p>
    <w:p w:rsidR="007D1A69" w:rsidRDefault="007D1A69">
      <w:pPr>
        <w:pStyle w:val="ConsPlusNormal"/>
        <w:jc w:val="both"/>
      </w:pPr>
      <w:r>
        <w:t xml:space="preserve">(часть 2(2) введена </w:t>
      </w:r>
      <w:hyperlink r:id="rId575">
        <w:r>
          <w:rPr>
            <w:color w:val="0000FF"/>
          </w:rPr>
          <w:t>Законом</w:t>
        </w:r>
      </w:hyperlink>
      <w:r>
        <w:t xml:space="preserve"> Республики Хакасия от 10.06.2015 N 53-ЗРХ)</w:t>
      </w:r>
    </w:p>
    <w:p w:rsidR="007D1A69" w:rsidRDefault="007D1A69">
      <w:pPr>
        <w:pStyle w:val="ConsPlusNormal"/>
        <w:spacing w:before="220"/>
        <w:ind w:firstLine="540"/>
        <w:jc w:val="both"/>
      </w:pPr>
      <w:bookmarkStart w:id="92" w:name="P1000"/>
      <w:bookmarkEnd w:id="92"/>
      <w:r>
        <w:t>3.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Избирательной комиссией Республики Хакасия.</w:t>
      </w:r>
    </w:p>
    <w:p w:rsidR="007D1A69" w:rsidRDefault="007D1A69">
      <w:pPr>
        <w:pStyle w:val="ConsPlusNormal"/>
        <w:spacing w:before="220"/>
        <w:ind w:firstLine="540"/>
        <w:jc w:val="both"/>
      </w:pPr>
      <w:r>
        <w:t xml:space="preserve">4. Копии финансовых отчетов, указанных в </w:t>
      </w:r>
      <w:hyperlink w:anchor="P1000">
        <w:r>
          <w:rPr>
            <w:color w:val="0000FF"/>
          </w:rPr>
          <w:t>части 3</w:t>
        </w:r>
      </w:hyperlink>
      <w:r>
        <w:t xml:space="preserve"> настоящей статьи, не позднее чем через пять дней со дня их получения передаются Избирательной комиссией Республики Хакасия в редакции средств массовой информации для опубликования.</w:t>
      </w:r>
    </w:p>
    <w:p w:rsidR="007D1A69" w:rsidRDefault="007D1A69">
      <w:pPr>
        <w:pStyle w:val="ConsPlusNormal"/>
        <w:spacing w:before="220"/>
        <w:ind w:firstLine="540"/>
        <w:jc w:val="both"/>
      </w:pPr>
      <w:r>
        <w:t>5. Редакции региональных государственных периодических печатных изданий обязаны публиковать переданные им Избирательной комиссией Республики Хакасия финансовые отчеты (сведения из указанных отчетов) в течение пяти дней со дня получения.</w:t>
      </w:r>
    </w:p>
    <w:p w:rsidR="007D1A69" w:rsidRDefault="007D1A69">
      <w:pPr>
        <w:pStyle w:val="ConsPlusNormal"/>
        <w:jc w:val="both"/>
      </w:pPr>
    </w:p>
    <w:p w:rsidR="007D1A69" w:rsidRDefault="007D1A69">
      <w:pPr>
        <w:pStyle w:val="ConsPlusTitle"/>
        <w:ind w:firstLine="540"/>
        <w:jc w:val="both"/>
        <w:outlineLvl w:val="2"/>
      </w:pPr>
      <w:r>
        <w:t>Статья 54. Возврат денежных средств кандидатами, избирательными объединениями</w:t>
      </w:r>
    </w:p>
    <w:p w:rsidR="007D1A69" w:rsidRDefault="007D1A69">
      <w:pPr>
        <w:pStyle w:val="ConsPlusNormal"/>
        <w:jc w:val="both"/>
      </w:pPr>
    </w:p>
    <w:p w:rsidR="007D1A69" w:rsidRDefault="007D1A69">
      <w:pPr>
        <w:pStyle w:val="ConsPlusNormal"/>
        <w:ind w:firstLine="540"/>
        <w:jc w:val="both"/>
      </w:pPr>
      <w:r>
        <w:t>1. После дня голосования и до представления итогового финансового отчета кандидат, избирательное объединение обязаны перечислить неизрасходованные денежные средства, находящиеся на специальном избирательном счете, гражданам, юридическим лицам, осуществившим пожертвования либо перечисления в их избирательные фонды, пропорционально вложенным средствам.</w:t>
      </w:r>
    </w:p>
    <w:p w:rsidR="007D1A69" w:rsidRDefault="007D1A69">
      <w:pPr>
        <w:pStyle w:val="ConsPlusNormal"/>
        <w:jc w:val="both"/>
      </w:pPr>
      <w:r>
        <w:t xml:space="preserve">(в ред. </w:t>
      </w:r>
      <w:hyperlink r:id="rId576">
        <w:r>
          <w:rPr>
            <w:color w:val="0000FF"/>
          </w:rPr>
          <w:t>Закона</w:t>
        </w:r>
      </w:hyperlink>
      <w:r>
        <w:t xml:space="preserve"> Республики Хакасия от 10.04.2023 N 37-ЗРХ)</w:t>
      </w:r>
    </w:p>
    <w:p w:rsidR="007D1A69" w:rsidRDefault="007D1A69">
      <w:pPr>
        <w:pStyle w:val="ConsPlusNormal"/>
        <w:spacing w:before="220"/>
        <w:ind w:firstLine="540"/>
        <w:jc w:val="both"/>
      </w:pPr>
      <w:r>
        <w:t>2. Оставшиеся на специальном избирательном счете неизрасходованные денежные средства филиал публичного акционерного общества "Сбербанк России" (иная кредитная организация) обязан по истечении 60 дней со дня голосования перечислить в доход республиканского бюджета Республики Хакасия и закрыть этот счет.</w:t>
      </w:r>
    </w:p>
    <w:p w:rsidR="007D1A69" w:rsidRDefault="007D1A69">
      <w:pPr>
        <w:pStyle w:val="ConsPlusNormal"/>
        <w:jc w:val="both"/>
      </w:pPr>
      <w:r>
        <w:t xml:space="preserve">(часть 2 в ред. </w:t>
      </w:r>
      <w:hyperlink r:id="rId577">
        <w:r>
          <w:rPr>
            <w:color w:val="0000FF"/>
          </w:rPr>
          <w:t>Закона</w:t>
        </w:r>
      </w:hyperlink>
      <w:r>
        <w:t xml:space="preserve"> Республики Хакасия от 19.12.2019 N 102-ЗРХ)</w:t>
      </w:r>
    </w:p>
    <w:p w:rsidR="007D1A69" w:rsidRDefault="007D1A69">
      <w:pPr>
        <w:pStyle w:val="ConsPlusNormal"/>
        <w:spacing w:before="220"/>
        <w:ind w:firstLine="540"/>
        <w:jc w:val="both"/>
      </w:pPr>
      <w:r>
        <w:t xml:space="preserve">3. Утратила силу. - </w:t>
      </w:r>
      <w:hyperlink r:id="rId578">
        <w:r>
          <w:rPr>
            <w:color w:val="0000FF"/>
          </w:rPr>
          <w:t>Закон</w:t>
        </w:r>
      </w:hyperlink>
      <w:r>
        <w:t xml:space="preserve"> Республики Хакасия от 10.04.2023 N 37-ЗРХ.</w:t>
      </w:r>
    </w:p>
    <w:p w:rsidR="007D1A69" w:rsidRDefault="007D1A69">
      <w:pPr>
        <w:pStyle w:val="ConsPlusNormal"/>
        <w:jc w:val="both"/>
      </w:pPr>
    </w:p>
    <w:p w:rsidR="007D1A69" w:rsidRDefault="007D1A69">
      <w:pPr>
        <w:pStyle w:val="ConsPlusTitle"/>
        <w:ind w:firstLine="540"/>
        <w:jc w:val="both"/>
        <w:outlineLvl w:val="2"/>
      </w:pPr>
      <w:r>
        <w:t>Статья 55. Финансовое обеспечение избирательных комиссий</w:t>
      </w:r>
    </w:p>
    <w:p w:rsidR="007D1A69" w:rsidRDefault="007D1A69">
      <w:pPr>
        <w:pStyle w:val="ConsPlusNormal"/>
        <w:jc w:val="both"/>
      </w:pPr>
    </w:p>
    <w:p w:rsidR="007D1A69" w:rsidRDefault="007D1A69">
      <w:pPr>
        <w:pStyle w:val="ConsPlusNormal"/>
        <w:ind w:firstLine="540"/>
        <w:jc w:val="both"/>
      </w:pPr>
      <w:r>
        <w:t>1. Расходование средств, выделенных на подготовку и проведение выборов депутатов Верховного Совета, обеспечение деятельности избирательных комиссий, эксплуатацию и развитие средств автоматизации, а также на обучение организаторов выборов и избирателей, производится соответствующими избирательными комиссиями самостоятельно на цели, определенные настоящим Законом.</w:t>
      </w:r>
    </w:p>
    <w:p w:rsidR="007D1A69" w:rsidRDefault="007D1A69">
      <w:pPr>
        <w:pStyle w:val="ConsPlusNormal"/>
        <w:spacing w:before="220"/>
        <w:ind w:firstLine="540"/>
        <w:jc w:val="both"/>
      </w:pPr>
      <w:r>
        <w:t>2. За счет средств республиканского бюджета Республики Хакасия финансируются следующие расходы избирательных комиссий:</w:t>
      </w:r>
    </w:p>
    <w:p w:rsidR="007D1A69" w:rsidRDefault="007D1A69">
      <w:pPr>
        <w:pStyle w:val="ConsPlusNormal"/>
        <w:spacing w:before="220"/>
        <w:ind w:firstLine="540"/>
        <w:jc w:val="both"/>
      </w:pPr>
      <w:r>
        <w:lastRenderedPageBreak/>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rsidR="007D1A69" w:rsidRDefault="007D1A69">
      <w:pPr>
        <w:pStyle w:val="ConsPlusNormal"/>
        <w:spacing w:before="220"/>
        <w:ind w:firstLine="540"/>
        <w:jc w:val="both"/>
      </w:pPr>
      <w:r>
        <w:t>2) на изготовление печатной продукции и осуществление издательской деятельности;</w:t>
      </w:r>
    </w:p>
    <w:p w:rsidR="007D1A69" w:rsidRDefault="007D1A69">
      <w:pPr>
        <w:pStyle w:val="ConsPlusNormal"/>
        <w:spacing w:before="220"/>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обеспечения выборов и полномочий избирательных комиссий;</w:t>
      </w:r>
    </w:p>
    <w:p w:rsidR="007D1A69" w:rsidRDefault="007D1A69">
      <w:pPr>
        <w:pStyle w:val="ConsPlusNormal"/>
        <w:spacing w:before="220"/>
        <w:ind w:firstLine="540"/>
        <w:jc w:val="both"/>
      </w:pPr>
      <w:r>
        <w:t>4) на транспортные расходы, в том числе при проведении голосования в отдаленных и труднодоступных местностях;</w:t>
      </w:r>
    </w:p>
    <w:p w:rsidR="007D1A69" w:rsidRDefault="007D1A69">
      <w:pPr>
        <w:pStyle w:val="ConsPlusNormal"/>
        <w:spacing w:before="220"/>
        <w:ind w:firstLine="540"/>
        <w:jc w:val="both"/>
      </w:pPr>
      <w:r>
        <w:t>5) на доставку, хранение избирательной документации, подготовку ее к передаче в архив и на ее уничтожение;</w:t>
      </w:r>
    </w:p>
    <w:p w:rsidR="007D1A69" w:rsidRDefault="007D1A69">
      <w:pPr>
        <w:pStyle w:val="ConsPlusNormal"/>
        <w:spacing w:before="220"/>
        <w:ind w:firstLine="540"/>
        <w:jc w:val="both"/>
      </w:pPr>
      <w:r>
        <w:t>6) на развитие избирательной системы, в том числе внедрение новых избирательных технологий, средств автоматизации, на обучение организаторов выборов и избирателей, реализацию целевых программ;</w:t>
      </w:r>
    </w:p>
    <w:p w:rsidR="007D1A69" w:rsidRDefault="007D1A69">
      <w:pPr>
        <w:pStyle w:val="ConsPlusNormal"/>
        <w:spacing w:before="220"/>
        <w:ind w:firstLine="540"/>
        <w:jc w:val="both"/>
      </w:pPr>
      <w:r>
        <w:t>7) на командировки, связанные с проведением выборов;</w:t>
      </w:r>
    </w:p>
    <w:p w:rsidR="007D1A69" w:rsidRDefault="007D1A69">
      <w:pPr>
        <w:pStyle w:val="ConsPlusNormal"/>
        <w:spacing w:before="220"/>
        <w:ind w:firstLine="540"/>
        <w:jc w:val="both"/>
      </w:pPr>
      <w:r>
        <w:t>8) на другие цели, связанные с подготовкой и проведением выборов, а также с обеспечением полномочий и деятельности избирательных комиссий.</w:t>
      </w:r>
    </w:p>
    <w:p w:rsidR="007D1A69" w:rsidRDefault="007D1A69">
      <w:pPr>
        <w:pStyle w:val="ConsPlusNormal"/>
        <w:spacing w:before="220"/>
        <w:ind w:firstLine="540"/>
        <w:jc w:val="both"/>
      </w:pPr>
      <w:r>
        <w:t>3.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депутатов Верховного Совета. За членом избирательной комиссии с правом решающего голоса, освобожденным на основании представления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Республики Хакасия за счет и в пределах средств республиканского бюджета Республики Хакасия, выделенных на проведение выборов.</w:t>
      </w:r>
    </w:p>
    <w:p w:rsidR="007D1A69" w:rsidRDefault="007D1A69">
      <w:pPr>
        <w:pStyle w:val="ConsPlusNormal"/>
        <w:spacing w:before="220"/>
        <w:ind w:firstLine="540"/>
        <w:jc w:val="both"/>
      </w:pPr>
      <w:r>
        <w:t>4.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выделенных избирательной комиссии средств республиканского бюджета Республики Хакасия в порядке и размерах, определяемых Избирательной комиссией Республики Хакасия.</w:t>
      </w:r>
    </w:p>
    <w:p w:rsidR="007D1A69" w:rsidRDefault="007D1A69">
      <w:pPr>
        <w:pStyle w:val="ConsPlusNormal"/>
        <w:spacing w:before="220"/>
        <w:ind w:firstLine="540"/>
        <w:jc w:val="both"/>
      </w:pPr>
      <w:r>
        <w:t>5. Порядок открытия и ведения счетов, учета, отчетности и перечисления денежных средств, выделенных из республиканского бюджета Республики Хакасия Избирательной комиссии Республики Хакасия, другим избирательным комиссиям на подготовку и проведение выборов депутатов Верховного Совета, устанавливается Избирательной комиссией Республики Хакасия по согласованию с территориальным учреждением Центрального банка Российской Федерации в Республике Хакасия.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счетах, банк не уплачивает проценты. Избирательные комиссии ведут бухгалтерский учет по использованию средств, выделенных им из республиканского бюджета Республики Хакасия.</w:t>
      </w:r>
    </w:p>
    <w:p w:rsidR="007D1A69" w:rsidRDefault="007D1A69">
      <w:pPr>
        <w:pStyle w:val="ConsPlusNormal"/>
        <w:jc w:val="both"/>
      </w:pPr>
      <w:r>
        <w:t xml:space="preserve">(в ред. </w:t>
      </w:r>
      <w:hyperlink r:id="rId579">
        <w:r>
          <w:rPr>
            <w:color w:val="0000FF"/>
          </w:rPr>
          <w:t>Закона</w:t>
        </w:r>
      </w:hyperlink>
      <w:r>
        <w:t xml:space="preserve"> Республики Хакасия от 10.06.2015 N 53-ЗРХ)</w:t>
      </w:r>
    </w:p>
    <w:p w:rsidR="007D1A69" w:rsidRDefault="007D1A69">
      <w:pPr>
        <w:pStyle w:val="ConsPlusNormal"/>
        <w:spacing w:before="220"/>
        <w:ind w:firstLine="540"/>
        <w:jc w:val="both"/>
      </w:pPr>
      <w:r>
        <w:lastRenderedPageBreak/>
        <w:t>6. Участковая избирательная комиссия представляет окружной избирательной комиссии отчет о поступлении и расходовании средств республиканского бюджета Республики Хакасия, выделенных данной участковой избирательной комиссии на подготовку и проведение выборов, не позднее чем через десять дней со дня голосования. Окружная избирательная комиссия представляет территориальной избирательной комиссии отчет о поступлении и расходовании средств республиканского бюджета Республики Хакасия, выделенных данной окружной избирательной комиссии на подготовку и проведение выборов, не позднее чем через 30 дней со дня голосования, а территориальные избирательные комиссии - в Избирательную комиссию Республики Хакасия не позднее чем через 45 дней со дня голосования.</w:t>
      </w:r>
    </w:p>
    <w:p w:rsidR="007D1A69" w:rsidRDefault="007D1A69">
      <w:pPr>
        <w:pStyle w:val="ConsPlusNormal"/>
        <w:spacing w:before="220"/>
        <w:ind w:firstLine="540"/>
        <w:jc w:val="both"/>
      </w:pPr>
      <w:r>
        <w:t>7. Избирательная комиссия Республики Хакасия представляет в Верховный Совет Республики Хакасия и передает в средства массовой информации для опубликования отчет о расходовании средств республиканского бюджета Республики Хакасия, а также сведения о поступлении и расходовании средств избирательных фондов кандидатов и о поступлении и расходовании средств избирательных фондов избирательных объединений не позднее чем через три месяца со дня официального опубликования общих результатов выборов.</w:t>
      </w:r>
    </w:p>
    <w:p w:rsidR="007D1A69" w:rsidRDefault="007D1A69">
      <w:pPr>
        <w:pStyle w:val="ConsPlusNormal"/>
        <w:jc w:val="both"/>
      </w:pPr>
      <w:r>
        <w:t xml:space="preserve">(в ред. </w:t>
      </w:r>
      <w:hyperlink r:id="rId580">
        <w:r>
          <w:rPr>
            <w:color w:val="0000FF"/>
          </w:rPr>
          <w:t>Закона</w:t>
        </w:r>
      </w:hyperlink>
      <w:r>
        <w:t xml:space="preserve"> Республики Хакасия от 13.05.2019 N 20-ЗРХ)</w:t>
      </w:r>
    </w:p>
    <w:p w:rsidR="007D1A69" w:rsidRDefault="007D1A69">
      <w:pPr>
        <w:pStyle w:val="ConsPlusNormal"/>
        <w:jc w:val="both"/>
      </w:pPr>
    </w:p>
    <w:p w:rsidR="007D1A69" w:rsidRDefault="007D1A69">
      <w:pPr>
        <w:pStyle w:val="ConsPlusTitle"/>
        <w:ind w:firstLine="540"/>
        <w:jc w:val="both"/>
        <w:outlineLvl w:val="2"/>
      </w:pPr>
      <w:r>
        <w:t>Статья 56. Контрольно-ревизионные службы</w:t>
      </w:r>
    </w:p>
    <w:p w:rsidR="007D1A69" w:rsidRDefault="007D1A69">
      <w:pPr>
        <w:pStyle w:val="ConsPlusNormal"/>
        <w:ind w:firstLine="540"/>
        <w:jc w:val="both"/>
      </w:pPr>
      <w:r>
        <w:t xml:space="preserve">(в ред. </w:t>
      </w:r>
      <w:hyperlink r:id="rId581">
        <w:r>
          <w:rPr>
            <w:color w:val="0000FF"/>
          </w:rPr>
          <w:t>Закона</w:t>
        </w:r>
      </w:hyperlink>
      <w:r>
        <w:t xml:space="preserve"> Республики Хакасия от 10.06.2015 N 53-ЗРХ)</w:t>
      </w:r>
    </w:p>
    <w:p w:rsidR="007D1A69" w:rsidRDefault="007D1A69">
      <w:pPr>
        <w:pStyle w:val="ConsPlusNormal"/>
        <w:jc w:val="both"/>
      </w:pPr>
    </w:p>
    <w:p w:rsidR="007D1A69" w:rsidRDefault="007D1A69">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w:t>
      </w:r>
      <w:hyperlink r:id="rId582">
        <w:r>
          <w:rPr>
            <w:color w:val="0000FF"/>
          </w:rPr>
          <w:t>пунктами 3</w:t>
        </w:r>
      </w:hyperlink>
      <w:r>
        <w:t xml:space="preserve"> и </w:t>
      </w:r>
      <w:hyperlink r:id="rId583">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сведений об имуществе, о доходах, об их источниках и о расходах, соблюдения кандидатами требований, предусмотренных </w:t>
      </w:r>
      <w:hyperlink r:id="rId584">
        <w:r>
          <w:rPr>
            <w:color w:val="0000FF"/>
          </w:rPr>
          <w:t>пунктом 3(3)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используются контрольно-ревизионные службы, созданные при Избирательной комиссии Республики Хакасия, территориальных избирательных комиссиях.</w:t>
      </w:r>
    </w:p>
    <w:p w:rsidR="007D1A69" w:rsidRDefault="007D1A69">
      <w:pPr>
        <w:pStyle w:val="ConsPlusNormal"/>
        <w:spacing w:before="220"/>
        <w:ind w:firstLine="540"/>
        <w:jc w:val="both"/>
      </w:pPr>
      <w:r>
        <w:t xml:space="preserve">2. Порядок создания и организации деятельности контрольно-ревизионных служб определяется Федеральным </w:t>
      </w:r>
      <w:hyperlink r:id="rId58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законами Республики Хакасия.</w:t>
      </w:r>
    </w:p>
    <w:p w:rsidR="007D1A69" w:rsidRDefault="007D1A69">
      <w:pPr>
        <w:pStyle w:val="ConsPlusNormal"/>
        <w:jc w:val="both"/>
      </w:pPr>
    </w:p>
    <w:p w:rsidR="007D1A69" w:rsidRDefault="007D1A69">
      <w:pPr>
        <w:pStyle w:val="ConsPlusTitle"/>
        <w:jc w:val="center"/>
        <w:outlineLvl w:val="1"/>
      </w:pPr>
      <w:r>
        <w:t>Глава 9. ОРГАНИЗАЦИЯ И ОСУЩЕСТВЛЕНИЕ ГОЛОСОВАНИЯ,</w:t>
      </w:r>
    </w:p>
    <w:p w:rsidR="007D1A69" w:rsidRDefault="007D1A69">
      <w:pPr>
        <w:pStyle w:val="ConsPlusTitle"/>
        <w:jc w:val="center"/>
      </w:pPr>
      <w:r>
        <w:t>УСТАНОВЛЕНИЕ ИТОГОВ ГОЛОСОВАНИЯ, ОПРЕДЕЛЕНИЕ</w:t>
      </w:r>
    </w:p>
    <w:p w:rsidR="007D1A69" w:rsidRDefault="007D1A69">
      <w:pPr>
        <w:pStyle w:val="ConsPlusTitle"/>
        <w:jc w:val="center"/>
      </w:pPr>
      <w:r>
        <w:t>РЕЗУЛЬТАТОВ ВЫБОРОВ И ИХ ОПУБЛИКОВАНИЕ</w:t>
      </w:r>
    </w:p>
    <w:p w:rsidR="007D1A69" w:rsidRDefault="007D1A69">
      <w:pPr>
        <w:pStyle w:val="ConsPlusNormal"/>
        <w:jc w:val="center"/>
      </w:pPr>
      <w:r>
        <w:t xml:space="preserve">(в ред. </w:t>
      </w:r>
      <w:hyperlink r:id="rId586">
        <w:r>
          <w:rPr>
            <w:color w:val="0000FF"/>
          </w:rPr>
          <w:t>Закона</w:t>
        </w:r>
      </w:hyperlink>
      <w:r>
        <w:t xml:space="preserve"> Республики Хакасия</w:t>
      </w:r>
    </w:p>
    <w:p w:rsidR="007D1A69" w:rsidRDefault="007D1A69">
      <w:pPr>
        <w:pStyle w:val="ConsPlusNormal"/>
        <w:jc w:val="center"/>
      </w:pPr>
      <w:r>
        <w:t>от 03.06.2014 N 39-ЗРХ)</w:t>
      </w:r>
    </w:p>
    <w:p w:rsidR="007D1A69" w:rsidRDefault="007D1A69">
      <w:pPr>
        <w:pStyle w:val="ConsPlusNormal"/>
        <w:jc w:val="both"/>
      </w:pPr>
    </w:p>
    <w:p w:rsidR="007D1A69" w:rsidRDefault="007D1A69">
      <w:pPr>
        <w:pStyle w:val="ConsPlusTitle"/>
        <w:ind w:firstLine="540"/>
        <w:jc w:val="both"/>
        <w:outlineLvl w:val="2"/>
      </w:pPr>
      <w:r>
        <w:t>Статья 57. Помещение для голосования</w:t>
      </w:r>
    </w:p>
    <w:p w:rsidR="007D1A69" w:rsidRDefault="007D1A69">
      <w:pPr>
        <w:pStyle w:val="ConsPlusNormal"/>
        <w:jc w:val="both"/>
      </w:pPr>
    </w:p>
    <w:p w:rsidR="007D1A69" w:rsidRDefault="007D1A69">
      <w:pPr>
        <w:pStyle w:val="ConsPlusNormal"/>
        <w:ind w:firstLine="540"/>
        <w:jc w:val="both"/>
      </w:pPr>
      <w:r>
        <w:t xml:space="preserve">1. Помещение для голосования безвозмездно предоставляется в распоряжение участковой избирательной комиссии в порядке, установленном Федеральным </w:t>
      </w:r>
      <w:hyperlink r:id="rId58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7D1A69" w:rsidRDefault="007D1A69">
      <w:pPr>
        <w:pStyle w:val="ConsPlusNormal"/>
        <w:spacing w:before="220"/>
        <w:ind w:firstLine="540"/>
        <w:jc w:val="both"/>
      </w:pPr>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7D1A69" w:rsidRDefault="007D1A69">
      <w:pPr>
        <w:pStyle w:val="ConsPlusNormal"/>
        <w:spacing w:before="220"/>
        <w:ind w:firstLine="540"/>
        <w:jc w:val="both"/>
      </w:pPr>
      <w:bookmarkStart w:id="93" w:name="P1048"/>
      <w:bookmarkEnd w:id="93"/>
      <w:r>
        <w:lastRenderedPageBreak/>
        <w:t>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республиканских списках кандидатов, а также обо всех избирательных объединениях, внесенных в избирательный бюллетень:</w:t>
      </w:r>
    </w:p>
    <w:p w:rsidR="007D1A69" w:rsidRDefault="007D1A69">
      <w:pPr>
        <w:pStyle w:val="ConsPlusNormal"/>
        <w:spacing w:before="220"/>
        <w:ind w:firstLine="540"/>
        <w:jc w:val="both"/>
      </w:pPr>
      <w:r>
        <w:t>1) биографические данные кандидатов в объеме, установленном Избирательной комиссией Республики Хакасия, но не меньшем, чем объем биографических данных, внесенных в избирательный бюллетень;</w:t>
      </w:r>
    </w:p>
    <w:p w:rsidR="007D1A69" w:rsidRDefault="007D1A69">
      <w:pPr>
        <w:pStyle w:val="ConsPlusNormal"/>
        <w:spacing w:before="220"/>
        <w:ind w:firstLine="540"/>
        <w:jc w:val="both"/>
      </w:pPr>
      <w:r>
        <w:t>2) если кандидат, республиканский список кандидатов выдвинуты избирательным объединением - слова "выдвинут избирательным объединением" с указанием наименования соответствующего избирательного объединения;</w:t>
      </w:r>
    </w:p>
    <w:p w:rsidR="007D1A69" w:rsidRDefault="007D1A69">
      <w:pPr>
        <w:pStyle w:val="ConsPlusNormal"/>
        <w:spacing w:before="220"/>
        <w:ind w:firstLine="540"/>
        <w:jc w:val="both"/>
      </w:pPr>
      <w:r>
        <w:t>3) если кандидат сам выдвинул свою кандидатуру - слово "самовыдвижение";</w:t>
      </w:r>
    </w:p>
    <w:p w:rsidR="007D1A69" w:rsidRDefault="007D1A69">
      <w:pPr>
        <w:pStyle w:val="ConsPlusNormal"/>
        <w:spacing w:before="220"/>
        <w:ind w:firstLine="540"/>
        <w:jc w:val="both"/>
      </w:pPr>
      <w:r>
        <w:t>4) сведения о доходах и об имуществе кандидатов в объеме, установленном Избирательной комиссией Республики Хакасия;</w:t>
      </w:r>
    </w:p>
    <w:p w:rsidR="007D1A69" w:rsidRDefault="007D1A69">
      <w:pPr>
        <w:pStyle w:val="ConsPlusNormal"/>
        <w:spacing w:before="220"/>
        <w:ind w:firstLine="540"/>
        <w:jc w:val="both"/>
      </w:pPr>
      <w:r>
        <w:t xml:space="preserve">5) информацию о фактах предоставления кандидатами недостоверных сведений, предусмотренных </w:t>
      </w:r>
      <w:hyperlink r:id="rId588">
        <w:r>
          <w:rPr>
            <w:color w:val="0000FF"/>
          </w:rPr>
          <w:t>пунктами 2</w:t>
        </w:r>
      </w:hyperlink>
      <w:r>
        <w:t xml:space="preserve"> и </w:t>
      </w:r>
      <w:hyperlink r:id="rId589">
        <w:r>
          <w:rPr>
            <w:color w:val="0000FF"/>
          </w:rPr>
          <w:t>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такая информация имеется).</w:t>
      </w:r>
    </w:p>
    <w:p w:rsidR="007D1A69" w:rsidRDefault="007D1A69">
      <w:pPr>
        <w:pStyle w:val="ConsPlusNormal"/>
        <w:spacing w:before="220"/>
        <w:ind w:firstLine="540"/>
        <w:jc w:val="both"/>
      </w:pPr>
      <w:bookmarkStart w:id="94" w:name="P1054"/>
      <w:bookmarkEnd w:id="94"/>
      <w:r>
        <w:t>4. Если у зарегистрированного кандидата, в том числе из республиканского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является иностранным агентом либо кандидатом, аффилированным с иностранным агентом, на информационном стенде размещается информация об этом.</w:t>
      </w:r>
    </w:p>
    <w:p w:rsidR="007D1A69" w:rsidRDefault="007D1A69">
      <w:pPr>
        <w:pStyle w:val="ConsPlusNormal"/>
        <w:jc w:val="both"/>
      </w:pPr>
      <w:r>
        <w:t xml:space="preserve">(в ред. Законов Республики Хакасия от 03.06.2014 </w:t>
      </w:r>
      <w:hyperlink r:id="rId590">
        <w:r>
          <w:rPr>
            <w:color w:val="0000FF"/>
          </w:rPr>
          <w:t>N 39-ЗРХ</w:t>
        </w:r>
      </w:hyperlink>
      <w:r>
        <w:t xml:space="preserve">, от 10.12.2021 </w:t>
      </w:r>
      <w:hyperlink r:id="rId591">
        <w:r>
          <w:rPr>
            <w:color w:val="0000FF"/>
          </w:rPr>
          <w:t>N 108-ЗРХ</w:t>
        </w:r>
      </w:hyperlink>
      <w:r>
        <w:t xml:space="preserve">, от 10.04.2023 </w:t>
      </w:r>
      <w:hyperlink r:id="rId592">
        <w:r>
          <w:rPr>
            <w:color w:val="0000FF"/>
          </w:rPr>
          <w:t>N 37-ЗРХ</w:t>
        </w:r>
      </w:hyperlink>
      <w:r>
        <w:t>)</w:t>
      </w:r>
    </w:p>
    <w:p w:rsidR="007D1A69" w:rsidRDefault="007D1A69">
      <w:pPr>
        <w:pStyle w:val="ConsPlusNormal"/>
        <w:spacing w:before="220"/>
        <w:ind w:firstLine="540"/>
        <w:jc w:val="both"/>
      </w:pPr>
      <w:bookmarkStart w:id="95" w:name="P1056"/>
      <w:bookmarkEnd w:id="95"/>
      <w:r>
        <w:t>5.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в которых должны быть приведены варианты заполнения бюллетеня (бюллетеней).</w:t>
      </w:r>
    </w:p>
    <w:p w:rsidR="007D1A69" w:rsidRDefault="007D1A69">
      <w:pPr>
        <w:pStyle w:val="ConsPlusNormal"/>
        <w:spacing w:before="220"/>
        <w:ind w:firstLine="540"/>
        <w:jc w:val="both"/>
      </w:pPr>
      <w:r>
        <w:t xml:space="preserve">6. Для информирования избирателей, являющихся инвалидами по зрению, на информационном стенде размещаются материалы, указанные в </w:t>
      </w:r>
      <w:hyperlink w:anchor="P1048">
        <w:r>
          <w:rPr>
            <w:color w:val="0000FF"/>
          </w:rPr>
          <w:t>частях 3</w:t>
        </w:r>
      </w:hyperlink>
      <w:r>
        <w:t xml:space="preserve"> и </w:t>
      </w:r>
      <w:hyperlink w:anchor="P1054">
        <w:r>
          <w:rPr>
            <w:color w:val="0000FF"/>
          </w:rPr>
          <w:t>4</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Республики Хакасия.</w:t>
      </w:r>
    </w:p>
    <w:p w:rsidR="007D1A69" w:rsidRDefault="007D1A69">
      <w:pPr>
        <w:pStyle w:val="ConsPlusNormal"/>
        <w:jc w:val="both"/>
      </w:pPr>
      <w:r>
        <w:t xml:space="preserve">(в ред. </w:t>
      </w:r>
      <w:hyperlink r:id="rId593">
        <w:r>
          <w:rPr>
            <w:color w:val="0000FF"/>
          </w:rPr>
          <w:t>Закона</w:t>
        </w:r>
      </w:hyperlink>
      <w:r>
        <w:t xml:space="preserve"> Республики Хакасия от 15.03.2013 N 09-ЗРХ)</w:t>
      </w:r>
    </w:p>
    <w:p w:rsidR="007D1A69" w:rsidRDefault="007D1A69">
      <w:pPr>
        <w:pStyle w:val="ConsPlusNormal"/>
        <w:spacing w:before="220"/>
        <w:ind w:firstLine="540"/>
        <w:jc w:val="both"/>
      </w:pPr>
      <w:r>
        <w:t>7. В помещении для голосования должны находиться зарегистрированные Избирательной комиссией Республики Хакасия республиканские списки кандидатов.</w:t>
      </w:r>
    </w:p>
    <w:p w:rsidR="007D1A69" w:rsidRDefault="007D1A69">
      <w:pPr>
        <w:pStyle w:val="ConsPlusNormal"/>
        <w:spacing w:before="220"/>
        <w:ind w:firstLine="540"/>
        <w:jc w:val="both"/>
      </w:pPr>
      <w:r>
        <w:t>8.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7D1A69" w:rsidRDefault="007D1A69">
      <w:pPr>
        <w:pStyle w:val="ConsPlusNormal"/>
        <w:spacing w:before="220"/>
        <w:ind w:firstLine="540"/>
        <w:jc w:val="both"/>
      </w:pPr>
      <w:r>
        <w:t xml:space="preserve">9.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требованиями, установленными Федеральным </w:t>
      </w:r>
      <w:hyperlink r:id="rId594">
        <w:r>
          <w:rPr>
            <w:color w:val="0000FF"/>
          </w:rPr>
          <w:t>законом</w:t>
        </w:r>
      </w:hyperlink>
      <w:r>
        <w:t xml:space="preserve"> "Об основных гарантиях избирательных прав и права на </w:t>
      </w:r>
      <w:r>
        <w:lastRenderedPageBreak/>
        <w:t>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7D1A69" w:rsidRDefault="007D1A69">
      <w:pPr>
        <w:pStyle w:val="ConsPlusNormal"/>
        <w:jc w:val="both"/>
      </w:pPr>
      <w:r>
        <w:t xml:space="preserve">(в ред. </w:t>
      </w:r>
      <w:hyperlink r:id="rId595">
        <w:r>
          <w:rPr>
            <w:color w:val="0000FF"/>
          </w:rPr>
          <w:t>Закона</w:t>
        </w:r>
      </w:hyperlink>
      <w:r>
        <w:t xml:space="preserve"> Республики Хакасия от 03.06.2014 N 39-ЗРХ)</w:t>
      </w:r>
    </w:p>
    <w:p w:rsidR="007D1A69" w:rsidRDefault="007D1A69">
      <w:pPr>
        <w:pStyle w:val="ConsPlusNormal"/>
        <w:spacing w:before="220"/>
        <w:ind w:firstLine="540"/>
        <w:jc w:val="both"/>
      </w:pPr>
      <w:r>
        <w:t>10.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w:t>
      </w:r>
    </w:p>
    <w:p w:rsidR="007D1A69" w:rsidRDefault="007D1A69">
      <w:pPr>
        <w:pStyle w:val="ConsPlusNormal"/>
        <w:spacing w:before="220"/>
        <w:ind w:firstLine="540"/>
        <w:jc w:val="both"/>
      </w:pPr>
      <w:r>
        <w:t xml:space="preserve">11.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59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7D1A69" w:rsidRDefault="007D1A69">
      <w:pPr>
        <w:pStyle w:val="ConsPlusNormal"/>
        <w:jc w:val="both"/>
      </w:pPr>
      <w:r>
        <w:t xml:space="preserve">(часть 11 введена </w:t>
      </w:r>
      <w:hyperlink r:id="rId597">
        <w:r>
          <w:rPr>
            <w:color w:val="0000FF"/>
          </w:rPr>
          <w:t>Законом</w:t>
        </w:r>
      </w:hyperlink>
      <w:r>
        <w:t xml:space="preserve"> Республики Хакасия от 10.06.2015 N 53-ЗРХ)</w:t>
      </w:r>
    </w:p>
    <w:p w:rsidR="007D1A69" w:rsidRDefault="007D1A69">
      <w:pPr>
        <w:pStyle w:val="ConsPlusNormal"/>
        <w:jc w:val="both"/>
      </w:pPr>
    </w:p>
    <w:p w:rsidR="007D1A69" w:rsidRDefault="007D1A69">
      <w:pPr>
        <w:pStyle w:val="ConsPlusTitle"/>
        <w:ind w:firstLine="540"/>
        <w:jc w:val="both"/>
        <w:outlineLvl w:val="2"/>
      </w:pPr>
      <w:r>
        <w:t xml:space="preserve">Статья 58. Утратила силу. - </w:t>
      </w:r>
      <w:hyperlink r:id="rId598">
        <w:r>
          <w:rPr>
            <w:color w:val="0000FF"/>
          </w:rPr>
          <w:t>Закон</w:t>
        </w:r>
      </w:hyperlink>
      <w:r>
        <w:t xml:space="preserve"> Республики Хакасия от 03.06.2014 N 39-ЗРХ.</w:t>
      </w:r>
    </w:p>
    <w:p w:rsidR="007D1A69" w:rsidRDefault="007D1A69">
      <w:pPr>
        <w:pStyle w:val="ConsPlusNormal"/>
        <w:jc w:val="both"/>
      </w:pPr>
    </w:p>
    <w:p w:rsidR="007D1A69" w:rsidRDefault="007D1A69">
      <w:pPr>
        <w:pStyle w:val="ConsPlusTitle"/>
        <w:ind w:firstLine="540"/>
        <w:jc w:val="both"/>
        <w:outlineLvl w:val="2"/>
      </w:pPr>
      <w:r>
        <w:t>Статья 59. Избирательные бюллетени</w:t>
      </w:r>
    </w:p>
    <w:p w:rsidR="007D1A69" w:rsidRDefault="007D1A69">
      <w:pPr>
        <w:pStyle w:val="ConsPlusNormal"/>
        <w:jc w:val="both"/>
      </w:pPr>
    </w:p>
    <w:p w:rsidR="007D1A69" w:rsidRDefault="007D1A69">
      <w:pPr>
        <w:pStyle w:val="ConsPlusNormal"/>
        <w:ind w:firstLine="540"/>
        <w:jc w:val="both"/>
      </w:pPr>
      <w:r>
        <w:t>1. Для участия в голосовании на выборах избиратель получает бюллетень для голосования по одномандатному избирательному округу и избирательный бюллетень для голосования по республиканскому избирательному округу.</w:t>
      </w:r>
    </w:p>
    <w:p w:rsidR="007D1A69" w:rsidRDefault="007D1A69">
      <w:pPr>
        <w:pStyle w:val="ConsPlusNormal"/>
        <w:jc w:val="both"/>
      </w:pPr>
      <w:r>
        <w:t xml:space="preserve">(часть 1 в ред. </w:t>
      </w:r>
      <w:hyperlink r:id="rId599">
        <w:r>
          <w:rPr>
            <w:color w:val="0000FF"/>
          </w:rPr>
          <w:t>Закона</w:t>
        </w:r>
      </w:hyperlink>
      <w:r>
        <w:t xml:space="preserve"> Республики Хакасия от 10.04.2023 N 37-ЗРХ)</w:t>
      </w:r>
    </w:p>
    <w:p w:rsidR="007D1A69" w:rsidRDefault="007D1A69">
      <w:pPr>
        <w:pStyle w:val="ConsPlusNormal"/>
        <w:spacing w:before="220"/>
        <w:ind w:firstLine="540"/>
        <w:jc w:val="both"/>
      </w:pPr>
      <w:r>
        <w:t>2. Избирательные бюллетени являются документами строгой отчетности. Порядок осуществления контроля за изготовлением избирательных бюллетеней утверждается Избирательной комиссией Республики Хакасия не позднее чем за 50 дней до дня голосования.</w:t>
      </w:r>
    </w:p>
    <w:p w:rsidR="007D1A69" w:rsidRDefault="007D1A69">
      <w:pPr>
        <w:pStyle w:val="ConsPlusNormal"/>
        <w:spacing w:before="220"/>
        <w:ind w:firstLine="540"/>
        <w:jc w:val="both"/>
      </w:pPr>
      <w:r>
        <w:t>3. Бюллетени изготовляются исключительно по решению Избирательной комиссии Республики Хакасия. Нумерация бюллетеней не допускается. Число изготовленных бюллетеней не должно более чем на 1,5 процента превышать число зарегистрированных избирателей.</w:t>
      </w:r>
    </w:p>
    <w:p w:rsidR="007D1A69" w:rsidRDefault="007D1A69">
      <w:pPr>
        <w:pStyle w:val="ConsPlusNormal"/>
        <w:spacing w:before="220"/>
        <w:ind w:firstLine="540"/>
        <w:jc w:val="both"/>
      </w:pPr>
      <w:r>
        <w:t>4. В помощь избирателям, являющимся инвалидами по зрению, по решению Избирательной комиссии Республики Хакасия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Республики Хакасия.</w:t>
      </w:r>
    </w:p>
    <w:p w:rsidR="007D1A69" w:rsidRDefault="007D1A69">
      <w:pPr>
        <w:pStyle w:val="ConsPlusNormal"/>
        <w:spacing w:before="220"/>
        <w:ind w:firstLine="540"/>
        <w:jc w:val="both"/>
      </w:pPr>
      <w:r>
        <w:t>5. При изготовлении избирательных бюллетеней в целях их защиты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Избирательной комиссией Республики Хакасия не позднее чем за 60 дней до дня голосования.</w:t>
      </w:r>
    </w:p>
    <w:p w:rsidR="007D1A69" w:rsidRDefault="007D1A69">
      <w:pPr>
        <w:pStyle w:val="ConsPlusNormal"/>
        <w:spacing w:before="220"/>
        <w:ind w:firstLine="540"/>
        <w:jc w:val="both"/>
      </w:pPr>
      <w:bookmarkStart w:id="96" w:name="P1077"/>
      <w:bookmarkEnd w:id="96"/>
      <w:r>
        <w:t>6. Избирательные бюллетени по республиканскому и одномандатным избирательным округам должны различаться по цвету.</w:t>
      </w:r>
    </w:p>
    <w:p w:rsidR="007D1A69" w:rsidRDefault="007D1A69">
      <w:pPr>
        <w:pStyle w:val="ConsPlusNormal"/>
        <w:spacing w:before="220"/>
        <w:ind w:firstLine="540"/>
        <w:jc w:val="both"/>
      </w:pPr>
      <w:r>
        <w:t xml:space="preserve">Форму избирательного бюллетеня по республиканскому и одномандатному избирательным </w:t>
      </w:r>
      <w:r>
        <w:lastRenderedPageBreak/>
        <w:t>округам утверждает Избирательная комиссия Республики Хакасия не позднее чем за 20 дней до дня голосования. Тексты избирательных бюллетеней на русском языке, а по решению Избирательной комиссии Республики Хакасия - на русском и хакасском языках и количество избирательных бюллетеней по республиканскому избирательному округу утверждает Избирательная комиссия Республики Хакасия, а по одномандатному избирательному округу - соответствующая окружная избирательная комиссия не позднее чем за 20 дней до дня голосования. Текст избирательного бюллетеня должен быть размещен только на одной стороне избирательного бюллетеня.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Республики Хакасия в этих целях используются конверты.</w:t>
      </w:r>
    </w:p>
    <w:p w:rsidR="007D1A69" w:rsidRDefault="007D1A69">
      <w:pPr>
        <w:pStyle w:val="ConsPlusNormal"/>
        <w:jc w:val="both"/>
      </w:pPr>
      <w:r>
        <w:t xml:space="preserve">(в ред. </w:t>
      </w:r>
      <w:hyperlink r:id="rId600">
        <w:r>
          <w:rPr>
            <w:color w:val="0000FF"/>
          </w:rPr>
          <w:t>Закона</w:t>
        </w:r>
      </w:hyperlink>
      <w:r>
        <w:t xml:space="preserve"> Республики Хакасия от 12.05.2016 N 29-ЗРХ)</w:t>
      </w:r>
    </w:p>
    <w:p w:rsidR="007D1A69" w:rsidRDefault="007D1A69">
      <w:pPr>
        <w:pStyle w:val="ConsPlusNormal"/>
        <w:spacing w:before="220"/>
        <w:ind w:firstLine="540"/>
        <w:jc w:val="both"/>
      </w:pPr>
      <w:bookmarkStart w:id="97" w:name="P1080"/>
      <w:bookmarkEnd w:id="97"/>
      <w:r>
        <w:t xml:space="preserve">7. В избирательном бюллетене по республиканскому избирательному округу размещаются в порядке, определяемом жеребьевкой, наименования избирательных объединений в соответствии с </w:t>
      </w:r>
      <w:hyperlink w:anchor="P374">
        <w:r>
          <w:rPr>
            <w:color w:val="0000FF"/>
          </w:rPr>
          <w:t>частью 4 статьи 27</w:t>
        </w:r>
      </w:hyperlink>
      <w:r>
        <w:t xml:space="preserve"> настоящего Закона и их эмблемы (если они были представлены в Избирательную комиссию Республики Хакасия) в одноцветном исполнении. Жеребьевку проводит Избирательная комиссия Республики Хакасия с участием уполномоченных представителей избирательных объединений не позднее чем за 30 дней до дня голосования. Номер, полученный избирательным объединением в результате жеребьевки, сохраняется до окончания избирательной кампании. Под наименованием избирательного объединения помещаются фамилия, имя и отчество каждого кандидата из общереспубликанской части республиканского списка кандидатов, выдвинутого этим избирательным объединением, а также номер соответствующей территориальной группы, фамилии, имена и отчества первых двух кандидатов, включенных в эту территориальную группу. В случае если территориальная группа на соответствующей территории избирательным объединением не сформирована, в избирательном бюллетене под соответствующей общереспубликанской частью республиканского списка кандидатов указывается: "Территориальная группа N ___ не сформирована".</w:t>
      </w:r>
    </w:p>
    <w:p w:rsidR="007D1A69" w:rsidRDefault="007D1A69">
      <w:pPr>
        <w:pStyle w:val="ConsPlusNormal"/>
        <w:jc w:val="both"/>
      </w:pPr>
      <w:r>
        <w:t xml:space="preserve">(в ред. Законов Республики Хакасия от 15.03.2013 </w:t>
      </w:r>
      <w:hyperlink r:id="rId601">
        <w:r>
          <w:rPr>
            <w:color w:val="0000FF"/>
          </w:rPr>
          <w:t>N 09-ЗРХ</w:t>
        </w:r>
      </w:hyperlink>
      <w:r>
        <w:t xml:space="preserve">, от 19.12.2019 </w:t>
      </w:r>
      <w:hyperlink r:id="rId602">
        <w:r>
          <w:rPr>
            <w:color w:val="0000FF"/>
          </w:rPr>
          <w:t>N 102-ЗРХ</w:t>
        </w:r>
      </w:hyperlink>
      <w:r>
        <w:t>)</w:t>
      </w:r>
    </w:p>
    <w:p w:rsidR="007D1A69" w:rsidRDefault="007D1A69">
      <w:pPr>
        <w:pStyle w:val="ConsPlusNormal"/>
        <w:spacing w:before="220"/>
        <w:ind w:firstLine="540"/>
        <w:jc w:val="both"/>
      </w:pPr>
      <w:r>
        <w:t xml:space="preserve">7(1). В случае, если в избирательный бюллетень внесено свыше десяти зарегистрированных списков кандидатов, Избирательная комиссия Республики Хакасия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w:t>
      </w:r>
      <w:hyperlink w:anchor="P1080">
        <w:r>
          <w:rPr>
            <w:color w:val="0000FF"/>
          </w:rPr>
          <w:t>части 7</w:t>
        </w:r>
      </w:hyperlink>
      <w:r>
        <w:t xml:space="preserve"> настоящей статьи, в избирательном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Республики Хакасия.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048">
        <w:r>
          <w:rPr>
            <w:color w:val="0000FF"/>
          </w:rPr>
          <w:t>части 3 статьи 57</w:t>
        </w:r>
      </w:hyperlink>
      <w:r>
        <w:t xml:space="preserve"> настоящего Закона.</w:t>
      </w:r>
    </w:p>
    <w:p w:rsidR="007D1A69" w:rsidRDefault="007D1A69">
      <w:pPr>
        <w:pStyle w:val="ConsPlusNormal"/>
        <w:jc w:val="both"/>
      </w:pPr>
      <w:r>
        <w:t xml:space="preserve">(часть 7(1) введена </w:t>
      </w:r>
      <w:hyperlink r:id="rId603">
        <w:r>
          <w:rPr>
            <w:color w:val="0000FF"/>
          </w:rPr>
          <w:t>Законом</w:t>
        </w:r>
      </w:hyperlink>
      <w:r>
        <w:t xml:space="preserve"> Республики Хакасия от 10.12.2021 N 108-ЗРХ)</w:t>
      </w:r>
    </w:p>
    <w:p w:rsidR="007D1A69" w:rsidRDefault="007D1A69">
      <w:pPr>
        <w:pStyle w:val="ConsPlusNormal"/>
        <w:spacing w:before="220"/>
        <w:ind w:firstLine="540"/>
        <w:jc w:val="both"/>
      </w:pPr>
      <w:r>
        <w:t>8. Справа от наименования каждого избирательного объединения помещается пустой квадрат.</w:t>
      </w:r>
    </w:p>
    <w:p w:rsidR="007D1A69" w:rsidRDefault="007D1A69">
      <w:pPr>
        <w:pStyle w:val="ConsPlusNormal"/>
        <w:spacing w:before="220"/>
        <w:ind w:firstLine="540"/>
        <w:jc w:val="both"/>
      </w:pPr>
      <w:bookmarkStart w:id="98" w:name="P1085"/>
      <w:bookmarkEnd w:id="98"/>
      <w:r>
        <w:t>9. В избирательном бюллетене по одномандатному избирательному округу фамилии зарегистрированных кандидатов размещаются в алфавитном порядке, при этом избирательный бюллетень содержит следующие сведения о каждом из них:</w:t>
      </w:r>
    </w:p>
    <w:p w:rsidR="007D1A69" w:rsidRDefault="007D1A69">
      <w:pPr>
        <w:pStyle w:val="ConsPlusNormal"/>
        <w:spacing w:before="220"/>
        <w:ind w:firstLine="540"/>
        <w:jc w:val="both"/>
      </w:pPr>
      <w:r>
        <w:t>1) фамилия, имя,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избирательном бюллетене также указываются его прежние фамилия, или имя, или отчество;</w:t>
      </w:r>
    </w:p>
    <w:p w:rsidR="007D1A69" w:rsidRDefault="007D1A69">
      <w:pPr>
        <w:pStyle w:val="ConsPlusNormal"/>
        <w:jc w:val="both"/>
      </w:pPr>
      <w:r>
        <w:lastRenderedPageBreak/>
        <w:t xml:space="preserve">(п. 1 в ред. </w:t>
      </w:r>
      <w:hyperlink r:id="rId604">
        <w:r>
          <w:rPr>
            <w:color w:val="0000FF"/>
          </w:rPr>
          <w:t>Закона</w:t>
        </w:r>
      </w:hyperlink>
      <w:r>
        <w:t xml:space="preserve"> Республики Хакасия от 01.06.2022 N 25-ЗРХ)</w:t>
      </w:r>
    </w:p>
    <w:p w:rsidR="007D1A69" w:rsidRDefault="007D1A69">
      <w:pPr>
        <w:pStyle w:val="ConsPlusNormal"/>
        <w:spacing w:before="220"/>
        <w:ind w:firstLine="540"/>
        <w:jc w:val="both"/>
      </w:pPr>
      <w:r>
        <w:t>2) год рождения;</w:t>
      </w:r>
    </w:p>
    <w:p w:rsidR="007D1A69" w:rsidRDefault="007D1A69">
      <w:pPr>
        <w:pStyle w:val="ConsPlusNormal"/>
        <w:spacing w:before="220"/>
        <w:ind w:firstLine="540"/>
        <w:jc w:val="both"/>
      </w:pPr>
      <w:r>
        <w:t>3) место жительства (наименование субъекта Российской Федерации, района, города, иного населенного пункта);</w:t>
      </w:r>
    </w:p>
    <w:p w:rsidR="007D1A69" w:rsidRDefault="007D1A69">
      <w:pPr>
        <w:pStyle w:val="ConsPlusNormal"/>
        <w:spacing w:before="220"/>
        <w:ind w:firstLine="540"/>
        <w:jc w:val="both"/>
      </w:pPr>
      <w:bookmarkStart w:id="99" w:name="P1090"/>
      <w:bookmarkEnd w:id="99"/>
      <w: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7D1A69" w:rsidRDefault="007D1A69">
      <w:pPr>
        <w:pStyle w:val="ConsPlusNormal"/>
        <w:spacing w:before="220"/>
        <w:ind w:firstLine="540"/>
        <w:jc w:val="both"/>
      </w:pPr>
      <w:r>
        <w:t xml:space="preserve">5)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374">
        <w:r>
          <w:rPr>
            <w:color w:val="0000FF"/>
          </w:rPr>
          <w:t>частью 4 статьи 27</w:t>
        </w:r>
      </w:hyperlink>
      <w:r>
        <w:t xml:space="preserve"> настоящего Закона;</w:t>
      </w:r>
    </w:p>
    <w:p w:rsidR="007D1A69" w:rsidRDefault="007D1A69">
      <w:pPr>
        <w:pStyle w:val="ConsPlusNormal"/>
        <w:jc w:val="both"/>
      </w:pPr>
      <w:r>
        <w:t xml:space="preserve">(п. 5 в ред. </w:t>
      </w:r>
      <w:hyperlink r:id="rId605">
        <w:r>
          <w:rPr>
            <w:color w:val="0000FF"/>
          </w:rPr>
          <w:t>Закона</w:t>
        </w:r>
      </w:hyperlink>
      <w:r>
        <w:t xml:space="preserve"> Республики Хакасия от 12.05.2016 N 29-ЗРХ)</w:t>
      </w:r>
    </w:p>
    <w:p w:rsidR="007D1A69" w:rsidRDefault="007D1A69">
      <w:pPr>
        <w:pStyle w:val="ConsPlusNormal"/>
        <w:spacing w:before="220"/>
        <w:ind w:firstLine="540"/>
        <w:jc w:val="both"/>
      </w:pPr>
      <w:r>
        <w:t>6) если кандидат сам выдвинул свою кандидатуру - слово "самовыдвижение".</w:t>
      </w:r>
    </w:p>
    <w:p w:rsidR="007D1A69" w:rsidRDefault="007D1A69">
      <w:pPr>
        <w:pStyle w:val="ConsPlusNormal"/>
        <w:spacing w:before="220"/>
        <w:ind w:firstLine="540"/>
        <w:jc w:val="both"/>
      </w:pPr>
      <w:bookmarkStart w:id="100" w:name="P1094"/>
      <w:bookmarkEnd w:id="100"/>
      <w:r>
        <w:t xml:space="preserve">10. Если зарегистрированный кандидат, выдвинутый непосредственно, в соответствии с </w:t>
      </w:r>
      <w:hyperlink r:id="rId606">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в заявлении о согласии баллотироваться свою принадлежность к политической партии, иному общественному объединению, в бюллетене указываются краткое наименование соответствующей политической партии, иного общественного объединения в соответствии с </w:t>
      </w:r>
      <w:hyperlink w:anchor="P411">
        <w:r>
          <w:rPr>
            <w:color w:val="0000FF"/>
          </w:rPr>
          <w:t>частью 6 статьи 29</w:t>
        </w:r>
      </w:hyperlink>
      <w:r>
        <w:t xml:space="preserve"> настоящего Закона и статус зарегистрированного кандидата в этой политической партии, ином общественном объединении.</w:t>
      </w:r>
    </w:p>
    <w:p w:rsidR="007D1A69" w:rsidRDefault="007D1A69">
      <w:pPr>
        <w:pStyle w:val="ConsPlusNormal"/>
        <w:jc w:val="both"/>
      </w:pPr>
      <w:r>
        <w:t xml:space="preserve">(в ред. </w:t>
      </w:r>
      <w:hyperlink r:id="rId607">
        <w:r>
          <w:rPr>
            <w:color w:val="0000FF"/>
          </w:rPr>
          <w:t>Закона</w:t>
        </w:r>
      </w:hyperlink>
      <w:r>
        <w:t xml:space="preserve"> Республики Хакасия от 12.05.2016 N 29-ЗРХ)</w:t>
      </w:r>
    </w:p>
    <w:p w:rsidR="007D1A69" w:rsidRDefault="007D1A69">
      <w:pPr>
        <w:pStyle w:val="ConsPlusNormal"/>
        <w:spacing w:before="220"/>
        <w:ind w:firstLine="540"/>
        <w:jc w:val="both"/>
      </w:pPr>
      <w:r>
        <w:t xml:space="preserve">10(1). В случае, если в избирательный бюллетень внесено свыше десяти зарегистрированных кандидатов, Избирательная комиссия Республики Хакасия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anchor="P1090">
        <w:r>
          <w:rPr>
            <w:color w:val="0000FF"/>
          </w:rPr>
          <w:t>пунктом 4 части 9</w:t>
        </w:r>
      </w:hyperlink>
      <w:r>
        <w:t xml:space="preserve">, </w:t>
      </w:r>
      <w:hyperlink w:anchor="P1094">
        <w:r>
          <w:rPr>
            <w:color w:val="0000FF"/>
          </w:rPr>
          <w:t>частью 10</w:t>
        </w:r>
      </w:hyperlink>
      <w:r>
        <w:t xml:space="preserve"> настоящей статьи (все либо отдельные из этих сведений), в избирательном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Республики Хакасия.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048">
        <w:r>
          <w:rPr>
            <w:color w:val="0000FF"/>
          </w:rPr>
          <w:t>части 3 статьи 57</w:t>
        </w:r>
      </w:hyperlink>
      <w:r>
        <w:t xml:space="preserve"> настоящего Закона.</w:t>
      </w:r>
    </w:p>
    <w:p w:rsidR="007D1A69" w:rsidRDefault="007D1A69">
      <w:pPr>
        <w:pStyle w:val="ConsPlusNormal"/>
        <w:jc w:val="both"/>
      </w:pPr>
      <w:r>
        <w:t xml:space="preserve">(часть 10(1) введена </w:t>
      </w:r>
      <w:hyperlink r:id="rId608">
        <w:r>
          <w:rPr>
            <w:color w:val="0000FF"/>
          </w:rPr>
          <w:t>Законом</w:t>
        </w:r>
      </w:hyperlink>
      <w:r>
        <w:t xml:space="preserve"> Республики Хакасия от 10.12.2021 N 108-ЗРХ)</w:t>
      </w:r>
    </w:p>
    <w:p w:rsidR="007D1A69" w:rsidRDefault="007D1A69">
      <w:pPr>
        <w:pStyle w:val="ConsPlusNormal"/>
        <w:spacing w:before="220"/>
        <w:ind w:firstLine="540"/>
        <w:jc w:val="both"/>
      </w:pPr>
      <w:r>
        <w:t xml:space="preserve">11. Утратила силу. - </w:t>
      </w:r>
      <w:hyperlink r:id="rId609">
        <w:r>
          <w:rPr>
            <w:color w:val="0000FF"/>
          </w:rPr>
          <w:t>Закон</w:t>
        </w:r>
      </w:hyperlink>
      <w:r>
        <w:t xml:space="preserve"> Республики Хакасия от 12.05.2016 N 29-ЗРХ.</w:t>
      </w:r>
    </w:p>
    <w:p w:rsidR="007D1A69" w:rsidRDefault="007D1A69">
      <w:pPr>
        <w:pStyle w:val="ConsPlusNormal"/>
        <w:spacing w:before="220"/>
        <w:ind w:firstLine="540"/>
        <w:jc w:val="both"/>
      </w:pPr>
      <w:r>
        <w:t>12.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7D1A69" w:rsidRDefault="007D1A69">
      <w:pPr>
        <w:pStyle w:val="ConsPlusNormal"/>
        <w:jc w:val="both"/>
      </w:pPr>
      <w:r>
        <w:t xml:space="preserve">(часть 12 в ред. </w:t>
      </w:r>
      <w:hyperlink r:id="rId610">
        <w:r>
          <w:rPr>
            <w:color w:val="0000FF"/>
          </w:rPr>
          <w:t>Закона</w:t>
        </w:r>
      </w:hyperlink>
      <w:r>
        <w:t xml:space="preserve"> Республики Хакасия от 03.06.2014 N 39-ЗРХ)</w:t>
      </w:r>
    </w:p>
    <w:p w:rsidR="007D1A69" w:rsidRDefault="007D1A69">
      <w:pPr>
        <w:pStyle w:val="ConsPlusNormal"/>
        <w:spacing w:before="220"/>
        <w:ind w:firstLine="540"/>
        <w:jc w:val="both"/>
      </w:pPr>
      <w:r>
        <w:t xml:space="preserve">12(1). Если зарегистрированный кандидат, внесенный в избирательный бюллетень, является физическим лицом, выполняющим функции иностранного агента, либо кандидатом, аффилированным с выполняющим функции иностранного агента лицом, в избирательном бюллетене должны указываться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если такой кандидат (такие кандидаты) включен (включены) в состав списка кандидатов и сведения о нем (о них) не внесены в избирательный бюллетень в соответствии с </w:t>
      </w:r>
      <w:hyperlink w:anchor="P1080">
        <w:r>
          <w:rPr>
            <w:color w:val="0000FF"/>
          </w:rPr>
          <w:t>частью 7</w:t>
        </w:r>
      </w:hyperlink>
      <w:r>
        <w:t xml:space="preserve"> настоящей статьи, в избирательном </w:t>
      </w:r>
      <w:r>
        <w:lastRenderedPageBreak/>
        <w:t>бюллетене указывается, что в составе списка кандидатов выдвинут (выдвинуты) такой кандидат (такие кандидаты).</w:t>
      </w:r>
    </w:p>
    <w:p w:rsidR="007D1A69" w:rsidRDefault="007D1A69">
      <w:pPr>
        <w:pStyle w:val="ConsPlusNormal"/>
        <w:jc w:val="both"/>
      </w:pPr>
      <w:r>
        <w:t xml:space="preserve">(часть 12(1) введена </w:t>
      </w:r>
      <w:hyperlink r:id="rId611">
        <w:r>
          <w:rPr>
            <w:color w:val="0000FF"/>
          </w:rPr>
          <w:t>Законом</w:t>
        </w:r>
      </w:hyperlink>
      <w:r>
        <w:t xml:space="preserve"> Республики Хакасия от 10.12.2021 N 108-ЗРХ)</w:t>
      </w:r>
    </w:p>
    <w:p w:rsidR="007D1A69" w:rsidRDefault="007D1A69">
      <w:pPr>
        <w:pStyle w:val="ConsPlusNormal"/>
        <w:spacing w:before="220"/>
        <w:ind w:firstLine="540"/>
        <w:jc w:val="both"/>
      </w:pPr>
      <w:r>
        <w:t>13. Справа от сведений о каждом зарегистрированном кандидате помещается пустой квадрат.</w:t>
      </w:r>
    </w:p>
    <w:p w:rsidR="007D1A69" w:rsidRDefault="007D1A69">
      <w:pPr>
        <w:pStyle w:val="ConsPlusNormal"/>
        <w:spacing w:before="220"/>
        <w:ind w:firstLine="540"/>
        <w:jc w:val="both"/>
      </w:pPr>
      <w:r>
        <w:t xml:space="preserve">14. Утратила силу. - </w:t>
      </w:r>
      <w:hyperlink r:id="rId612">
        <w:r>
          <w:rPr>
            <w:color w:val="0000FF"/>
          </w:rPr>
          <w:t>Закон</w:t>
        </w:r>
      </w:hyperlink>
      <w:r>
        <w:t xml:space="preserve"> Республики Хакасия от 12.12.2016 N 102-ЗРХ.</w:t>
      </w:r>
    </w:p>
    <w:p w:rsidR="007D1A69" w:rsidRDefault="007D1A69">
      <w:pPr>
        <w:pStyle w:val="ConsPlusNormal"/>
        <w:spacing w:before="220"/>
        <w:ind w:firstLine="540"/>
        <w:jc w:val="both"/>
      </w:pPr>
      <w:bookmarkStart w:id="101" w:name="P1105"/>
      <w:bookmarkEnd w:id="101"/>
      <w:r>
        <w:t>15. Изготовленные полиграфической организацией бюллетени передаются членам Избирательной комиссии Республики Хакасия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Избирательная комиссия Республики Хакасия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rsidR="007D1A69" w:rsidRDefault="007D1A69">
      <w:pPr>
        <w:pStyle w:val="ConsPlusNormal"/>
        <w:jc w:val="both"/>
      </w:pPr>
      <w:r>
        <w:t xml:space="preserve">(в ред. </w:t>
      </w:r>
      <w:hyperlink r:id="rId613">
        <w:r>
          <w:rPr>
            <w:color w:val="0000FF"/>
          </w:rPr>
          <w:t>Закона</w:t>
        </w:r>
      </w:hyperlink>
      <w:r>
        <w:t xml:space="preserve"> Республики Хакасия от 10.06.2015 N 53-ЗРХ)</w:t>
      </w:r>
    </w:p>
    <w:p w:rsidR="007D1A69" w:rsidRDefault="007D1A69">
      <w:pPr>
        <w:pStyle w:val="ConsPlusNormal"/>
        <w:spacing w:before="220"/>
        <w:ind w:firstLine="540"/>
        <w:jc w:val="both"/>
      </w:pPr>
      <w:r>
        <w:t>16. Избирательная комиссия Республики Хакасия после получения избирательных бюллетеней из полиграфической организации в срок, установленный данной комиссией, передает их в окружные избирательные комиссии. Число передаваемых в каждую окружную избирательную комиссию избирательных бюллетеней определяется решением Избирательной комиссии Республики Хакасия. Окружная избирательная комиссия в таком же порядке передает избирательные бюллетени в участковые избирательные комиссии. Передача бюллетеней участковым комиссиям осуществляется не позднее чем за один день до дня (первого дня) голосования (в том числе досрочного голосования).</w:t>
      </w:r>
    </w:p>
    <w:p w:rsidR="007D1A69" w:rsidRDefault="007D1A69">
      <w:pPr>
        <w:pStyle w:val="ConsPlusNormal"/>
        <w:jc w:val="both"/>
      </w:pPr>
      <w:r>
        <w:t xml:space="preserve">(в ред. Законов Республики Хакасия от 16.11.2020 </w:t>
      </w:r>
      <w:hyperlink r:id="rId614">
        <w:r>
          <w:rPr>
            <w:color w:val="0000FF"/>
          </w:rPr>
          <w:t>N 74-ЗРХ</w:t>
        </w:r>
      </w:hyperlink>
      <w:r>
        <w:t xml:space="preserve">, от 10.04.2023 </w:t>
      </w:r>
      <w:hyperlink r:id="rId615">
        <w:r>
          <w:rPr>
            <w:color w:val="0000FF"/>
          </w:rPr>
          <w:t>N 37-ЗРХ</w:t>
        </w:r>
      </w:hyperlink>
      <w:r>
        <w:t>)</w:t>
      </w:r>
    </w:p>
    <w:p w:rsidR="007D1A69" w:rsidRDefault="007D1A69">
      <w:pPr>
        <w:pStyle w:val="ConsPlusNormal"/>
        <w:spacing w:before="220"/>
        <w:ind w:firstLine="540"/>
        <w:jc w:val="both"/>
      </w:pPr>
      <w:r>
        <w:t>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7D1A69" w:rsidRDefault="007D1A69">
      <w:pPr>
        <w:pStyle w:val="ConsPlusNormal"/>
        <w:spacing w:before="220"/>
        <w:ind w:firstLine="540"/>
        <w:jc w:val="both"/>
      </w:pPr>
      <w:r>
        <w:t xml:space="preserve">17.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На избирательном участке, на котором ожидается большое число избирателей, подавших заявления о включении в список избирателей по месту своего нахождения в порядке, установленном </w:t>
      </w:r>
      <w:hyperlink r:id="rId616">
        <w:r>
          <w:rPr>
            <w:color w:val="0000FF"/>
          </w:rPr>
          <w:t>пунктом 16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 либо избирателей, работающих вахтовым методом и имеющих право на включение в список избирателей в соответствии с </w:t>
      </w:r>
      <w:hyperlink w:anchor="P219">
        <w:r>
          <w:rPr>
            <w:color w:val="0000FF"/>
          </w:rPr>
          <w:t>частью 3 статьи 17</w:t>
        </w:r>
      </w:hyperlink>
      <w:r>
        <w:t xml:space="preserve"> настоящего Закона, а также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 территориальной избирательной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7D1A69" w:rsidRDefault="007D1A69">
      <w:pPr>
        <w:pStyle w:val="ConsPlusNormal"/>
        <w:jc w:val="both"/>
      </w:pPr>
      <w:r>
        <w:t xml:space="preserve">(в ред. Законов Республики Хакасия от 14.07.2017 </w:t>
      </w:r>
      <w:hyperlink r:id="rId617">
        <w:r>
          <w:rPr>
            <w:color w:val="0000FF"/>
          </w:rPr>
          <w:t>N 58-ЗРХ</w:t>
        </w:r>
      </w:hyperlink>
      <w:r>
        <w:t xml:space="preserve">, от 03.05.2018 </w:t>
      </w:r>
      <w:hyperlink r:id="rId618">
        <w:r>
          <w:rPr>
            <w:color w:val="0000FF"/>
          </w:rPr>
          <w:t>N 30-ЗРХ</w:t>
        </w:r>
      </w:hyperlink>
      <w:r>
        <w:t xml:space="preserve">, от 10.04.2023 </w:t>
      </w:r>
      <w:hyperlink r:id="rId619">
        <w:r>
          <w:rPr>
            <w:color w:val="0000FF"/>
          </w:rPr>
          <w:t xml:space="preserve">N </w:t>
        </w:r>
        <w:r>
          <w:rPr>
            <w:color w:val="0000FF"/>
          </w:rPr>
          <w:lastRenderedPageBreak/>
          <w:t>37-ЗРХ</w:t>
        </w:r>
      </w:hyperlink>
      <w:r>
        <w:t>)</w:t>
      </w:r>
    </w:p>
    <w:p w:rsidR="007D1A69" w:rsidRDefault="007D1A69">
      <w:pPr>
        <w:pStyle w:val="ConsPlusNormal"/>
        <w:spacing w:before="220"/>
        <w:ind w:firstLine="540"/>
        <w:jc w:val="both"/>
      </w:pPr>
      <w:r>
        <w:t xml:space="preserve">18.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1105">
        <w:r>
          <w:rPr>
            <w:color w:val="0000FF"/>
          </w:rPr>
          <w:t>части 15</w:t>
        </w:r>
      </w:hyperlink>
      <w:r>
        <w:t xml:space="preserve"> настоящей статьи, или их представители, а также представители избирательных объединений, указанных в </w:t>
      </w:r>
      <w:hyperlink w:anchor="P1105">
        <w:r>
          <w:rPr>
            <w:color w:val="0000FF"/>
          </w:rPr>
          <w:t>части 15</w:t>
        </w:r>
      </w:hyperlink>
      <w:r>
        <w:t xml:space="preserve"> настоящей статьи.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1105">
        <w:r>
          <w:rPr>
            <w:color w:val="0000FF"/>
          </w:rPr>
          <w:t>части 15</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1105">
        <w:r>
          <w:rPr>
            <w:color w:val="0000FF"/>
          </w:rPr>
          <w:t>части 15</w:t>
        </w:r>
      </w:hyperlink>
      <w:r>
        <w:t xml:space="preserve">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7D1A69" w:rsidRDefault="007D1A69">
      <w:pPr>
        <w:pStyle w:val="ConsPlusNormal"/>
        <w:spacing w:before="220"/>
        <w:ind w:firstLine="540"/>
        <w:jc w:val="both"/>
      </w:pPr>
      <w:r>
        <w:t>19.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7D1A69" w:rsidRDefault="007D1A69">
      <w:pPr>
        <w:pStyle w:val="ConsPlusNormal"/>
        <w:spacing w:before="220"/>
        <w:ind w:firstLine="540"/>
        <w:jc w:val="both"/>
      </w:pPr>
      <w:r>
        <w:t>20. Ответственность за передачу и сохранность бюллетеней несут председатели комиссий, осуществляющих передачу, получение и хранение бюллетеней.</w:t>
      </w:r>
    </w:p>
    <w:p w:rsidR="007D1A69" w:rsidRDefault="007D1A69">
      <w:pPr>
        <w:pStyle w:val="ConsPlusNormal"/>
        <w:spacing w:before="220"/>
        <w:ind w:firstLine="540"/>
        <w:jc w:val="both"/>
      </w:pPr>
      <w:r>
        <w:t>21. В случае выбытия из республиканского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окружные, участковые комиссии по указанию комиссии, зарегистрировавшей кандидата, республиканский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эти изменения по решению комиссии, зарегистрировавшей кандидата, республиканский список кандидатов, могут быть внесены членами окружной или участковой комиссии от руки либо с использованием технических средств.</w:t>
      </w:r>
    </w:p>
    <w:p w:rsidR="007D1A69" w:rsidRDefault="007D1A69">
      <w:pPr>
        <w:pStyle w:val="ConsPlusNormal"/>
        <w:jc w:val="both"/>
      </w:pPr>
      <w:r>
        <w:t xml:space="preserve">(в ред. </w:t>
      </w:r>
      <w:hyperlink r:id="rId620">
        <w:r>
          <w:rPr>
            <w:color w:val="0000FF"/>
          </w:rPr>
          <w:t>Закона</w:t>
        </w:r>
      </w:hyperlink>
      <w:r>
        <w:t xml:space="preserve"> Республики Хакасия от 10.04.2023 N 37-ЗРХ)</w:t>
      </w:r>
    </w:p>
    <w:p w:rsidR="007D1A69" w:rsidRDefault="007D1A69">
      <w:pPr>
        <w:pStyle w:val="ConsPlusNormal"/>
        <w:spacing w:before="220"/>
        <w:ind w:firstLine="540"/>
        <w:jc w:val="both"/>
      </w:pPr>
      <w:r>
        <w:t xml:space="preserve">22. В день голосования (последний день голосования на выборах) после окончания времени голосования неиспользованные бюллетени, находящиеся в комиссиях, подсчитываются и погашаются. В участковых избирательных комиссиях эта процедура осуществляется в соответствии с </w:t>
      </w:r>
      <w:hyperlink r:id="rId621">
        <w:r>
          <w:rPr>
            <w:color w:val="0000FF"/>
          </w:rPr>
          <w:t>пунктом 3 статьи 68</w:t>
        </w:r>
      </w:hyperlink>
      <w:r>
        <w:t xml:space="preserve"> Федерального закона "Об основных гарантиях избирательных прав и права на участие в референдуме граждан Российской Федерации".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r:id="rId622">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Эти бюллетени хранятся секретарем комиссии вместе с другой документацией комиссии.</w:t>
      </w:r>
    </w:p>
    <w:p w:rsidR="007D1A69" w:rsidRDefault="007D1A69">
      <w:pPr>
        <w:pStyle w:val="ConsPlusNormal"/>
        <w:jc w:val="both"/>
      </w:pPr>
      <w:r>
        <w:t xml:space="preserve">(в ред. </w:t>
      </w:r>
      <w:hyperlink r:id="rId623">
        <w:r>
          <w:rPr>
            <w:color w:val="0000FF"/>
          </w:rPr>
          <w:t>Закона</w:t>
        </w:r>
      </w:hyperlink>
      <w:r>
        <w:t xml:space="preserve"> Республики Хакасия от 16.11.2020 N 74-ЗРХ)</w:t>
      </w:r>
    </w:p>
    <w:p w:rsidR="007D1A69" w:rsidRDefault="007D1A69">
      <w:pPr>
        <w:pStyle w:val="ConsPlusNormal"/>
        <w:spacing w:before="220"/>
        <w:ind w:firstLine="540"/>
        <w:jc w:val="both"/>
      </w:pPr>
      <w:r>
        <w:t xml:space="preserve">23. При проведении выборов с применением комплекса для электронного голосования используется электронный бюллетень. Форму электронного бюллетеня по республиканскому и одномандатным избирательным округам утверждает Избирательная комиссия Республики Хакасия не позднее чем за 20 дней до дня голосования. Тексты электронных бюллетеней по республиканскому избирательному округу утверждает Избирательная комиссия Республики Хакасия, а по одномандатному избирательному округу - соответствующая окружная избирательная комиссия не позднее чем за 20 дней до дня голосования. Форма и текст электронного бюллетеня должны соответствовать требованиям, предусмотренным </w:t>
      </w:r>
      <w:hyperlink r:id="rId624">
        <w:r>
          <w:rPr>
            <w:color w:val="0000FF"/>
          </w:rPr>
          <w:t>пунктами 5</w:t>
        </w:r>
      </w:hyperlink>
      <w:r>
        <w:t xml:space="preserve"> - </w:t>
      </w:r>
      <w:hyperlink r:id="rId625">
        <w:r>
          <w:rPr>
            <w:color w:val="0000FF"/>
          </w:rPr>
          <w:t>10 статьи 63</w:t>
        </w:r>
      </w:hyperlink>
      <w:r>
        <w:t xml:space="preserve"> Федерального закона "Об основных гарантиях избирательных прав и права на участие </w:t>
      </w:r>
      <w:r>
        <w:lastRenderedPageBreak/>
        <w:t>в референдуме граждан Российской Федерации".</w:t>
      </w:r>
    </w:p>
    <w:p w:rsidR="007D1A69" w:rsidRDefault="007D1A69">
      <w:pPr>
        <w:pStyle w:val="ConsPlusNormal"/>
        <w:jc w:val="both"/>
      </w:pPr>
      <w:r>
        <w:t xml:space="preserve">(часть 23 в ред. </w:t>
      </w:r>
      <w:hyperlink r:id="rId626">
        <w:r>
          <w:rPr>
            <w:color w:val="0000FF"/>
          </w:rPr>
          <w:t>Закона</w:t>
        </w:r>
      </w:hyperlink>
      <w:r>
        <w:t xml:space="preserve"> Республики Хакасия от 07.11.2014 N 91-ЗРХ)</w:t>
      </w:r>
    </w:p>
    <w:p w:rsidR="007D1A69" w:rsidRDefault="007D1A69">
      <w:pPr>
        <w:pStyle w:val="ConsPlusNormal"/>
        <w:jc w:val="both"/>
      </w:pPr>
    </w:p>
    <w:p w:rsidR="007D1A69" w:rsidRDefault="007D1A69">
      <w:pPr>
        <w:pStyle w:val="ConsPlusTitle"/>
        <w:ind w:firstLine="540"/>
        <w:jc w:val="both"/>
        <w:outlineLvl w:val="2"/>
      </w:pPr>
      <w:r>
        <w:t>Статья 59(1). Дни голосования на выборах</w:t>
      </w:r>
    </w:p>
    <w:p w:rsidR="007D1A69" w:rsidRDefault="007D1A69">
      <w:pPr>
        <w:pStyle w:val="ConsPlusNormal"/>
        <w:ind w:firstLine="540"/>
        <w:jc w:val="both"/>
      </w:pPr>
      <w:r>
        <w:t xml:space="preserve">(введена </w:t>
      </w:r>
      <w:hyperlink r:id="rId627">
        <w:r>
          <w:rPr>
            <w:color w:val="0000FF"/>
          </w:rPr>
          <w:t>Законом</w:t>
        </w:r>
      </w:hyperlink>
      <w:r>
        <w:t xml:space="preserve"> Республики Хакасия от 16.11.2020 N 74-ЗРХ)</w:t>
      </w:r>
    </w:p>
    <w:p w:rsidR="007D1A69" w:rsidRDefault="007D1A69">
      <w:pPr>
        <w:pStyle w:val="ConsPlusNormal"/>
        <w:jc w:val="both"/>
      </w:pPr>
    </w:p>
    <w:p w:rsidR="007D1A69" w:rsidRDefault="007D1A69">
      <w:pPr>
        <w:pStyle w:val="ConsPlusNormal"/>
        <w:ind w:firstLine="540"/>
        <w:jc w:val="both"/>
      </w:pPr>
      <w:bookmarkStart w:id="102" w:name="P1125"/>
      <w:bookmarkEnd w:id="102"/>
      <w:r>
        <w:t>1. По решению Избирательной комиссии Республики Хакасия голосование на выборах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w:t>
      </w:r>
    </w:p>
    <w:p w:rsidR="007D1A69" w:rsidRDefault="007D1A69">
      <w:pPr>
        <w:pStyle w:val="ConsPlusNormal"/>
        <w:spacing w:before="220"/>
        <w:ind w:firstLine="540"/>
        <w:jc w:val="both"/>
      </w:pPr>
      <w:bookmarkStart w:id="103" w:name="P1126"/>
      <w:bookmarkEnd w:id="103"/>
      <w:r>
        <w:t xml:space="preserve">2. Право принятия решения, указанного в </w:t>
      </w:r>
      <w:hyperlink w:anchor="P1125">
        <w:r>
          <w:rPr>
            <w:color w:val="0000FF"/>
          </w:rPr>
          <w:t>части 1</w:t>
        </w:r>
      </w:hyperlink>
      <w: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rsidR="007D1A69" w:rsidRDefault="007D1A69">
      <w:pPr>
        <w:pStyle w:val="ConsPlusNormal"/>
        <w:spacing w:before="220"/>
        <w:ind w:firstLine="540"/>
        <w:jc w:val="both"/>
      </w:pPr>
      <w:r>
        <w:t xml:space="preserve">3. В случае принятия решения о проведении голосования в течение нескольких дней подряд предусмотренные настоящим Законом сроки избирательных действий, осуществляемых до дня голосования или после него, отсчитываются от последнего из указанных дней голосования, если Федеральным </w:t>
      </w:r>
      <w:hyperlink r:id="rId62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w:t>
      </w:r>
      <w:hyperlink r:id="rId62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предусмотрено иное.</w:t>
      </w:r>
    </w:p>
    <w:p w:rsidR="007D1A69" w:rsidRDefault="007D1A69">
      <w:pPr>
        <w:pStyle w:val="ConsPlusNormal"/>
        <w:spacing w:before="220"/>
        <w:ind w:firstLine="540"/>
        <w:jc w:val="both"/>
      </w:pPr>
      <w:bookmarkStart w:id="104" w:name="P1128"/>
      <w:bookmarkEnd w:id="104"/>
      <w:r>
        <w:t xml:space="preserve">4. По решению Избирательной комиссии Республики Хакасия в период, определенный в соответствии с </w:t>
      </w:r>
      <w:hyperlink w:anchor="P1125">
        <w:r>
          <w:rPr>
            <w:color w:val="0000FF"/>
          </w:rPr>
          <w:t>частью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p w:rsidR="007D1A69" w:rsidRDefault="007D1A69">
      <w:pPr>
        <w:pStyle w:val="ConsPlusNormal"/>
        <w:spacing w:before="220"/>
        <w:ind w:firstLine="540"/>
        <w:jc w:val="both"/>
      </w:pPr>
      <w:bookmarkStart w:id="105" w:name="P1129"/>
      <w:bookmarkEnd w:id="105"/>
      <w:r>
        <w:t>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7D1A69" w:rsidRDefault="007D1A69">
      <w:pPr>
        <w:pStyle w:val="ConsPlusNormal"/>
        <w:spacing w:before="220"/>
        <w:ind w:firstLine="540"/>
        <w:jc w:val="both"/>
      </w:pPr>
      <w:r>
        <w:t>2)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7D1A69" w:rsidRDefault="007D1A69">
      <w:pPr>
        <w:pStyle w:val="ConsPlusNormal"/>
        <w:spacing w:before="220"/>
        <w:ind w:firstLine="540"/>
        <w:jc w:val="both"/>
      </w:pPr>
      <w:r>
        <w:t xml:space="preserve">5. Право принятия решения о проведении голосования с использованием дополнительных возможностей, предусмотренных </w:t>
      </w:r>
      <w:hyperlink w:anchor="P1128">
        <w:r>
          <w:rPr>
            <w:color w:val="0000FF"/>
          </w:rPr>
          <w:t>частью 4</w:t>
        </w:r>
      </w:hyperlink>
      <w: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rsidR="007D1A69" w:rsidRDefault="007D1A69">
      <w:pPr>
        <w:pStyle w:val="ConsPlusNormal"/>
        <w:spacing w:before="220"/>
        <w:ind w:firstLine="540"/>
        <w:jc w:val="both"/>
      </w:pPr>
      <w:r>
        <w:t>6. Подсчет голосов избирателей начинается сразу после окончания времени голосования в последний день голосования.</w:t>
      </w:r>
    </w:p>
    <w:p w:rsidR="007D1A69" w:rsidRDefault="007D1A69">
      <w:pPr>
        <w:pStyle w:val="ConsPlusNormal"/>
        <w:spacing w:before="220"/>
        <w:ind w:firstLine="540"/>
        <w:jc w:val="both"/>
      </w:pPr>
      <w:r>
        <w:t xml:space="preserve">7. Иные особенности голосования, установления итогов голосования в дни голосования, предусмотренные настоящей статьей, устанавливаются в соответствии с </w:t>
      </w:r>
      <w:hyperlink r:id="rId630">
        <w:r>
          <w:rPr>
            <w:color w:val="0000FF"/>
          </w:rPr>
          <w:t>пунктом 9 статьи 63.1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D1A69" w:rsidRDefault="007D1A69">
      <w:pPr>
        <w:pStyle w:val="ConsPlusNormal"/>
        <w:jc w:val="both"/>
      </w:pPr>
    </w:p>
    <w:p w:rsidR="007D1A69" w:rsidRDefault="007D1A69">
      <w:pPr>
        <w:pStyle w:val="ConsPlusTitle"/>
        <w:ind w:firstLine="540"/>
        <w:jc w:val="both"/>
        <w:outlineLvl w:val="2"/>
      </w:pPr>
      <w:bookmarkStart w:id="106" w:name="P1135"/>
      <w:bookmarkEnd w:id="106"/>
      <w:r>
        <w:t>Статья 60. Порядок голосования</w:t>
      </w:r>
    </w:p>
    <w:p w:rsidR="007D1A69" w:rsidRDefault="007D1A69">
      <w:pPr>
        <w:pStyle w:val="ConsPlusNormal"/>
        <w:jc w:val="both"/>
      </w:pPr>
    </w:p>
    <w:p w:rsidR="007D1A69" w:rsidRDefault="007D1A69">
      <w:pPr>
        <w:pStyle w:val="ConsPlusNormal"/>
        <w:ind w:firstLine="540"/>
        <w:jc w:val="both"/>
      </w:pPr>
      <w:bookmarkStart w:id="107" w:name="P1137"/>
      <w:bookmarkEnd w:id="107"/>
      <w:r>
        <w:t xml:space="preserve">1. Голосование проводится с 8 до 20 часов по местному времени. Если на территории избирательного участка расположено место жительства избирателей, рабочее время которых совпадает со временем голосования (при работе на предприятиях с непрерывным циклом работы или работе вахтовым методом), решением Избирательной комиссии Республики Хакасия время начала голосования на этом избирательном участке может быть перенесено на более раннее время, но не более чем на два часа. Лицам, указанным в </w:t>
      </w:r>
      <w:hyperlink r:id="rId63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доступ в помещения для голосования должен быть обеспечен не менее чем за один час до начала голосования.</w:t>
      </w:r>
    </w:p>
    <w:p w:rsidR="007D1A69" w:rsidRDefault="007D1A69">
      <w:pPr>
        <w:pStyle w:val="ConsPlusNormal"/>
        <w:jc w:val="both"/>
      </w:pPr>
      <w:r>
        <w:t xml:space="preserve">(в ред. </w:t>
      </w:r>
      <w:hyperlink r:id="rId632">
        <w:r>
          <w:rPr>
            <w:color w:val="0000FF"/>
          </w:rPr>
          <w:t>Закона</w:t>
        </w:r>
      </w:hyperlink>
      <w:r>
        <w:t xml:space="preserve"> Республики Хакасия от 12.05.2016 N 29-ЗРХ)</w:t>
      </w:r>
    </w:p>
    <w:p w:rsidR="007D1A69" w:rsidRDefault="007D1A69">
      <w:pPr>
        <w:pStyle w:val="ConsPlusNormal"/>
        <w:spacing w:before="220"/>
        <w:ind w:firstLine="540"/>
        <w:jc w:val="both"/>
      </w:pPr>
      <w:r>
        <w:t xml:space="preserve">2. О дне, времени и месте голосования территориальные и участковые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голосования в соответствии со </w:t>
      </w:r>
      <w:hyperlink w:anchor="P1179">
        <w:r>
          <w:rPr>
            <w:color w:val="0000FF"/>
          </w:rPr>
          <w:t>статьей 61</w:t>
        </w:r>
      </w:hyperlink>
      <w:r>
        <w:t xml:space="preserve"> настоящего Закона - не позднее чем за пять дней до дня досрочного голосования.</w:t>
      </w:r>
    </w:p>
    <w:p w:rsidR="007D1A69" w:rsidRDefault="007D1A69">
      <w:pPr>
        <w:pStyle w:val="ConsPlusNormal"/>
        <w:jc w:val="both"/>
      </w:pPr>
      <w:r>
        <w:t xml:space="preserve">(в ред. Законов Республики Хакасия от 23.05.2013 </w:t>
      </w:r>
      <w:hyperlink r:id="rId633">
        <w:r>
          <w:rPr>
            <w:color w:val="0000FF"/>
          </w:rPr>
          <w:t>N 34-ЗРХ</w:t>
        </w:r>
      </w:hyperlink>
      <w:r>
        <w:t xml:space="preserve">, от 12.05.2016 </w:t>
      </w:r>
      <w:hyperlink r:id="rId634">
        <w:r>
          <w:rPr>
            <w:color w:val="0000FF"/>
          </w:rPr>
          <w:t>N 29-ЗРХ</w:t>
        </w:r>
      </w:hyperlink>
      <w:r>
        <w:t>)</w:t>
      </w:r>
    </w:p>
    <w:p w:rsidR="007D1A69" w:rsidRDefault="007D1A69">
      <w:pPr>
        <w:pStyle w:val="ConsPlusNormal"/>
        <w:spacing w:before="220"/>
        <w:ind w:firstLine="540"/>
        <w:jc w:val="both"/>
      </w:pPr>
      <w:r>
        <w:t xml:space="preserve">2(1). На избирательных участках, образованных в воинских частях, в труднодоступных или отдаленных местностях, участковая избирательная комиссия может объявить голосование законченным раньше времени, установленного в соответствии с </w:t>
      </w:r>
      <w:hyperlink w:anchor="P1137">
        <w:r>
          <w:rPr>
            <w:color w:val="0000FF"/>
          </w:rPr>
          <w:t>частью 1</w:t>
        </w:r>
      </w:hyperlink>
      <w:r>
        <w:t xml:space="preserve"> настоящей статьи, если проголосовали все избиратели, включенные в список избирателей.</w:t>
      </w:r>
    </w:p>
    <w:p w:rsidR="007D1A69" w:rsidRDefault="007D1A69">
      <w:pPr>
        <w:pStyle w:val="ConsPlusNormal"/>
        <w:jc w:val="both"/>
      </w:pPr>
      <w:r>
        <w:t xml:space="preserve">(часть 2(1) введена </w:t>
      </w:r>
      <w:hyperlink r:id="rId635">
        <w:r>
          <w:rPr>
            <w:color w:val="0000FF"/>
          </w:rPr>
          <w:t>Законом</w:t>
        </w:r>
      </w:hyperlink>
      <w:r>
        <w:t xml:space="preserve"> Республики Хакасия от 12.05.2016 N 29-ЗРХ)</w:t>
      </w:r>
    </w:p>
    <w:p w:rsidR="007D1A69" w:rsidRDefault="007D1A69">
      <w:pPr>
        <w:pStyle w:val="ConsPlusNormal"/>
        <w:spacing w:before="220"/>
        <w:ind w:firstLine="540"/>
        <w:jc w:val="both"/>
      </w:pPr>
      <w:r>
        <w:t xml:space="preserve">3.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r:id="rId636">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 (пломбируются). Председатель участковой избирательной комиссии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своего нахождения на ином избирательном участке, а также о числе избирателей, подавших заявления о включении в список избирателей по месту своего нахождения на данном избирательном участке.</w:t>
      </w:r>
    </w:p>
    <w:p w:rsidR="007D1A69" w:rsidRDefault="007D1A69">
      <w:pPr>
        <w:pStyle w:val="ConsPlusNormal"/>
        <w:jc w:val="both"/>
      </w:pPr>
      <w:r>
        <w:t xml:space="preserve">(в ред. Законов Республики Хакасия от 03.06.2014 </w:t>
      </w:r>
      <w:hyperlink r:id="rId637">
        <w:r>
          <w:rPr>
            <w:color w:val="0000FF"/>
          </w:rPr>
          <w:t>N 39-ЗРХ</w:t>
        </w:r>
      </w:hyperlink>
      <w:r>
        <w:t xml:space="preserve">, от 03.05.2018 </w:t>
      </w:r>
      <w:hyperlink r:id="rId638">
        <w:r>
          <w:rPr>
            <w:color w:val="0000FF"/>
          </w:rPr>
          <w:t>N 30-ЗРХ</w:t>
        </w:r>
      </w:hyperlink>
      <w:r>
        <w:t>)</w:t>
      </w:r>
    </w:p>
    <w:p w:rsidR="007D1A69" w:rsidRDefault="007D1A69">
      <w:pPr>
        <w:pStyle w:val="ConsPlusNormal"/>
        <w:spacing w:before="220"/>
        <w:ind w:firstLine="540"/>
        <w:jc w:val="both"/>
      </w:pPr>
      <w:r>
        <w:t>4. Каждый избиратель голосует лично, голосование за других избирателей не допускается.</w:t>
      </w:r>
    </w:p>
    <w:p w:rsidR="007D1A69" w:rsidRDefault="007D1A69">
      <w:pPr>
        <w:pStyle w:val="ConsPlusNormal"/>
        <w:spacing w:before="220"/>
        <w:ind w:firstLine="540"/>
        <w:jc w:val="both"/>
      </w:pPr>
      <w:r>
        <w:t>5. Бюллетени выдаются избирателям, включенным в список избирателей, по предъявлении паспорта или документа, заменяющего паспорт гражданина.</w:t>
      </w:r>
    </w:p>
    <w:p w:rsidR="007D1A69" w:rsidRDefault="007D1A69">
      <w:pPr>
        <w:pStyle w:val="ConsPlusNormal"/>
        <w:jc w:val="both"/>
      </w:pPr>
      <w:r>
        <w:t xml:space="preserve">(в ред. Законов Республики Хакасия от 03.06.2014 </w:t>
      </w:r>
      <w:hyperlink r:id="rId639">
        <w:r>
          <w:rPr>
            <w:color w:val="0000FF"/>
          </w:rPr>
          <w:t>N 39-ЗРХ</w:t>
        </w:r>
      </w:hyperlink>
      <w:r>
        <w:t xml:space="preserve">, от 12.05.2016 </w:t>
      </w:r>
      <w:hyperlink r:id="rId640">
        <w:r>
          <w:rPr>
            <w:color w:val="0000FF"/>
          </w:rPr>
          <w:t>N 29-ЗРХ</w:t>
        </w:r>
      </w:hyperlink>
      <w:r>
        <w:t xml:space="preserve">, от 03.05.2018 </w:t>
      </w:r>
      <w:hyperlink r:id="rId641">
        <w:r>
          <w:rPr>
            <w:color w:val="0000FF"/>
          </w:rPr>
          <w:t>N 30-ЗРХ</w:t>
        </w:r>
      </w:hyperlink>
      <w:r>
        <w:t>)</w:t>
      </w:r>
    </w:p>
    <w:p w:rsidR="007D1A69" w:rsidRDefault="007D1A69">
      <w:pPr>
        <w:pStyle w:val="ConsPlusNormal"/>
        <w:spacing w:before="220"/>
        <w:ind w:firstLine="540"/>
        <w:jc w:val="both"/>
      </w:pPr>
      <w:r>
        <w:t xml:space="preserve">5(1). Если избиратель голосует по месту нахождения в порядке, установленном </w:t>
      </w:r>
      <w:hyperlink r:id="rId642">
        <w:r>
          <w:rPr>
            <w:color w:val="0000FF"/>
          </w:rPr>
          <w:t>пунктом 16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 за пределами одномандатного избирательного округа, в котором он обладает активным избирательным правом в соответствии с </w:t>
      </w:r>
      <w:hyperlink w:anchor="P48">
        <w:r>
          <w:rPr>
            <w:color w:val="0000FF"/>
          </w:rPr>
          <w:t>частью 2 статьи 4</w:t>
        </w:r>
      </w:hyperlink>
      <w:r>
        <w:t xml:space="preserve"> настоящего Закона, такой избиратель вправе получить только избирательный бюллетень для голосования по республиканскому избирательному округу.</w:t>
      </w:r>
    </w:p>
    <w:p w:rsidR="007D1A69" w:rsidRDefault="007D1A69">
      <w:pPr>
        <w:pStyle w:val="ConsPlusNormal"/>
        <w:jc w:val="both"/>
      </w:pPr>
      <w:r>
        <w:t xml:space="preserve">(часть 5(1) введена </w:t>
      </w:r>
      <w:hyperlink r:id="rId643">
        <w:r>
          <w:rPr>
            <w:color w:val="0000FF"/>
          </w:rPr>
          <w:t>Законом</w:t>
        </w:r>
      </w:hyperlink>
      <w:r>
        <w:t xml:space="preserve"> Республики Хакасия от 13.05.2019 N 20-ЗРХ)</w:t>
      </w:r>
    </w:p>
    <w:p w:rsidR="007D1A69" w:rsidRDefault="007D1A69">
      <w:pPr>
        <w:pStyle w:val="ConsPlusNormal"/>
        <w:spacing w:before="220"/>
        <w:ind w:firstLine="540"/>
        <w:jc w:val="both"/>
      </w:pPr>
      <w:r>
        <w:t xml:space="preserve">6. При получении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w:t>
      </w:r>
      <w:r>
        <w:lastRenderedPageBreak/>
        <w:t>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На основании соответствующего решения Избирательной комиссии Республики Хакасия 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 Избиратель проверяет правильность произведенной записи и расписывается в соответствующей графе списка избирателей в получении бюллетеня. В случае проведения голосования одновременно по нескольким бюллетеням избиратель расписывается за каждый бюллетень. Член участковой избирательной комиссии, выдавший избирателю бюллетень (бюллетени), также расписывается в соответствующей графе списка избирателей. В случае составления списка избирателей в электронном виде допускается применение электронной графической подписи в порядке, определенном Избирательной комиссией Республики Хакасия с учетом требований, установленных Центральной избирательной комиссией Российской Федерации.</w:t>
      </w:r>
    </w:p>
    <w:p w:rsidR="007D1A69" w:rsidRDefault="007D1A69">
      <w:pPr>
        <w:pStyle w:val="ConsPlusNormal"/>
        <w:jc w:val="both"/>
      </w:pPr>
      <w:r>
        <w:t xml:space="preserve">(в ред. Законов Республики Хакасия от 03.06.2014 </w:t>
      </w:r>
      <w:hyperlink r:id="rId644">
        <w:r>
          <w:rPr>
            <w:color w:val="0000FF"/>
          </w:rPr>
          <w:t>N 39-ЗРХ</w:t>
        </w:r>
      </w:hyperlink>
      <w:r>
        <w:t xml:space="preserve">, от 12.05.2016 </w:t>
      </w:r>
      <w:hyperlink r:id="rId645">
        <w:r>
          <w:rPr>
            <w:color w:val="0000FF"/>
          </w:rPr>
          <w:t>N 29-ЗРХ</w:t>
        </w:r>
      </w:hyperlink>
      <w:r>
        <w:t xml:space="preserve">, от 03.05.2018 </w:t>
      </w:r>
      <w:hyperlink r:id="rId646">
        <w:r>
          <w:rPr>
            <w:color w:val="0000FF"/>
          </w:rPr>
          <w:t>N 30-ЗРХ</w:t>
        </w:r>
      </w:hyperlink>
      <w:r>
        <w:t xml:space="preserve">, от 01.06.2022 </w:t>
      </w:r>
      <w:hyperlink r:id="rId647">
        <w:r>
          <w:rPr>
            <w:color w:val="0000FF"/>
          </w:rPr>
          <w:t>N 25-ЗРХ</w:t>
        </w:r>
      </w:hyperlink>
      <w:r>
        <w:t>)</w:t>
      </w:r>
    </w:p>
    <w:p w:rsidR="007D1A69" w:rsidRDefault="007D1A69">
      <w:pPr>
        <w:pStyle w:val="ConsPlusNormal"/>
        <w:spacing w:before="220"/>
        <w:ind w:firstLine="540"/>
        <w:jc w:val="both"/>
      </w:pPr>
      <w:r>
        <w:t>7. Голосование проводится путем внесения избирателем в избирательный бюллетень любого знака в квадрат, относящийся к кандидату или списку кандидатов, в пользу которого сделан выбор.</w:t>
      </w:r>
    </w:p>
    <w:p w:rsidR="007D1A69" w:rsidRDefault="007D1A69">
      <w:pPr>
        <w:pStyle w:val="ConsPlusNormal"/>
        <w:jc w:val="both"/>
      </w:pPr>
      <w:r>
        <w:t xml:space="preserve">(часть 7 в ред. </w:t>
      </w:r>
      <w:hyperlink r:id="rId648">
        <w:r>
          <w:rPr>
            <w:color w:val="0000FF"/>
          </w:rPr>
          <w:t>Закона</w:t>
        </w:r>
      </w:hyperlink>
      <w:r>
        <w:t xml:space="preserve"> Республики Хакасия от 07.11.2014 N 91-ЗРХ)</w:t>
      </w:r>
    </w:p>
    <w:p w:rsidR="007D1A69" w:rsidRDefault="007D1A69">
      <w:pPr>
        <w:pStyle w:val="ConsPlusNormal"/>
        <w:spacing w:before="220"/>
        <w:ind w:firstLine="540"/>
        <w:jc w:val="both"/>
      </w:pPr>
      <w:r>
        <w:t xml:space="preserve">8.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1156">
        <w:r>
          <w:rPr>
            <w:color w:val="0000FF"/>
          </w:rPr>
          <w:t>части 10</w:t>
        </w:r>
      </w:hyperlink>
      <w:r>
        <w:t xml:space="preserve"> настоящей статьи.</w:t>
      </w:r>
    </w:p>
    <w:p w:rsidR="007D1A69" w:rsidRDefault="007D1A69">
      <w:pPr>
        <w:pStyle w:val="ConsPlusNormal"/>
        <w:spacing w:before="220"/>
        <w:ind w:firstLine="540"/>
        <w:jc w:val="both"/>
      </w:pPr>
      <w:r>
        <w:t>9. Если избиратель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новый бюллетень, делая при этом соответствующую отметку в списке избирателей против фамилии данного избирателя.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бюллетень незамедлительно погашается.</w:t>
      </w:r>
    </w:p>
    <w:p w:rsidR="007D1A69" w:rsidRDefault="007D1A69">
      <w:pPr>
        <w:pStyle w:val="ConsPlusNormal"/>
        <w:spacing w:before="220"/>
        <w:ind w:firstLine="540"/>
        <w:jc w:val="both"/>
      </w:pPr>
      <w:bookmarkStart w:id="108" w:name="P1156"/>
      <w:bookmarkEnd w:id="108"/>
      <w:r>
        <w:t>10.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7D1A69" w:rsidRDefault="007D1A69">
      <w:pPr>
        <w:pStyle w:val="ConsPlusNormal"/>
        <w:jc w:val="both"/>
      </w:pPr>
      <w:r>
        <w:t xml:space="preserve">(в ред. </w:t>
      </w:r>
      <w:hyperlink r:id="rId649">
        <w:r>
          <w:rPr>
            <w:color w:val="0000FF"/>
          </w:rPr>
          <w:t>Закона</w:t>
        </w:r>
      </w:hyperlink>
      <w:r>
        <w:t xml:space="preserve"> Республики Хакасия от 12.05.2016 N 29-ЗРХ)</w:t>
      </w:r>
    </w:p>
    <w:p w:rsidR="007D1A69" w:rsidRDefault="007D1A69">
      <w:pPr>
        <w:pStyle w:val="ConsPlusNormal"/>
        <w:spacing w:before="220"/>
        <w:ind w:firstLine="540"/>
        <w:jc w:val="both"/>
      </w:pPr>
      <w:r>
        <w:t xml:space="preserve">11. Заполненные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Избирательной комиссией Республики Хакасия в соответствии с </w:t>
      </w:r>
      <w:hyperlink w:anchor="P1077">
        <w:r>
          <w:rPr>
            <w:color w:val="0000FF"/>
          </w:rPr>
          <w:t>частью 6 статьи 59</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7D1A69" w:rsidRDefault="007D1A69">
      <w:pPr>
        <w:pStyle w:val="ConsPlusNormal"/>
        <w:jc w:val="both"/>
      </w:pPr>
      <w:r>
        <w:t xml:space="preserve">(в ред. </w:t>
      </w:r>
      <w:hyperlink r:id="rId650">
        <w:r>
          <w:rPr>
            <w:color w:val="0000FF"/>
          </w:rPr>
          <w:t>Закона</w:t>
        </w:r>
      </w:hyperlink>
      <w:r>
        <w:t xml:space="preserve"> Республики Хакасия от 12.05.2016 N 29-ЗРХ)</w:t>
      </w:r>
    </w:p>
    <w:p w:rsidR="007D1A69" w:rsidRDefault="007D1A69">
      <w:pPr>
        <w:pStyle w:val="ConsPlusNormal"/>
        <w:spacing w:before="220"/>
        <w:ind w:firstLine="540"/>
        <w:jc w:val="both"/>
      </w:pPr>
      <w:r>
        <w:lastRenderedPageBreak/>
        <w:t>11(1).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7D1A69" w:rsidRDefault="007D1A69">
      <w:pPr>
        <w:pStyle w:val="ConsPlusNormal"/>
        <w:jc w:val="both"/>
      </w:pPr>
      <w:r>
        <w:t xml:space="preserve">(часть 11(1) введена </w:t>
      </w:r>
      <w:hyperlink r:id="rId651">
        <w:r>
          <w:rPr>
            <w:color w:val="0000FF"/>
          </w:rPr>
          <w:t>Законом</w:t>
        </w:r>
      </w:hyperlink>
      <w:r>
        <w:t xml:space="preserve"> Республики Хакасия от 12.05.2016 N 29-ЗРХ)</w:t>
      </w:r>
    </w:p>
    <w:p w:rsidR="007D1A69" w:rsidRDefault="007D1A69">
      <w:pPr>
        <w:pStyle w:val="ConsPlusNormal"/>
        <w:spacing w:before="220"/>
        <w:ind w:firstLine="540"/>
        <w:jc w:val="both"/>
      </w:pPr>
      <w:r>
        <w:t xml:space="preserve">11(2).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r:id="rId652">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7D1A69" w:rsidRDefault="007D1A69">
      <w:pPr>
        <w:pStyle w:val="ConsPlusNormal"/>
        <w:jc w:val="both"/>
      </w:pPr>
      <w:r>
        <w:t xml:space="preserve">(часть 11(2) введена </w:t>
      </w:r>
      <w:hyperlink r:id="rId653">
        <w:r>
          <w:rPr>
            <w:color w:val="0000FF"/>
          </w:rPr>
          <w:t>Законом</w:t>
        </w:r>
      </w:hyperlink>
      <w:r>
        <w:t xml:space="preserve"> Республики Хакасия от 12.05.2016 N 29-ЗРХ)</w:t>
      </w:r>
    </w:p>
    <w:p w:rsidR="007D1A69" w:rsidRDefault="007D1A69">
      <w:pPr>
        <w:pStyle w:val="ConsPlusNormal"/>
        <w:spacing w:before="220"/>
        <w:ind w:firstLine="540"/>
        <w:jc w:val="both"/>
      </w:pPr>
      <w:r>
        <w:t>12.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и референдумах.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в соответствии с федеральным законом. Исполнение соответствующего судебного решения обеспечивается в соответствии с федеральным законом. Безопасность граждан и общественный порядок в помещении для голосования и на территории избирательного участка обеспечиваются в соответствии с федеральными законами.</w:t>
      </w:r>
    </w:p>
    <w:p w:rsidR="007D1A69" w:rsidRDefault="007D1A69">
      <w:pPr>
        <w:pStyle w:val="ConsPlusNormal"/>
        <w:jc w:val="both"/>
      </w:pPr>
      <w:r>
        <w:t xml:space="preserve">(часть 12 в ред. </w:t>
      </w:r>
      <w:hyperlink r:id="rId654">
        <w:r>
          <w:rPr>
            <w:color w:val="0000FF"/>
          </w:rPr>
          <w:t>Закона</w:t>
        </w:r>
      </w:hyperlink>
      <w:r>
        <w:t xml:space="preserve"> Республики Хакасия от 01.06.2022 N 25-ЗРХ)</w:t>
      </w:r>
    </w:p>
    <w:p w:rsidR="007D1A69" w:rsidRDefault="007D1A69">
      <w:pPr>
        <w:pStyle w:val="ConsPlusNormal"/>
        <w:spacing w:before="220"/>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7D1A69" w:rsidRDefault="007D1A69">
      <w:pPr>
        <w:pStyle w:val="ConsPlusNormal"/>
        <w:spacing w:before="220"/>
        <w:ind w:firstLine="540"/>
        <w:jc w:val="both"/>
      </w:pPr>
      <w:r>
        <w:t>14. При проведении выборов вместо голосования с использованием бюллетеней, изготовленных на бумажном носителе, может проводиться электронное голосование.</w:t>
      </w:r>
    </w:p>
    <w:p w:rsidR="007D1A69" w:rsidRDefault="007D1A69">
      <w:pPr>
        <w:pStyle w:val="ConsPlusNormal"/>
        <w:jc w:val="both"/>
      </w:pPr>
      <w:r>
        <w:t xml:space="preserve">(в ред. </w:t>
      </w:r>
      <w:hyperlink r:id="rId655">
        <w:r>
          <w:rPr>
            <w:color w:val="0000FF"/>
          </w:rPr>
          <w:t>Закона</w:t>
        </w:r>
      </w:hyperlink>
      <w:r>
        <w:t xml:space="preserve"> Республики Хакасия от 15.03.2013 N 09-ЗРХ)</w:t>
      </w:r>
    </w:p>
    <w:p w:rsidR="007D1A69" w:rsidRDefault="007D1A69">
      <w:pPr>
        <w:pStyle w:val="ConsPlusNormal"/>
        <w:spacing w:before="220"/>
        <w:ind w:firstLine="540"/>
        <w:jc w:val="both"/>
      </w:pPr>
      <w:r>
        <w:t xml:space="preserve">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Республики Хакасия. 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w:t>
      </w:r>
      <w:r>
        <w:lastRenderedPageBreak/>
        <w:t>Федерации.</w:t>
      </w:r>
    </w:p>
    <w:p w:rsidR="007D1A69" w:rsidRDefault="007D1A69">
      <w:pPr>
        <w:pStyle w:val="ConsPlusNormal"/>
        <w:spacing w:before="220"/>
        <w:ind w:firstLine="540"/>
        <w:jc w:val="both"/>
      </w:pPr>
      <w:r>
        <w:t xml:space="preserve">15. При проведении выборов депутатов Верховного Совета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в порядке, установленном </w:t>
      </w:r>
      <w:hyperlink r:id="rId656">
        <w:r>
          <w:rPr>
            <w:color w:val="0000FF"/>
          </w:rPr>
          <w:t>пунктом 16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D1A69" w:rsidRDefault="007D1A69">
      <w:pPr>
        <w:pStyle w:val="ConsPlusNormal"/>
        <w:jc w:val="both"/>
      </w:pPr>
      <w:r>
        <w:t xml:space="preserve">(часть 15 введена </w:t>
      </w:r>
      <w:hyperlink r:id="rId657">
        <w:r>
          <w:rPr>
            <w:color w:val="0000FF"/>
          </w:rPr>
          <w:t>Законом</w:t>
        </w:r>
      </w:hyperlink>
      <w:r>
        <w:t xml:space="preserve"> Республики Хакасия от 03.05.2018 N 30-ЗРХ)</w:t>
      </w:r>
    </w:p>
    <w:p w:rsidR="007D1A69" w:rsidRDefault="007D1A69">
      <w:pPr>
        <w:pStyle w:val="ConsPlusNormal"/>
        <w:jc w:val="both"/>
      </w:pPr>
    </w:p>
    <w:p w:rsidR="007D1A69" w:rsidRDefault="007D1A69">
      <w:pPr>
        <w:pStyle w:val="ConsPlusTitle"/>
        <w:ind w:firstLine="540"/>
        <w:jc w:val="both"/>
        <w:outlineLvl w:val="2"/>
      </w:pPr>
      <w:r>
        <w:t>Статья 60(1). Дистанционное электронное голосование</w:t>
      </w:r>
    </w:p>
    <w:p w:rsidR="007D1A69" w:rsidRDefault="007D1A69">
      <w:pPr>
        <w:pStyle w:val="ConsPlusNormal"/>
        <w:ind w:firstLine="540"/>
        <w:jc w:val="both"/>
      </w:pPr>
      <w:r>
        <w:t xml:space="preserve">(введена </w:t>
      </w:r>
      <w:hyperlink r:id="rId658">
        <w:r>
          <w:rPr>
            <w:color w:val="0000FF"/>
          </w:rPr>
          <w:t>Законом</w:t>
        </w:r>
      </w:hyperlink>
      <w:r>
        <w:t xml:space="preserve"> Республики Хакасия от 01.06.2022 N 25-ЗРХ)</w:t>
      </w:r>
    </w:p>
    <w:p w:rsidR="007D1A69" w:rsidRDefault="007D1A69">
      <w:pPr>
        <w:pStyle w:val="ConsPlusNormal"/>
        <w:jc w:val="both"/>
      </w:pPr>
    </w:p>
    <w:p w:rsidR="007D1A69" w:rsidRDefault="007D1A69">
      <w:pPr>
        <w:pStyle w:val="ConsPlusNormal"/>
        <w:ind w:firstLine="540"/>
        <w:jc w:val="both"/>
      </w:pPr>
      <w:bookmarkStart w:id="109" w:name="P1176"/>
      <w:bookmarkEnd w:id="109"/>
      <w:r>
        <w:t>1. По решению Избирательной комиссии Республики Хакасия может проводиться дистанционное электронное голосование. Указанным решением должны быть определены сроки проведения дистанционного электронного голосования, государственные информационные системы, используемые для проведения дистанционного электронного голосования, а также условия, при которых избиратель вправе принять участие в дистанционном электронном голосовании.</w:t>
      </w:r>
    </w:p>
    <w:p w:rsidR="007D1A69" w:rsidRDefault="007D1A69">
      <w:pPr>
        <w:pStyle w:val="ConsPlusNormal"/>
        <w:spacing w:before="220"/>
        <w:ind w:firstLine="540"/>
        <w:jc w:val="both"/>
      </w:pPr>
      <w:r>
        <w:t xml:space="preserve">2. Порядок принятия решения, указанного в </w:t>
      </w:r>
      <w:hyperlink w:anchor="P1176">
        <w:r>
          <w:rPr>
            <w:color w:val="0000FF"/>
          </w:rPr>
          <w:t>части 1</w:t>
        </w:r>
      </w:hyperlink>
      <w:r>
        <w:t xml:space="preserve"> настоящей статьи, порядок проведения дистанционного электронного голосования устанавливается Федеральным </w:t>
      </w:r>
      <w:hyperlink r:id="rId65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7D1A69" w:rsidRDefault="007D1A69">
      <w:pPr>
        <w:pStyle w:val="ConsPlusNormal"/>
        <w:jc w:val="both"/>
      </w:pPr>
    </w:p>
    <w:p w:rsidR="007D1A69" w:rsidRDefault="007D1A69">
      <w:pPr>
        <w:pStyle w:val="ConsPlusTitle"/>
        <w:ind w:firstLine="540"/>
        <w:jc w:val="both"/>
        <w:outlineLvl w:val="2"/>
      </w:pPr>
      <w:bookmarkStart w:id="110" w:name="P1179"/>
      <w:bookmarkEnd w:id="110"/>
      <w:r>
        <w:t>Статья 61. Досрочное голосование</w:t>
      </w:r>
    </w:p>
    <w:p w:rsidR="007D1A69" w:rsidRDefault="007D1A69">
      <w:pPr>
        <w:pStyle w:val="ConsPlusNormal"/>
        <w:jc w:val="both"/>
      </w:pPr>
    </w:p>
    <w:p w:rsidR="007D1A69" w:rsidRDefault="007D1A69">
      <w:pPr>
        <w:pStyle w:val="ConsPlusNormal"/>
        <w:ind w:firstLine="540"/>
        <w:jc w:val="both"/>
      </w:pPr>
      <w:bookmarkStart w:id="111" w:name="P1181"/>
      <w:bookmarkEnd w:id="111"/>
      <w:r>
        <w:t xml:space="preserve">1. Окружные избирательные комиссии по согласованию с Избирательной комиссией Республики Хакасия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В этом случае досрочное голосование проводится с соблюдением требований, предусмотренных </w:t>
      </w:r>
      <w:hyperlink w:anchor="P1135">
        <w:r>
          <w:rPr>
            <w:color w:val="0000FF"/>
          </w:rPr>
          <w:t>статьей 60</w:t>
        </w:r>
      </w:hyperlink>
      <w:r>
        <w:t xml:space="preserve"> настоящего Закона. Подсчет голосов избирателей и установление итогов голосования осуществляются сразу после окончания досрочного голосования в соответствии с требованиями, предусмотренными </w:t>
      </w:r>
      <w:hyperlink r:id="rId660">
        <w:r>
          <w:rPr>
            <w:color w:val="0000FF"/>
          </w:rPr>
          <w:t>статьей 68</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282">
        <w:r>
          <w:rPr>
            <w:color w:val="0000FF"/>
          </w:rPr>
          <w:t>статьей 64</w:t>
        </w:r>
      </w:hyperlink>
      <w:r>
        <w:t xml:space="preserve"> настоящего Закона.</w:t>
      </w:r>
    </w:p>
    <w:p w:rsidR="007D1A69" w:rsidRDefault="007D1A69">
      <w:pPr>
        <w:pStyle w:val="ConsPlusNormal"/>
        <w:jc w:val="both"/>
      </w:pPr>
      <w:r>
        <w:t xml:space="preserve">(в ред. </w:t>
      </w:r>
      <w:hyperlink r:id="rId661">
        <w:r>
          <w:rPr>
            <w:color w:val="0000FF"/>
          </w:rPr>
          <w:t>Закона</w:t>
        </w:r>
      </w:hyperlink>
      <w:r>
        <w:t xml:space="preserve"> Республики Хакасия от 23.05.2013 N 34-ЗРХ)</w:t>
      </w:r>
    </w:p>
    <w:p w:rsidR="007D1A69" w:rsidRDefault="007D1A69">
      <w:pPr>
        <w:pStyle w:val="ConsPlusNormal"/>
        <w:spacing w:before="220"/>
        <w:ind w:firstLine="540"/>
        <w:jc w:val="both"/>
      </w:pPr>
      <w:bookmarkStart w:id="112" w:name="P1183"/>
      <w:bookmarkEnd w:id="112"/>
      <w:r>
        <w:t xml:space="preserve">2. Если отдельные группы избирателей, включенных в список избирателей на соответствующем избирательном участке,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в связи с этим невозможно провести досрочное голосование по избирательному участку в целом в соответствии с </w:t>
      </w:r>
      <w:hyperlink w:anchor="P1181">
        <w:r>
          <w:rPr>
            <w:color w:val="0000FF"/>
          </w:rPr>
          <w:t>частью 1</w:t>
        </w:r>
      </w:hyperlink>
      <w:r>
        <w:t xml:space="preserve"> настоящей статьи, окружная избирательная комиссия по согласованию с Избирательной комиссией Республики Хакасия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1185">
        <w:r>
          <w:rPr>
            <w:color w:val="0000FF"/>
          </w:rPr>
          <w:t>частями 3</w:t>
        </w:r>
      </w:hyperlink>
      <w:r>
        <w:t xml:space="preserve"> - </w:t>
      </w:r>
      <w:hyperlink w:anchor="P1191">
        <w:r>
          <w:rPr>
            <w:color w:val="0000FF"/>
          </w:rPr>
          <w:t>9</w:t>
        </w:r>
      </w:hyperlink>
      <w:r>
        <w:t xml:space="preserve"> настоящей статьи.</w:t>
      </w:r>
    </w:p>
    <w:p w:rsidR="007D1A69" w:rsidRDefault="007D1A69">
      <w:pPr>
        <w:pStyle w:val="ConsPlusNormal"/>
        <w:jc w:val="both"/>
      </w:pPr>
      <w:r>
        <w:t xml:space="preserve">(в ред. Законов Республики Хакасия от 23.05.2013 </w:t>
      </w:r>
      <w:hyperlink r:id="rId662">
        <w:r>
          <w:rPr>
            <w:color w:val="0000FF"/>
          </w:rPr>
          <w:t>N 34-ЗРХ</w:t>
        </w:r>
      </w:hyperlink>
      <w:r>
        <w:t xml:space="preserve">, от 12.05.2016 </w:t>
      </w:r>
      <w:hyperlink r:id="rId663">
        <w:r>
          <w:rPr>
            <w:color w:val="0000FF"/>
          </w:rPr>
          <w:t>N 29-ЗРХ</w:t>
        </w:r>
      </w:hyperlink>
      <w:r>
        <w:t>)</w:t>
      </w:r>
    </w:p>
    <w:p w:rsidR="007D1A69" w:rsidRDefault="007D1A69">
      <w:pPr>
        <w:pStyle w:val="ConsPlusNormal"/>
        <w:spacing w:before="220"/>
        <w:ind w:firstLine="540"/>
        <w:jc w:val="both"/>
      </w:pPr>
      <w:bookmarkStart w:id="113" w:name="P1185"/>
      <w:bookmarkEnd w:id="113"/>
      <w:r>
        <w:t xml:space="preserve">3. Для проведения досрочного голосования, указанного в </w:t>
      </w:r>
      <w:hyperlink w:anchor="P1183">
        <w:r>
          <w:rPr>
            <w:color w:val="0000FF"/>
          </w:rPr>
          <w:t>части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членов участковой избирательной комиссии с правом решающего голоса, а также присутствующим лицам, указанным в </w:t>
      </w:r>
      <w:hyperlink r:id="rId664">
        <w:r>
          <w:rPr>
            <w:color w:val="0000FF"/>
          </w:rPr>
          <w:t>пунктах 1</w:t>
        </w:r>
      </w:hyperlink>
      <w:r>
        <w:t xml:space="preserve">, </w:t>
      </w:r>
      <w:hyperlink r:id="rId665">
        <w:r>
          <w:rPr>
            <w:color w:val="0000FF"/>
          </w:rPr>
          <w:t>6 статьи 30</w:t>
        </w:r>
      </w:hyperlink>
      <w:r>
        <w:t xml:space="preserve"> </w:t>
      </w:r>
      <w:r>
        <w:lastRenderedPageBreak/>
        <w:t>Федерального закона "Об основных гарантиях избирательных прав и права на участие в референдуме граждан Российской Федерации", о чем составляется акт. После этого пустые переносные ящики для голосования опечатываются (пломбируются).</w:t>
      </w:r>
    </w:p>
    <w:p w:rsidR="007D1A69" w:rsidRDefault="007D1A69">
      <w:pPr>
        <w:pStyle w:val="ConsPlusNormal"/>
        <w:spacing w:before="220"/>
        <w:ind w:firstLine="540"/>
        <w:jc w:val="both"/>
      </w:pPr>
      <w:r>
        <w:t>4. На лицевой стороне каждого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7D1A69" w:rsidRDefault="007D1A69">
      <w:pPr>
        <w:pStyle w:val="ConsPlusNormal"/>
        <w:spacing w:before="220"/>
        <w:ind w:firstLine="540"/>
        <w:jc w:val="both"/>
      </w:pPr>
      <w:r>
        <w:t>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избирательного бюллетеня.</w:t>
      </w:r>
    </w:p>
    <w:p w:rsidR="007D1A69" w:rsidRDefault="007D1A69">
      <w:pPr>
        <w:pStyle w:val="ConsPlusNormal"/>
        <w:spacing w:before="220"/>
        <w:ind w:firstLine="540"/>
        <w:jc w:val="both"/>
      </w:pPr>
      <w:r>
        <w:t>6. Избиратель, голосующий досрочно, расписывается в получении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с правом решающего голоса,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rsidR="007D1A69" w:rsidRDefault="007D1A69">
      <w:pPr>
        <w:pStyle w:val="ConsPlusNormal"/>
        <w:spacing w:before="220"/>
        <w:ind w:firstLine="540"/>
        <w:jc w:val="both"/>
      </w:pPr>
      <w:r>
        <w:t>7. Избиратель заполняет бюллетень и опускает его в переносной ящик для голосования.</w:t>
      </w:r>
    </w:p>
    <w:p w:rsidR="007D1A69" w:rsidRDefault="007D1A69">
      <w:pPr>
        <w:pStyle w:val="ConsPlusNormal"/>
        <w:spacing w:before="220"/>
        <w:ind w:firstLine="540"/>
        <w:jc w:val="both"/>
      </w:pPr>
      <w:r>
        <w:t>8. О проведении досрочного голосования составляется акт, в котором указываются день и время голосования, число избирателей, получивших бюллетени для участия в досрочном голосовании, фамилии членов участковой избирательной комиссии с правом решающего голоса, иных лиц, присутствовавших при голосовании. Указанный акт хранится вместе с переносным ящиком для голосования.</w:t>
      </w:r>
    </w:p>
    <w:p w:rsidR="007D1A69" w:rsidRDefault="007D1A69">
      <w:pPr>
        <w:pStyle w:val="ConsPlusNormal"/>
        <w:spacing w:before="220"/>
        <w:ind w:firstLine="540"/>
        <w:jc w:val="both"/>
      </w:pPr>
      <w:bookmarkStart w:id="114" w:name="P1191"/>
      <w:bookmarkEnd w:id="114"/>
      <w:r>
        <w:t>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бюллетенями, которые заполнили проголосовавшие досрочно избиратели, запрещается использовать для проведения голосования в день голосования.</w:t>
      </w:r>
    </w:p>
    <w:p w:rsidR="007D1A69" w:rsidRDefault="007D1A69">
      <w:pPr>
        <w:pStyle w:val="ConsPlusNormal"/>
        <w:spacing w:before="220"/>
        <w:ind w:firstLine="540"/>
        <w:jc w:val="both"/>
      </w:pPr>
      <w:r>
        <w:t xml:space="preserve">10. При проведении досрочного голосования вправе присутствовать лица, указанные в </w:t>
      </w:r>
      <w:hyperlink r:id="rId666">
        <w:r>
          <w:rPr>
            <w:color w:val="0000FF"/>
          </w:rPr>
          <w:t>пунктах 1</w:t>
        </w:r>
      </w:hyperlink>
      <w:r>
        <w:t xml:space="preserve">, </w:t>
      </w:r>
      <w:hyperlink r:id="rId667">
        <w:r>
          <w:rPr>
            <w:color w:val="0000FF"/>
          </w:rPr>
          <w:t>6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наблюдателей, назначенных разными политическими партиями,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7D1A69" w:rsidRDefault="007D1A69">
      <w:pPr>
        <w:pStyle w:val="ConsPlusNormal"/>
        <w:jc w:val="both"/>
      </w:pPr>
      <w:r>
        <w:t xml:space="preserve">(в ред. </w:t>
      </w:r>
      <w:hyperlink r:id="rId668">
        <w:r>
          <w:rPr>
            <w:color w:val="0000FF"/>
          </w:rPr>
          <w:t>Закона</w:t>
        </w:r>
      </w:hyperlink>
      <w:r>
        <w:t xml:space="preserve"> Республики Хакасия от 01.06.2022 N 25-ЗРХ)</w:t>
      </w:r>
    </w:p>
    <w:p w:rsidR="007D1A69" w:rsidRDefault="007D1A69">
      <w:pPr>
        <w:pStyle w:val="ConsPlusNormal"/>
        <w:spacing w:before="220"/>
        <w:ind w:firstLine="540"/>
        <w:jc w:val="both"/>
      </w:pPr>
      <w:r>
        <w:t xml:space="preserve">11. Досрочное голосование проводится только в установленное решением соответствующей </w:t>
      </w:r>
      <w:r>
        <w:lastRenderedPageBreak/>
        <w:t xml:space="preserve">участковой избирательной комиссии время, что должно быть доведено до сведения избирателей и лиц, указанных в </w:t>
      </w:r>
      <w:hyperlink r:id="rId669">
        <w:r>
          <w:rPr>
            <w:color w:val="0000FF"/>
          </w:rPr>
          <w:t>пунктах 1</w:t>
        </w:r>
      </w:hyperlink>
      <w:r>
        <w:t xml:space="preserve">, </w:t>
      </w:r>
      <w:hyperlink r:id="rId670">
        <w:r>
          <w:rPr>
            <w:color w:val="0000FF"/>
          </w:rPr>
          <w:t>6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через средства массовой информации или иным способом.</w:t>
      </w:r>
    </w:p>
    <w:p w:rsidR="007D1A69" w:rsidRDefault="007D1A69">
      <w:pPr>
        <w:pStyle w:val="ConsPlusNormal"/>
        <w:spacing w:before="220"/>
        <w:ind w:firstLine="540"/>
        <w:jc w:val="both"/>
      </w:pPr>
      <w:r>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бюллетеней и учет голосов избирателей при установлении итогов голосования.</w:t>
      </w:r>
    </w:p>
    <w:p w:rsidR="007D1A69" w:rsidRDefault="007D1A69">
      <w:pPr>
        <w:pStyle w:val="ConsPlusNormal"/>
        <w:spacing w:before="220"/>
        <w:ind w:firstLine="540"/>
        <w:jc w:val="both"/>
      </w:pPr>
      <w:bookmarkStart w:id="115" w:name="P1196"/>
      <w:bookmarkEnd w:id="115"/>
      <w:r>
        <w:t xml:space="preserve">12(1).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в порядке, предусмотренном </w:t>
      </w:r>
      <w:hyperlink r:id="rId671">
        <w:r>
          <w:rPr>
            <w:color w:val="0000FF"/>
          </w:rPr>
          <w:t>пунктом 1 статьи 65</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D1A69" w:rsidRDefault="007D1A69">
      <w:pPr>
        <w:pStyle w:val="ConsPlusNormal"/>
        <w:jc w:val="both"/>
      </w:pPr>
      <w:r>
        <w:t xml:space="preserve">(часть 12(1) введена </w:t>
      </w:r>
      <w:hyperlink r:id="rId672">
        <w:r>
          <w:rPr>
            <w:color w:val="0000FF"/>
          </w:rPr>
          <w:t>Законом</w:t>
        </w:r>
      </w:hyperlink>
      <w:r>
        <w:t xml:space="preserve"> Республики Хакасия от 16.11.2020 N 74-ЗРХ)</w:t>
      </w:r>
    </w:p>
    <w:p w:rsidR="007D1A69" w:rsidRDefault="007D1A69">
      <w:pPr>
        <w:pStyle w:val="ConsPlusNormal"/>
        <w:spacing w:before="220"/>
        <w:ind w:firstLine="540"/>
        <w:jc w:val="both"/>
      </w:pPr>
      <w:r>
        <w:t xml:space="preserve">12(2).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избирателей может проводиться в порядке, предусмотренном </w:t>
      </w:r>
      <w:hyperlink r:id="rId673">
        <w:r>
          <w:rPr>
            <w:color w:val="0000FF"/>
          </w:rPr>
          <w:t>пунктом 16 статьи 65</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D1A69" w:rsidRDefault="007D1A69">
      <w:pPr>
        <w:pStyle w:val="ConsPlusNormal"/>
        <w:jc w:val="both"/>
      </w:pPr>
      <w:r>
        <w:t xml:space="preserve">(часть 12(2) введена </w:t>
      </w:r>
      <w:hyperlink r:id="rId674">
        <w:r>
          <w:rPr>
            <w:color w:val="0000FF"/>
          </w:rPr>
          <w:t>Законом</w:t>
        </w:r>
      </w:hyperlink>
      <w:r>
        <w:t xml:space="preserve"> Республики Хакасия от 16.11.2020 N 74-ЗРХ)</w:t>
      </w:r>
    </w:p>
    <w:p w:rsidR="007D1A69" w:rsidRDefault="007D1A69">
      <w:pPr>
        <w:pStyle w:val="ConsPlusNormal"/>
        <w:spacing w:before="220"/>
        <w:ind w:firstLine="540"/>
        <w:jc w:val="both"/>
      </w:pPr>
      <w:r>
        <w:t xml:space="preserve">13 - 15. Утратили силу. - </w:t>
      </w:r>
      <w:hyperlink r:id="rId675">
        <w:r>
          <w:rPr>
            <w:color w:val="0000FF"/>
          </w:rPr>
          <w:t>Закон</w:t>
        </w:r>
      </w:hyperlink>
      <w:r>
        <w:t xml:space="preserve"> Республики Хакасия от 03.05.2018 N 30-ЗРХ.</w:t>
      </w:r>
    </w:p>
    <w:p w:rsidR="007D1A69" w:rsidRDefault="007D1A69">
      <w:pPr>
        <w:pStyle w:val="ConsPlusNormal"/>
        <w:jc w:val="both"/>
      </w:pPr>
    </w:p>
    <w:p w:rsidR="007D1A69" w:rsidRDefault="007D1A69">
      <w:pPr>
        <w:pStyle w:val="ConsPlusTitle"/>
        <w:ind w:firstLine="540"/>
        <w:jc w:val="both"/>
        <w:outlineLvl w:val="2"/>
      </w:pPr>
      <w:r>
        <w:t xml:space="preserve">Статья 61(1). Утратила силу. - </w:t>
      </w:r>
      <w:hyperlink r:id="rId676">
        <w:r>
          <w:rPr>
            <w:color w:val="0000FF"/>
          </w:rPr>
          <w:t>Закон</w:t>
        </w:r>
      </w:hyperlink>
      <w:r>
        <w:t xml:space="preserve"> Республики Хакасия от 03.05.2018 N 30-ЗРХ.</w:t>
      </w:r>
    </w:p>
    <w:p w:rsidR="007D1A69" w:rsidRDefault="007D1A69">
      <w:pPr>
        <w:pStyle w:val="ConsPlusNormal"/>
        <w:jc w:val="both"/>
      </w:pPr>
    </w:p>
    <w:p w:rsidR="007D1A69" w:rsidRDefault="007D1A69">
      <w:pPr>
        <w:pStyle w:val="ConsPlusTitle"/>
        <w:ind w:firstLine="540"/>
        <w:jc w:val="both"/>
        <w:outlineLvl w:val="2"/>
      </w:pPr>
      <w:r>
        <w:t>Статья 62. Порядок голосования избирателей вне помещения для голосования</w:t>
      </w:r>
    </w:p>
    <w:p w:rsidR="007D1A69" w:rsidRDefault="007D1A69">
      <w:pPr>
        <w:pStyle w:val="ConsPlusNormal"/>
        <w:jc w:val="both"/>
      </w:pPr>
    </w:p>
    <w:p w:rsidR="007D1A69" w:rsidRDefault="007D1A69">
      <w:pPr>
        <w:pStyle w:val="ConsPlusNormal"/>
        <w:ind w:firstLine="540"/>
        <w:jc w:val="both"/>
      </w:pPr>
      <w: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677">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7D1A69" w:rsidRDefault="007D1A69">
      <w:pPr>
        <w:pStyle w:val="ConsPlusNormal"/>
        <w:jc w:val="both"/>
      </w:pPr>
      <w:r>
        <w:t xml:space="preserve">(в ред. Законов Республики Хакасия от 12.05.2016 </w:t>
      </w:r>
      <w:hyperlink r:id="rId678">
        <w:r>
          <w:rPr>
            <w:color w:val="0000FF"/>
          </w:rPr>
          <w:t>N 29-ЗРХ</w:t>
        </w:r>
      </w:hyperlink>
      <w:r>
        <w:t xml:space="preserve">, от 13.05.2019 </w:t>
      </w:r>
      <w:hyperlink r:id="rId679">
        <w:r>
          <w:rPr>
            <w:color w:val="0000FF"/>
          </w:rPr>
          <w:t>N 20-ЗРХ</w:t>
        </w:r>
      </w:hyperlink>
      <w:r>
        <w:t xml:space="preserve">, от 16.11.2020 </w:t>
      </w:r>
      <w:hyperlink r:id="rId680">
        <w:r>
          <w:rPr>
            <w:color w:val="0000FF"/>
          </w:rPr>
          <w:t>N 74-ЗРХ</w:t>
        </w:r>
      </w:hyperlink>
      <w:r>
        <w:t>)</w:t>
      </w:r>
    </w:p>
    <w:p w:rsidR="007D1A69" w:rsidRDefault="007D1A69">
      <w:pPr>
        <w:pStyle w:val="ConsPlusNormal"/>
        <w:spacing w:before="220"/>
        <w:ind w:firstLine="540"/>
        <w:jc w:val="both"/>
      </w:pPr>
      <w:bookmarkStart w:id="116" w:name="P1208"/>
      <w:bookmarkEnd w:id="116"/>
      <w:r>
        <w:t xml:space="preserve">2. Голосование вне помещения для голосования проводится, за исключением случаев, предусмотренных </w:t>
      </w:r>
      <w:hyperlink w:anchor="P1129">
        <w:r>
          <w:rPr>
            <w:color w:val="0000FF"/>
          </w:rPr>
          <w:t>пунктом 1 части 4 статьи 59(1)</w:t>
        </w:r>
      </w:hyperlink>
      <w:r>
        <w:t xml:space="preserve">, </w:t>
      </w:r>
      <w:hyperlink w:anchor="P1181">
        <w:r>
          <w:rPr>
            <w:color w:val="0000FF"/>
          </w:rPr>
          <w:t>частями 1</w:t>
        </w:r>
      </w:hyperlink>
      <w:r>
        <w:t xml:space="preserve">, </w:t>
      </w:r>
      <w:hyperlink w:anchor="P1183">
        <w:r>
          <w:rPr>
            <w:color w:val="0000FF"/>
          </w:rPr>
          <w:t>2</w:t>
        </w:r>
      </w:hyperlink>
      <w:r>
        <w:t xml:space="preserve">, </w:t>
      </w:r>
      <w:hyperlink w:anchor="P1196">
        <w:r>
          <w:rPr>
            <w:color w:val="0000FF"/>
          </w:rPr>
          <w:t>12(1) статьи 61</w:t>
        </w:r>
      </w:hyperlink>
      <w:r>
        <w:t xml:space="preserve"> настоящего Закона и </w:t>
      </w:r>
      <w:hyperlink w:anchor="P1242">
        <w:r>
          <w:rPr>
            <w:color w:val="0000FF"/>
          </w:rPr>
          <w:t>частью 20</w:t>
        </w:r>
      </w:hyperlink>
      <w: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7D1A69" w:rsidRDefault="007D1A69">
      <w:pPr>
        <w:pStyle w:val="ConsPlusNormal"/>
        <w:jc w:val="both"/>
      </w:pPr>
      <w:r>
        <w:t xml:space="preserve">(в ред. Законов Республики Хакасия от 12.05.2016 </w:t>
      </w:r>
      <w:hyperlink r:id="rId681">
        <w:r>
          <w:rPr>
            <w:color w:val="0000FF"/>
          </w:rPr>
          <w:t>N 29-ЗРХ</w:t>
        </w:r>
      </w:hyperlink>
      <w:r>
        <w:t xml:space="preserve">, от 16.11.2020 </w:t>
      </w:r>
      <w:hyperlink r:id="rId682">
        <w:r>
          <w:rPr>
            <w:color w:val="0000FF"/>
          </w:rPr>
          <w:t>N 74-ЗРХ</w:t>
        </w:r>
      </w:hyperlink>
      <w:r>
        <w:t>)</w:t>
      </w:r>
    </w:p>
    <w:p w:rsidR="007D1A69" w:rsidRDefault="007D1A69">
      <w:pPr>
        <w:pStyle w:val="ConsPlusNormal"/>
        <w:spacing w:before="220"/>
        <w:ind w:firstLine="540"/>
        <w:jc w:val="both"/>
      </w:pPr>
      <w:r>
        <w:t xml:space="preserve">3. При регистрации устного обращения в реестре, предусмотренном в </w:t>
      </w:r>
      <w:hyperlink w:anchor="P1208">
        <w:r>
          <w:rPr>
            <w:color w:val="0000FF"/>
          </w:rPr>
          <w:t>части 2</w:t>
        </w:r>
      </w:hyperlink>
      <w:r>
        <w:t xml:space="preserve"> настоящей </w:t>
      </w:r>
      <w:r>
        <w:lastRenderedPageBreak/>
        <w:t>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данное обращение подтверждается письменным заявлением.</w:t>
      </w:r>
    </w:p>
    <w:p w:rsidR="007D1A69" w:rsidRDefault="007D1A69">
      <w:pPr>
        <w:pStyle w:val="ConsPlusNormal"/>
        <w:spacing w:before="220"/>
        <w:ind w:firstLine="540"/>
        <w:jc w:val="both"/>
      </w:pPr>
      <w:bookmarkStart w:id="117" w:name="P1211"/>
      <w:bookmarkEnd w:id="117"/>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7D1A69" w:rsidRDefault="007D1A69">
      <w:pPr>
        <w:pStyle w:val="ConsPlusNormal"/>
        <w:spacing w:before="220"/>
        <w:ind w:firstLine="540"/>
        <w:jc w:val="both"/>
      </w:pPr>
      <w:r>
        <w:t xml:space="preserve">5. Заявления (устные обращения), указанные в </w:t>
      </w:r>
      <w:hyperlink w:anchor="P1211">
        <w:r>
          <w:rPr>
            <w:color w:val="0000FF"/>
          </w:rPr>
          <w:t>части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7D1A69" w:rsidRDefault="007D1A69">
      <w:pPr>
        <w:pStyle w:val="ConsPlusNormal"/>
        <w:jc w:val="both"/>
      </w:pPr>
      <w:r>
        <w:t xml:space="preserve">(в ред. </w:t>
      </w:r>
      <w:hyperlink r:id="rId683">
        <w:r>
          <w:rPr>
            <w:color w:val="0000FF"/>
          </w:rPr>
          <w:t>Закона</w:t>
        </w:r>
      </w:hyperlink>
      <w:r>
        <w:t xml:space="preserve"> Республики Хакасия от 23.05.2013 N 34-ЗРХ)</w:t>
      </w:r>
    </w:p>
    <w:p w:rsidR="007D1A69" w:rsidRDefault="007D1A69">
      <w:pPr>
        <w:pStyle w:val="ConsPlusNormal"/>
        <w:spacing w:before="220"/>
        <w:ind w:firstLine="540"/>
        <w:jc w:val="both"/>
      </w:pPr>
      <w: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rsidR="007D1A69" w:rsidRDefault="007D1A69">
      <w:pPr>
        <w:pStyle w:val="ConsPlusNormal"/>
        <w:jc w:val="both"/>
      </w:pPr>
      <w:r>
        <w:t xml:space="preserve">(в ред. </w:t>
      </w:r>
      <w:hyperlink r:id="rId684">
        <w:r>
          <w:rPr>
            <w:color w:val="0000FF"/>
          </w:rPr>
          <w:t>Закона</w:t>
        </w:r>
      </w:hyperlink>
      <w:r>
        <w:t xml:space="preserve"> Республики Хакасия от 01.06.2022 N 25-ЗРХ)</w:t>
      </w:r>
    </w:p>
    <w:p w:rsidR="007D1A69" w:rsidRDefault="007D1A69">
      <w:pPr>
        <w:pStyle w:val="ConsPlusNormal"/>
        <w:spacing w:before="220"/>
        <w:ind w:firstLine="540"/>
        <w:jc w:val="both"/>
      </w:pPr>
      <w:r>
        <w:t>7.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приняв соответствующее решение. О принятом решении об отказе в проведении такого голосования комиссия немедленно извещает избирателя.</w:t>
      </w:r>
    </w:p>
    <w:p w:rsidR="007D1A69" w:rsidRDefault="007D1A69">
      <w:pPr>
        <w:pStyle w:val="ConsPlusNormal"/>
        <w:spacing w:before="220"/>
        <w:ind w:firstLine="540"/>
        <w:jc w:val="both"/>
      </w:pPr>
      <w:bookmarkStart w:id="118" w:name="P1217"/>
      <w:bookmarkEnd w:id="118"/>
      <w:r>
        <w:t xml:space="preserve">8.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требованиями, установленными Федеральным </w:t>
      </w:r>
      <w:hyperlink r:id="rId68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окружной избирательной комиссии. В случае совмещения дней голосования на выборах разных уровней решение принимается комиссией, участвующей в подготовке и проведении выборов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7D1A69" w:rsidRDefault="007D1A69">
      <w:pPr>
        <w:pStyle w:val="ConsPlusNormal"/>
        <w:jc w:val="both"/>
      </w:pPr>
      <w:r>
        <w:t xml:space="preserve">(в ред. Законов Республики Хакасия от 03.06.2014 </w:t>
      </w:r>
      <w:hyperlink r:id="rId686">
        <w:r>
          <w:rPr>
            <w:color w:val="0000FF"/>
          </w:rPr>
          <w:t>N 39-ЗРХ</w:t>
        </w:r>
      </w:hyperlink>
      <w:r>
        <w:t xml:space="preserve">, от 10.04.2023 </w:t>
      </w:r>
      <w:hyperlink r:id="rId687">
        <w:r>
          <w:rPr>
            <w:color w:val="0000FF"/>
          </w:rPr>
          <w:t>N 37-ЗРХ</w:t>
        </w:r>
      </w:hyperlink>
      <w:r>
        <w:t>)</w:t>
      </w:r>
    </w:p>
    <w:p w:rsidR="007D1A69" w:rsidRDefault="007D1A69">
      <w:pPr>
        <w:pStyle w:val="ConsPlusNormal"/>
        <w:spacing w:before="220"/>
        <w:ind w:firstLine="540"/>
        <w:jc w:val="both"/>
      </w:pPr>
      <w:r>
        <w:t>1) до 501 избирателя - 1 переносной ящик для голосования;</w:t>
      </w:r>
    </w:p>
    <w:p w:rsidR="007D1A69" w:rsidRDefault="007D1A69">
      <w:pPr>
        <w:pStyle w:val="ConsPlusNormal"/>
        <w:spacing w:before="220"/>
        <w:ind w:firstLine="540"/>
        <w:jc w:val="both"/>
      </w:pPr>
      <w:r>
        <w:t>2) от 501 до 1001 избирателя - 2 переносных ящика для голосования;</w:t>
      </w:r>
    </w:p>
    <w:p w:rsidR="007D1A69" w:rsidRDefault="007D1A69">
      <w:pPr>
        <w:pStyle w:val="ConsPlusNormal"/>
        <w:spacing w:before="220"/>
        <w:ind w:firstLine="540"/>
        <w:jc w:val="both"/>
      </w:pPr>
      <w:r>
        <w:t>3) более 1000 избирателей - 3 переносных ящика для голосования.</w:t>
      </w:r>
    </w:p>
    <w:p w:rsidR="007D1A69" w:rsidRDefault="007D1A69">
      <w:pPr>
        <w:pStyle w:val="ConsPlusNormal"/>
        <w:spacing w:before="220"/>
        <w:ind w:firstLine="540"/>
        <w:jc w:val="both"/>
      </w:pPr>
      <w:r>
        <w:t xml:space="preserve">9. Решением окружной избирательной комиссии количество используемых переносных ящиков для голосования вне помещения для голосования, указанное в </w:t>
      </w:r>
      <w:hyperlink w:anchor="P1217">
        <w:r>
          <w:rPr>
            <w:color w:val="0000FF"/>
          </w:rPr>
          <w:t>части 8</w:t>
        </w:r>
      </w:hyperlink>
      <w:r>
        <w:t xml:space="preserve"> настоящей статьи, может быть увеличено, но не более чем на 2 переносных ящика при наличии хотя бы одного из условий:</w:t>
      </w:r>
    </w:p>
    <w:p w:rsidR="007D1A69" w:rsidRDefault="007D1A69">
      <w:pPr>
        <w:pStyle w:val="ConsPlusNormal"/>
        <w:jc w:val="both"/>
      </w:pPr>
      <w:r>
        <w:lastRenderedPageBreak/>
        <w:t xml:space="preserve">(в ред. Законов Республики Хакасия от 10.12.2021 </w:t>
      </w:r>
      <w:hyperlink r:id="rId688">
        <w:r>
          <w:rPr>
            <w:color w:val="0000FF"/>
          </w:rPr>
          <w:t>N 108-ЗРХ</w:t>
        </w:r>
      </w:hyperlink>
      <w:r>
        <w:t xml:space="preserve">, от 10.04.2023 </w:t>
      </w:r>
      <w:hyperlink r:id="rId689">
        <w:r>
          <w:rPr>
            <w:color w:val="0000FF"/>
          </w:rPr>
          <w:t>N 37-ЗРХ</w:t>
        </w:r>
      </w:hyperlink>
      <w:r>
        <w:t>)</w:t>
      </w:r>
    </w:p>
    <w:p w:rsidR="007D1A69" w:rsidRDefault="007D1A69">
      <w:pPr>
        <w:pStyle w:val="ConsPlusNormal"/>
        <w:spacing w:before="220"/>
        <w:ind w:firstLine="540"/>
        <w:jc w:val="both"/>
      </w:pPr>
      <w: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7D1A69" w:rsidRDefault="007D1A69">
      <w:pPr>
        <w:pStyle w:val="ConsPlusNormal"/>
        <w:spacing w:before="22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7D1A69" w:rsidRDefault="007D1A69">
      <w:pPr>
        <w:pStyle w:val="ConsPlusNormal"/>
        <w:spacing w:before="220"/>
        <w:ind w:firstLine="540"/>
        <w:jc w:val="both"/>
      </w:pPr>
      <w:r>
        <w:t xml:space="preserve">3) на территории избирательного участка в соответствии с </w:t>
      </w:r>
      <w:hyperlink r:id="rId690">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зарегистрировано более 50 избирателей старше 80 лет и (или) инвалидов, сведения о которых представлены в соответствии с </w:t>
      </w:r>
      <w:hyperlink r:id="rId691">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D1A69" w:rsidRDefault="007D1A69">
      <w:pPr>
        <w:pStyle w:val="ConsPlusNormal"/>
        <w:spacing w:before="220"/>
        <w:ind w:firstLine="540"/>
        <w:jc w:val="both"/>
      </w:pPr>
      <w: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7D1A69" w:rsidRDefault="007D1A69">
      <w:pPr>
        <w:pStyle w:val="ConsPlusNormal"/>
        <w:jc w:val="both"/>
      </w:pPr>
      <w:r>
        <w:t xml:space="preserve">(п. 4 введен </w:t>
      </w:r>
      <w:hyperlink r:id="rId692">
        <w:r>
          <w:rPr>
            <w:color w:val="0000FF"/>
          </w:rPr>
          <w:t>Законом</w:t>
        </w:r>
      </w:hyperlink>
      <w:r>
        <w:t xml:space="preserve"> Республики Хакасия от 15.03.2013 N 09-ЗРХ)</w:t>
      </w:r>
    </w:p>
    <w:p w:rsidR="007D1A69" w:rsidRDefault="007D1A69">
      <w:pPr>
        <w:pStyle w:val="ConsPlusNormal"/>
        <w:spacing w:before="220"/>
        <w:ind w:firstLine="540"/>
        <w:jc w:val="both"/>
      </w:pPr>
      <w:r>
        <w:t xml:space="preserve">10. Члены участковой избирательной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бюллетеней установленной формы, предусмотренный в </w:t>
      </w:r>
      <w:hyperlink w:anchor="P1208">
        <w:r>
          <w:rPr>
            <w:color w:val="0000FF"/>
          </w:rPr>
          <w:t>части 2</w:t>
        </w:r>
      </w:hyperlink>
      <w: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бюллетеня. В список избирателей вносится отметка о том, что к соответствующему избирателю выехали (вышли) члены участковой избирательной комиссии. Если при проведении голосования вне помещения для голосования присутствует не менее двух лиц из лиц, указанных в </w:t>
      </w:r>
      <w:hyperlink w:anchor="P1236">
        <w:r>
          <w:rPr>
            <w:color w:val="0000FF"/>
          </w:rPr>
          <w:t>части 16</w:t>
        </w:r>
      </w:hyperlink>
      <w:r>
        <w:t xml:space="preserve"> настоящей статьи, голосование вне помещения для голосования может проводить один член участковой избирательной комиссии с правом решающего голоса.</w:t>
      </w:r>
    </w:p>
    <w:p w:rsidR="007D1A69" w:rsidRDefault="007D1A69">
      <w:pPr>
        <w:pStyle w:val="ConsPlusNormal"/>
        <w:jc w:val="both"/>
      </w:pPr>
      <w:r>
        <w:t xml:space="preserve">(в ред. </w:t>
      </w:r>
      <w:hyperlink r:id="rId693">
        <w:r>
          <w:rPr>
            <w:color w:val="0000FF"/>
          </w:rPr>
          <w:t>Закона</w:t>
        </w:r>
      </w:hyperlink>
      <w:r>
        <w:t xml:space="preserve"> Республики Хакасия от 12.05.2016 N 29-ЗРХ)</w:t>
      </w:r>
    </w:p>
    <w:p w:rsidR="007D1A69" w:rsidRDefault="007D1A69">
      <w:pPr>
        <w:pStyle w:val="ConsPlusNormal"/>
        <w:spacing w:before="220"/>
        <w:ind w:firstLine="540"/>
        <w:jc w:val="both"/>
      </w:pPr>
      <w:r>
        <w:t xml:space="preserve">11. Голосование вне помещения для голосования проводится с соблюдением требований, предусмотренных </w:t>
      </w:r>
      <w:hyperlink w:anchor="P1135">
        <w:r>
          <w:rPr>
            <w:color w:val="0000FF"/>
          </w:rPr>
          <w:t>статьей 60</w:t>
        </w:r>
      </w:hyperlink>
      <w:r>
        <w:t xml:space="preserve"> настоящего Закона.</w:t>
      </w:r>
    </w:p>
    <w:p w:rsidR="007D1A69" w:rsidRDefault="007D1A69">
      <w:pPr>
        <w:pStyle w:val="ConsPlusNormal"/>
        <w:spacing w:before="220"/>
        <w:ind w:firstLine="540"/>
        <w:jc w:val="both"/>
      </w:pPr>
      <w:r>
        <w:t>12.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двух и более бюллетеней (с учетом вида выборов и совмещения выборов) - об общем количестве полученных бюллетеней.</w:t>
      </w:r>
    </w:p>
    <w:p w:rsidR="007D1A69" w:rsidRDefault="007D1A69">
      <w:pPr>
        <w:pStyle w:val="ConsPlusNormal"/>
        <w:spacing w:before="220"/>
        <w:ind w:firstLine="540"/>
        <w:jc w:val="both"/>
      </w:pPr>
      <w:r>
        <w:lastRenderedPageBreak/>
        <w:t xml:space="preserve">13.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1156">
        <w:r>
          <w:rPr>
            <w:color w:val="0000FF"/>
          </w:rPr>
          <w:t>частью 10 статьи 60</w:t>
        </w:r>
      </w:hyperlink>
      <w:r>
        <w:t xml:space="preserve"> настоящего Закона.</w:t>
      </w:r>
    </w:p>
    <w:p w:rsidR="007D1A69" w:rsidRDefault="007D1A69">
      <w:pPr>
        <w:pStyle w:val="ConsPlusNormal"/>
        <w:spacing w:before="220"/>
        <w:ind w:firstLine="540"/>
        <w:jc w:val="both"/>
      </w:pPr>
      <w:r>
        <w:t xml:space="preserve">14. Члены участковой избирательной комиссии, выехавшие по заявлениям (устным обращениям) избирателей, вправе выдать бюллетени только тем избирателям, заявления (устные обращения) которых зарегистрированы в реестре в соответствии с </w:t>
      </w:r>
      <w:hyperlink w:anchor="P1208">
        <w:r>
          <w:rPr>
            <w:color w:val="0000FF"/>
          </w:rPr>
          <w:t>частью 2</w:t>
        </w:r>
      </w:hyperlink>
      <w:r>
        <w:t xml:space="preserve"> настоящей статьи.</w:t>
      </w:r>
    </w:p>
    <w:p w:rsidR="007D1A69" w:rsidRDefault="007D1A69">
      <w:pPr>
        <w:pStyle w:val="ConsPlusNormal"/>
        <w:spacing w:before="220"/>
        <w:ind w:firstLine="540"/>
        <w:jc w:val="both"/>
      </w:pPr>
      <w:r>
        <w:t>15.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делается особая отметка: "Голосовал вне помещения для голосования", а также ставятся подписи указанных членов комиссии.</w:t>
      </w:r>
    </w:p>
    <w:p w:rsidR="007D1A69" w:rsidRDefault="007D1A69">
      <w:pPr>
        <w:pStyle w:val="ConsPlusNormal"/>
        <w:spacing w:before="220"/>
        <w:ind w:firstLine="540"/>
        <w:jc w:val="both"/>
      </w:pPr>
      <w:bookmarkStart w:id="119" w:name="P1236"/>
      <w:bookmarkEnd w:id="119"/>
      <w:r>
        <w:t>16. При проведении голосования вне помещения для голосования вправе присутствовать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наблюдателям, назначенным разными кандидатами, избирательными объединениями, одним из субъектов общественного контроля. При этом лицами, назначенными разными зарегистрированными кандидатами, избирательными объединениями, не признаются наблюдатели, назначенные кандидатом, выдвинутым избирательным объединением, и наблюдатели, назначенные этим избирательным объединением.</w:t>
      </w:r>
    </w:p>
    <w:p w:rsidR="007D1A69" w:rsidRDefault="007D1A69">
      <w:pPr>
        <w:pStyle w:val="ConsPlusNormal"/>
        <w:jc w:val="both"/>
      </w:pPr>
      <w:r>
        <w:t xml:space="preserve">(в ред. Законов Республики Хакасия от 13.05.2019 </w:t>
      </w:r>
      <w:hyperlink r:id="rId694">
        <w:r>
          <w:rPr>
            <w:color w:val="0000FF"/>
          </w:rPr>
          <w:t>N 20-ЗРХ</w:t>
        </w:r>
      </w:hyperlink>
      <w:r>
        <w:t xml:space="preserve">, от 01.06.2022 </w:t>
      </w:r>
      <w:hyperlink r:id="rId695">
        <w:r>
          <w:rPr>
            <w:color w:val="0000FF"/>
          </w:rPr>
          <w:t>N 25-ЗРХ</w:t>
        </w:r>
      </w:hyperlink>
      <w:r>
        <w:t>)</w:t>
      </w:r>
    </w:p>
    <w:p w:rsidR="007D1A69" w:rsidRDefault="007D1A69">
      <w:pPr>
        <w:pStyle w:val="ConsPlusNormal"/>
        <w:spacing w:before="220"/>
        <w:ind w:firstLine="540"/>
        <w:jc w:val="both"/>
      </w:pPr>
      <w:r>
        <w:t>17.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p>
    <w:p w:rsidR="007D1A69" w:rsidRDefault="007D1A69">
      <w:pPr>
        <w:pStyle w:val="ConsPlusNormal"/>
        <w:spacing w:before="220"/>
        <w:ind w:firstLine="540"/>
        <w:jc w:val="both"/>
      </w:pPr>
      <w:r>
        <w:t>18.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данному избирателю в помещении для голосования бюллетень до возвращения членов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7D1A69" w:rsidRDefault="007D1A69">
      <w:pPr>
        <w:pStyle w:val="ConsPlusNormal"/>
        <w:spacing w:before="220"/>
        <w:ind w:firstLine="540"/>
        <w:jc w:val="both"/>
      </w:pPr>
      <w:r>
        <w:t>19.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rsidR="007D1A69" w:rsidRDefault="007D1A69">
      <w:pPr>
        <w:pStyle w:val="ConsPlusNormal"/>
        <w:jc w:val="both"/>
      </w:pPr>
      <w:r>
        <w:t xml:space="preserve">(в ред. </w:t>
      </w:r>
      <w:hyperlink r:id="rId696">
        <w:r>
          <w:rPr>
            <w:color w:val="0000FF"/>
          </w:rPr>
          <w:t>Закона</w:t>
        </w:r>
      </w:hyperlink>
      <w:r>
        <w:t xml:space="preserve"> Республики Хакасия от 01.06.2022 N 25-ЗРХ)</w:t>
      </w:r>
    </w:p>
    <w:p w:rsidR="007D1A69" w:rsidRDefault="007D1A69">
      <w:pPr>
        <w:pStyle w:val="ConsPlusNormal"/>
        <w:spacing w:before="220"/>
        <w:ind w:firstLine="540"/>
        <w:jc w:val="both"/>
      </w:pPr>
      <w:bookmarkStart w:id="120" w:name="P1242"/>
      <w:bookmarkEnd w:id="120"/>
      <w:r>
        <w:t xml:space="preserve">20.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w:t>
      </w:r>
      <w:r>
        <w:lastRenderedPageBreak/>
        <w:t xml:space="preserve">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предусмотренном </w:t>
      </w:r>
      <w:hyperlink r:id="rId697">
        <w:r>
          <w:rPr>
            <w:color w:val="0000FF"/>
          </w:rPr>
          <w:t>пунктом 18 статьи 66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D1A69" w:rsidRDefault="007D1A69">
      <w:pPr>
        <w:pStyle w:val="ConsPlusNormal"/>
        <w:jc w:val="both"/>
      </w:pPr>
      <w:r>
        <w:t xml:space="preserve">(часть 20 введена </w:t>
      </w:r>
      <w:hyperlink r:id="rId698">
        <w:r>
          <w:rPr>
            <w:color w:val="0000FF"/>
          </w:rPr>
          <w:t>Законом</w:t>
        </w:r>
      </w:hyperlink>
      <w:r>
        <w:t xml:space="preserve"> Республики Хакасия от 16.11.2020 N 74-ЗРХ)</w:t>
      </w:r>
    </w:p>
    <w:p w:rsidR="007D1A69" w:rsidRDefault="007D1A69">
      <w:pPr>
        <w:pStyle w:val="ConsPlusNormal"/>
        <w:jc w:val="both"/>
      </w:pPr>
    </w:p>
    <w:p w:rsidR="007D1A69" w:rsidRDefault="007D1A69">
      <w:pPr>
        <w:pStyle w:val="ConsPlusTitle"/>
        <w:ind w:firstLine="540"/>
        <w:jc w:val="both"/>
        <w:outlineLvl w:val="2"/>
      </w:pPr>
      <w:r>
        <w:t>Статья 63. Протоколы участковой избирательной комиссии об итогах голосования</w:t>
      </w:r>
    </w:p>
    <w:p w:rsidR="007D1A69" w:rsidRDefault="007D1A69">
      <w:pPr>
        <w:pStyle w:val="ConsPlusNormal"/>
        <w:jc w:val="both"/>
      </w:pPr>
    </w:p>
    <w:p w:rsidR="007D1A69" w:rsidRDefault="007D1A69">
      <w:pPr>
        <w:pStyle w:val="ConsPlusNormal"/>
        <w:ind w:firstLine="540"/>
        <w:jc w:val="both"/>
      </w:pPr>
      <w:bookmarkStart w:id="121" w:name="P1247"/>
      <w:bookmarkEnd w:id="121"/>
      <w:r>
        <w:t>1. Участковая избирательная комиссия оформляет своим решением два протокола об итогах голосования на соответствующем избирательном участке: протокол N 1 - об итогах голосования по одномандатному избирательному округу и протокол N 2 - об итогах голосования по республиканскому избирательному округу.</w:t>
      </w:r>
    </w:p>
    <w:p w:rsidR="007D1A69" w:rsidRDefault="007D1A69">
      <w:pPr>
        <w:pStyle w:val="ConsPlusNormal"/>
        <w:spacing w:before="220"/>
        <w:ind w:firstLine="540"/>
        <w:jc w:val="both"/>
      </w:pPr>
      <w:r>
        <w:t>1(1). Протоколы об итогах голосования могут быть составлены в электронном виде.</w:t>
      </w:r>
    </w:p>
    <w:p w:rsidR="007D1A69" w:rsidRDefault="007D1A69">
      <w:pPr>
        <w:pStyle w:val="ConsPlusNormal"/>
        <w:jc w:val="both"/>
      </w:pPr>
      <w:r>
        <w:t xml:space="preserve">(часть 1(1) введена </w:t>
      </w:r>
      <w:hyperlink r:id="rId699">
        <w:r>
          <w:rPr>
            <w:color w:val="0000FF"/>
          </w:rPr>
          <w:t>Законом</w:t>
        </w:r>
      </w:hyperlink>
      <w:r>
        <w:t xml:space="preserve"> Республики Хакасия от 03.06.2014 N 39-ЗРХ)</w:t>
      </w:r>
    </w:p>
    <w:p w:rsidR="007D1A69" w:rsidRDefault="007D1A69">
      <w:pPr>
        <w:pStyle w:val="ConsPlusNormal"/>
        <w:spacing w:before="220"/>
        <w:ind w:firstLine="540"/>
        <w:jc w:val="both"/>
      </w:pPr>
      <w:bookmarkStart w:id="122" w:name="P1250"/>
      <w:bookmarkEnd w:id="122"/>
      <w: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из указанных в </w:t>
      </w:r>
      <w:hyperlink w:anchor="P1247">
        <w:r>
          <w:rPr>
            <w:color w:val="0000FF"/>
          </w:rPr>
          <w:t>части 1</w:t>
        </w:r>
      </w:hyperlink>
      <w:r>
        <w:t xml:space="preserve"> настоящей статьи протоколов должен содержать:</w:t>
      </w:r>
    </w:p>
    <w:p w:rsidR="007D1A69" w:rsidRDefault="007D1A69">
      <w:pPr>
        <w:pStyle w:val="ConsPlusNormal"/>
        <w:spacing w:before="220"/>
        <w:ind w:firstLine="540"/>
        <w:jc w:val="both"/>
      </w:pPr>
      <w:r>
        <w:t>1) номер экземпляра;</w:t>
      </w:r>
    </w:p>
    <w:p w:rsidR="007D1A69" w:rsidRDefault="007D1A69">
      <w:pPr>
        <w:pStyle w:val="ConsPlusNormal"/>
        <w:spacing w:before="220"/>
        <w:ind w:firstLine="540"/>
        <w:jc w:val="both"/>
      </w:pPr>
      <w:r>
        <w:t>2) название выборов, дату голосования и номер (наименование) избирательного округа;</w:t>
      </w:r>
    </w:p>
    <w:p w:rsidR="007D1A69" w:rsidRDefault="007D1A69">
      <w:pPr>
        <w:pStyle w:val="ConsPlusNormal"/>
        <w:spacing w:before="220"/>
        <w:ind w:firstLine="540"/>
        <w:jc w:val="both"/>
      </w:pPr>
      <w:r>
        <w:t>3) слово "Протокол";</w:t>
      </w:r>
    </w:p>
    <w:p w:rsidR="007D1A69" w:rsidRDefault="007D1A69">
      <w:pPr>
        <w:pStyle w:val="ConsPlusNormal"/>
        <w:spacing w:before="220"/>
        <w:ind w:firstLine="540"/>
        <w:jc w:val="both"/>
      </w:pPr>
      <w:r>
        <w:t>4) адрес помещения для голосования с указанием номера избирательного участка;</w:t>
      </w:r>
    </w:p>
    <w:p w:rsidR="007D1A69" w:rsidRDefault="007D1A69">
      <w:pPr>
        <w:pStyle w:val="ConsPlusNormal"/>
        <w:spacing w:before="220"/>
        <w:ind w:firstLine="540"/>
        <w:jc w:val="both"/>
      </w:pPr>
      <w:bookmarkStart w:id="123" w:name="P1255"/>
      <w:bookmarkEnd w:id="123"/>
      <w:r>
        <w:t>5) строки протокола в следующей последовательности:</w:t>
      </w:r>
    </w:p>
    <w:p w:rsidR="007D1A69" w:rsidRDefault="007D1A69">
      <w:pPr>
        <w:pStyle w:val="ConsPlusNormal"/>
        <w:spacing w:before="220"/>
        <w:ind w:firstLine="540"/>
        <w:jc w:val="both"/>
      </w:pPr>
      <w:bookmarkStart w:id="124" w:name="P1256"/>
      <w:bookmarkEnd w:id="124"/>
      <w:r>
        <w:t>строка 1: число избирателей, внесенных в список избирателей на момент окончания голосования;</w:t>
      </w:r>
    </w:p>
    <w:p w:rsidR="007D1A69" w:rsidRDefault="007D1A69">
      <w:pPr>
        <w:pStyle w:val="ConsPlusNormal"/>
        <w:spacing w:before="220"/>
        <w:ind w:firstLine="540"/>
        <w:jc w:val="both"/>
      </w:pPr>
      <w:bookmarkStart w:id="125" w:name="P1257"/>
      <w:bookmarkEnd w:id="125"/>
      <w:r>
        <w:t>строка 2: число избирательных бюллетеней, полученных участковой избирательной комиссией;</w:t>
      </w:r>
    </w:p>
    <w:p w:rsidR="007D1A69" w:rsidRDefault="007D1A69">
      <w:pPr>
        <w:pStyle w:val="ConsPlusNormal"/>
        <w:spacing w:before="220"/>
        <w:ind w:firstLine="540"/>
        <w:jc w:val="both"/>
      </w:pPr>
      <w:bookmarkStart w:id="126" w:name="P1258"/>
      <w:bookmarkEnd w:id="126"/>
      <w:r>
        <w:t>строка 3: число избирательных бюллетеней, выданных избирателям, проголосовавшим досрочно;</w:t>
      </w:r>
    </w:p>
    <w:p w:rsidR="007D1A69" w:rsidRDefault="007D1A69">
      <w:pPr>
        <w:pStyle w:val="ConsPlusNormal"/>
        <w:spacing w:before="220"/>
        <w:ind w:firstLine="540"/>
        <w:jc w:val="both"/>
      </w:pPr>
      <w:bookmarkStart w:id="127" w:name="P1259"/>
      <w:bookmarkEnd w:id="127"/>
      <w:r>
        <w:t>строка 4: число избирательных бюллетеней, выданных избирателям в помещении для голосования в день голосования;</w:t>
      </w:r>
    </w:p>
    <w:p w:rsidR="007D1A69" w:rsidRDefault="007D1A69">
      <w:pPr>
        <w:pStyle w:val="ConsPlusNormal"/>
        <w:spacing w:before="220"/>
        <w:ind w:firstLine="540"/>
        <w:jc w:val="both"/>
      </w:pPr>
      <w:bookmarkStart w:id="128" w:name="P1260"/>
      <w:bookmarkEnd w:id="128"/>
      <w:r>
        <w:t>строка 5: число избирательных бюллетеней, выданных избирателям, проголосовавшим вне помещения для голосования в день голосования;</w:t>
      </w:r>
    </w:p>
    <w:p w:rsidR="007D1A69" w:rsidRDefault="007D1A69">
      <w:pPr>
        <w:pStyle w:val="ConsPlusNormal"/>
        <w:spacing w:before="220"/>
        <w:ind w:firstLine="540"/>
        <w:jc w:val="both"/>
      </w:pPr>
      <w:bookmarkStart w:id="129" w:name="P1261"/>
      <w:bookmarkEnd w:id="129"/>
      <w:r>
        <w:t>строка 6: число погашенных избирательных бюллетеней;</w:t>
      </w:r>
    </w:p>
    <w:p w:rsidR="007D1A69" w:rsidRDefault="007D1A69">
      <w:pPr>
        <w:pStyle w:val="ConsPlusNormal"/>
        <w:spacing w:before="220"/>
        <w:ind w:firstLine="540"/>
        <w:jc w:val="both"/>
      </w:pPr>
      <w:bookmarkStart w:id="130" w:name="P1262"/>
      <w:bookmarkEnd w:id="130"/>
      <w:r>
        <w:t>строка 7: число избирательных бюллетеней, содержащихся в переносных ящиках для голосования;</w:t>
      </w:r>
    </w:p>
    <w:p w:rsidR="007D1A69" w:rsidRDefault="007D1A69">
      <w:pPr>
        <w:pStyle w:val="ConsPlusNormal"/>
        <w:spacing w:before="220"/>
        <w:ind w:firstLine="540"/>
        <w:jc w:val="both"/>
      </w:pPr>
      <w:bookmarkStart w:id="131" w:name="P1263"/>
      <w:bookmarkEnd w:id="131"/>
      <w:r>
        <w:t>строка 8: число избирательных бюллетеней, содержащихся в стационарных ящиках для голосования;</w:t>
      </w:r>
    </w:p>
    <w:p w:rsidR="007D1A69" w:rsidRDefault="007D1A69">
      <w:pPr>
        <w:pStyle w:val="ConsPlusNormal"/>
        <w:spacing w:before="220"/>
        <w:ind w:firstLine="540"/>
        <w:jc w:val="both"/>
      </w:pPr>
      <w:bookmarkStart w:id="132" w:name="P1264"/>
      <w:bookmarkEnd w:id="132"/>
      <w:r>
        <w:t>строка 9: число недействительных избирательных бюллетеней;</w:t>
      </w:r>
    </w:p>
    <w:p w:rsidR="007D1A69" w:rsidRDefault="007D1A69">
      <w:pPr>
        <w:pStyle w:val="ConsPlusNormal"/>
        <w:spacing w:before="220"/>
        <w:ind w:firstLine="540"/>
        <w:jc w:val="both"/>
      </w:pPr>
      <w:bookmarkStart w:id="133" w:name="P1265"/>
      <w:bookmarkEnd w:id="133"/>
      <w:r>
        <w:lastRenderedPageBreak/>
        <w:t>строка 10: число действительных избирательных бюллетеней;</w:t>
      </w:r>
    </w:p>
    <w:p w:rsidR="007D1A69" w:rsidRDefault="007D1A69">
      <w:pPr>
        <w:pStyle w:val="ConsPlusNormal"/>
        <w:spacing w:before="220"/>
        <w:ind w:firstLine="540"/>
        <w:jc w:val="both"/>
      </w:pPr>
      <w:bookmarkStart w:id="134" w:name="P1266"/>
      <w:bookmarkEnd w:id="134"/>
      <w:r>
        <w:t>строка 11: число утраченных избирательных бюллетеней;</w:t>
      </w:r>
    </w:p>
    <w:p w:rsidR="007D1A69" w:rsidRDefault="007D1A69">
      <w:pPr>
        <w:pStyle w:val="ConsPlusNormal"/>
        <w:spacing w:before="220"/>
        <w:ind w:firstLine="540"/>
        <w:jc w:val="both"/>
      </w:pPr>
      <w:bookmarkStart w:id="135" w:name="P1267"/>
      <w:bookmarkEnd w:id="135"/>
      <w:r>
        <w:t>строка 12: число избирательных бюллетеней, не учтенных при получении.</w:t>
      </w:r>
    </w:p>
    <w:p w:rsidR="007D1A69" w:rsidRDefault="007D1A69">
      <w:pPr>
        <w:pStyle w:val="ConsPlusNormal"/>
        <w:jc w:val="both"/>
      </w:pPr>
      <w:r>
        <w:t xml:space="preserve">(п. 5 в ред. </w:t>
      </w:r>
      <w:hyperlink r:id="rId700">
        <w:r>
          <w:rPr>
            <w:color w:val="0000FF"/>
          </w:rPr>
          <w:t>Закона</w:t>
        </w:r>
      </w:hyperlink>
      <w:r>
        <w:t xml:space="preserve"> Республики Хакасия от 03.05.2018 N 30-ЗРХ)</w:t>
      </w:r>
    </w:p>
    <w:p w:rsidR="007D1A69" w:rsidRDefault="007D1A69">
      <w:pPr>
        <w:pStyle w:val="ConsPlusNormal"/>
        <w:jc w:val="both"/>
      </w:pPr>
      <w:r>
        <w:t xml:space="preserve">(часть 2 в ред. </w:t>
      </w:r>
      <w:hyperlink r:id="rId701">
        <w:r>
          <w:rPr>
            <w:color w:val="0000FF"/>
          </w:rPr>
          <w:t>Закона</w:t>
        </w:r>
      </w:hyperlink>
      <w:r>
        <w:t xml:space="preserve"> Республики Хакасия от 12.05.2016 N 29-ЗРХ)</w:t>
      </w:r>
    </w:p>
    <w:p w:rsidR="007D1A69" w:rsidRDefault="007D1A69">
      <w:pPr>
        <w:pStyle w:val="ConsPlusNormal"/>
        <w:spacing w:before="220"/>
        <w:ind w:firstLine="540"/>
        <w:jc w:val="both"/>
      </w:pPr>
      <w:bookmarkStart w:id="136" w:name="P1270"/>
      <w:bookmarkEnd w:id="136"/>
      <w:r>
        <w:t>3. В строку 13 и в последующие строки протокола N 1 об итогах голосования по одномандатному избирательному округу дополнительно вносятся в алфавитном порядке фамилии, имена, отчества, а при их совпадении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p>
    <w:p w:rsidR="007D1A69" w:rsidRDefault="007D1A69">
      <w:pPr>
        <w:pStyle w:val="ConsPlusNormal"/>
        <w:jc w:val="both"/>
      </w:pPr>
      <w:r>
        <w:t xml:space="preserve">(в ред. Законов Республики Хакасия от 03.06.2014 </w:t>
      </w:r>
      <w:hyperlink r:id="rId702">
        <w:r>
          <w:rPr>
            <w:color w:val="0000FF"/>
          </w:rPr>
          <w:t>N 39-ЗРХ</w:t>
        </w:r>
      </w:hyperlink>
      <w:r>
        <w:t xml:space="preserve">, от 12.05.2016 </w:t>
      </w:r>
      <w:hyperlink r:id="rId703">
        <w:r>
          <w:rPr>
            <w:color w:val="0000FF"/>
          </w:rPr>
          <w:t>N 29-ЗРХ</w:t>
        </w:r>
      </w:hyperlink>
      <w:r>
        <w:t xml:space="preserve">, от 03.05.2018 </w:t>
      </w:r>
      <w:hyperlink r:id="rId704">
        <w:r>
          <w:rPr>
            <w:color w:val="0000FF"/>
          </w:rPr>
          <w:t>N 30-ЗРХ</w:t>
        </w:r>
      </w:hyperlink>
      <w:r>
        <w:t>)</w:t>
      </w:r>
    </w:p>
    <w:p w:rsidR="007D1A69" w:rsidRDefault="007D1A69">
      <w:pPr>
        <w:pStyle w:val="ConsPlusNormal"/>
        <w:spacing w:before="220"/>
        <w:ind w:firstLine="540"/>
        <w:jc w:val="both"/>
      </w:pPr>
      <w:r>
        <w:t>4. В строку 13 и в последующие строки протокола N 2 об итогах голосования по республиканскому избирательному округу дополнительно вносятся наименования избирательных объединений, зарегистрировавших республиканские списки кандидатов, в порядке их размещения в избирательном бюллетене и число голосов избирателей, поданных за каждый республиканский список кандидатов.</w:t>
      </w:r>
    </w:p>
    <w:p w:rsidR="007D1A69" w:rsidRDefault="007D1A69">
      <w:pPr>
        <w:pStyle w:val="ConsPlusNormal"/>
        <w:jc w:val="both"/>
      </w:pPr>
      <w:r>
        <w:t xml:space="preserve">(в ред. Законов Республики Хакасия от 03.06.2014 </w:t>
      </w:r>
      <w:hyperlink r:id="rId705">
        <w:r>
          <w:rPr>
            <w:color w:val="0000FF"/>
          </w:rPr>
          <w:t>N 39-ЗРХ</w:t>
        </w:r>
      </w:hyperlink>
      <w:r>
        <w:t xml:space="preserve">, от 12.05.2016 </w:t>
      </w:r>
      <w:hyperlink r:id="rId706">
        <w:r>
          <w:rPr>
            <w:color w:val="0000FF"/>
          </w:rPr>
          <w:t>N 29-ЗРХ</w:t>
        </w:r>
      </w:hyperlink>
      <w:r>
        <w:t xml:space="preserve">, от 03.05.2018 </w:t>
      </w:r>
      <w:hyperlink r:id="rId707">
        <w:r>
          <w:rPr>
            <w:color w:val="0000FF"/>
          </w:rPr>
          <w:t>N 30-ЗРХ</w:t>
        </w:r>
      </w:hyperlink>
      <w:r>
        <w:t>)</w:t>
      </w:r>
    </w:p>
    <w:p w:rsidR="007D1A69" w:rsidRDefault="007D1A69">
      <w:pPr>
        <w:pStyle w:val="ConsPlusNormal"/>
        <w:spacing w:before="220"/>
        <w:ind w:firstLine="540"/>
        <w:jc w:val="both"/>
      </w:pPr>
      <w:bookmarkStart w:id="137" w:name="P1274"/>
      <w:bookmarkEnd w:id="137"/>
      <w:r>
        <w:t xml:space="preserve">5. Каждый из указанных в </w:t>
      </w:r>
      <w:hyperlink w:anchor="P1247">
        <w:r>
          <w:rPr>
            <w:color w:val="0000FF"/>
          </w:rPr>
          <w:t>части 1</w:t>
        </w:r>
      </w:hyperlink>
      <w:r>
        <w:t xml:space="preserve"> настоящей статьи протоколов об итогах голосования должен содержать:</w:t>
      </w:r>
    </w:p>
    <w:p w:rsidR="007D1A69" w:rsidRDefault="007D1A69">
      <w:pPr>
        <w:pStyle w:val="ConsPlusNormal"/>
        <w:spacing w:before="220"/>
        <w:ind w:firstLine="540"/>
        <w:jc w:val="both"/>
      </w:pPr>
      <w:r>
        <w:t>1)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7D1A69" w:rsidRDefault="007D1A69">
      <w:pPr>
        <w:pStyle w:val="ConsPlusNormal"/>
        <w:spacing w:before="220"/>
        <w:ind w:firstLine="540"/>
        <w:jc w:val="both"/>
      </w:pPr>
      <w:r>
        <w:t>2) фамилии и инициалы председателя, заместителя председателя, секретаря и других членов избирательной комиссии с правом решающего голоса и их подписи;</w:t>
      </w:r>
    </w:p>
    <w:p w:rsidR="007D1A69" w:rsidRDefault="007D1A69">
      <w:pPr>
        <w:pStyle w:val="ConsPlusNormal"/>
        <w:spacing w:before="220"/>
        <w:ind w:firstLine="540"/>
        <w:jc w:val="both"/>
      </w:pPr>
      <w:r>
        <w:t>3) дату и время подписания протокола;</w:t>
      </w:r>
    </w:p>
    <w:p w:rsidR="007D1A69" w:rsidRDefault="007D1A69">
      <w:pPr>
        <w:pStyle w:val="ConsPlusNormal"/>
        <w:spacing w:before="220"/>
        <w:ind w:firstLine="540"/>
        <w:jc w:val="both"/>
      </w:pPr>
      <w:r>
        <w:t>4) печать участковой избирательной комиссии (для протокола, составленного на бумажном носителе).</w:t>
      </w:r>
    </w:p>
    <w:p w:rsidR="007D1A69" w:rsidRDefault="007D1A69">
      <w:pPr>
        <w:pStyle w:val="ConsPlusNormal"/>
        <w:jc w:val="both"/>
      </w:pPr>
      <w:r>
        <w:t xml:space="preserve">(в ред. </w:t>
      </w:r>
      <w:hyperlink r:id="rId708">
        <w:r>
          <w:rPr>
            <w:color w:val="0000FF"/>
          </w:rPr>
          <w:t>Закона</w:t>
        </w:r>
      </w:hyperlink>
      <w:r>
        <w:t xml:space="preserve"> Республики Хакасия от 03.06.2014 N 39-ЗРХ)</w:t>
      </w:r>
    </w:p>
    <w:p w:rsidR="007D1A69" w:rsidRDefault="007D1A69">
      <w:pPr>
        <w:pStyle w:val="ConsPlusNormal"/>
        <w:spacing w:before="220"/>
        <w:ind w:firstLine="540"/>
        <w:jc w:val="both"/>
      </w:pPr>
      <w:r>
        <w:t xml:space="preserve">6. Числа, указанные в </w:t>
      </w:r>
      <w:hyperlink w:anchor="P1250">
        <w:r>
          <w:rPr>
            <w:color w:val="0000FF"/>
          </w:rPr>
          <w:t>частях 2</w:t>
        </w:r>
      </w:hyperlink>
      <w:r>
        <w:t xml:space="preserve"> - </w:t>
      </w:r>
      <w:hyperlink w:anchor="P1274">
        <w:r>
          <w:rPr>
            <w:color w:val="0000FF"/>
          </w:rPr>
          <w:t>5</w:t>
        </w:r>
      </w:hyperlink>
      <w:r>
        <w:t xml:space="preserve"> настоящей статьи, вносятся в протоколы об итогах голосования цифрами и прописью.</w:t>
      </w:r>
    </w:p>
    <w:p w:rsidR="007D1A69" w:rsidRDefault="007D1A69">
      <w:pPr>
        <w:pStyle w:val="ConsPlusNormal"/>
        <w:jc w:val="both"/>
      </w:pPr>
    </w:p>
    <w:p w:rsidR="007D1A69" w:rsidRDefault="007D1A69">
      <w:pPr>
        <w:pStyle w:val="ConsPlusTitle"/>
        <w:ind w:firstLine="540"/>
        <w:jc w:val="both"/>
        <w:outlineLvl w:val="2"/>
      </w:pPr>
      <w:bookmarkStart w:id="138" w:name="P1282"/>
      <w:bookmarkEnd w:id="138"/>
      <w:r>
        <w:t>Статья 64. Порядок подсчета голосов избирателей и составления протоколов об итогах голосования участковой избирательной комиссией</w:t>
      </w:r>
    </w:p>
    <w:p w:rsidR="007D1A69" w:rsidRDefault="007D1A69">
      <w:pPr>
        <w:pStyle w:val="ConsPlusNormal"/>
        <w:jc w:val="both"/>
      </w:pPr>
    </w:p>
    <w:p w:rsidR="007D1A69" w:rsidRDefault="007D1A69">
      <w:pPr>
        <w:pStyle w:val="ConsPlusNormal"/>
        <w:ind w:firstLine="540"/>
        <w:jc w:val="both"/>
      </w:pPr>
      <w:r>
        <w:t xml:space="preserve">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избирательной комиссии с правом решающего голоса. Лицам, указанным в </w:t>
      </w:r>
      <w:hyperlink r:id="rId709">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должна быть предоставлена возможность присутствовать при подсчете голосов избирателей и наблюдать за подсчетом.</w:t>
      </w:r>
    </w:p>
    <w:p w:rsidR="007D1A69" w:rsidRDefault="007D1A69">
      <w:pPr>
        <w:pStyle w:val="ConsPlusNormal"/>
        <w:jc w:val="both"/>
      </w:pPr>
      <w:r>
        <w:t xml:space="preserve">(в ред. </w:t>
      </w:r>
      <w:hyperlink r:id="rId710">
        <w:r>
          <w:rPr>
            <w:color w:val="0000FF"/>
          </w:rPr>
          <w:t>Закона</w:t>
        </w:r>
      </w:hyperlink>
      <w:r>
        <w:t xml:space="preserve"> Республики Хакасия от 12.05.2016 N 29-ЗРХ)</w:t>
      </w:r>
    </w:p>
    <w:p w:rsidR="007D1A69" w:rsidRDefault="007D1A69">
      <w:pPr>
        <w:pStyle w:val="ConsPlusNormal"/>
        <w:spacing w:before="220"/>
        <w:ind w:firstLine="540"/>
        <w:jc w:val="both"/>
      </w:pPr>
      <w:r>
        <w:t xml:space="preserve">2. Подсчет голосов избирателей начинается сразу после окончания времени голосования и </w:t>
      </w:r>
      <w:r>
        <w:lastRenderedPageBreak/>
        <w:t>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rsidR="007D1A69" w:rsidRDefault="007D1A69">
      <w:pPr>
        <w:pStyle w:val="ConsPlusNormal"/>
        <w:spacing w:before="220"/>
        <w:ind w:firstLine="540"/>
        <w:jc w:val="both"/>
      </w:pPr>
      <w:r>
        <w:t xml:space="preserve">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r:id="rId71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подсчитывают и погашают, отрезая левый нижний угол, неиспользованные избирательные бюллетени, затем оглашают и вносят в </w:t>
      </w:r>
      <w:hyperlink w:anchor="P1261">
        <w:r>
          <w:rPr>
            <w:color w:val="0000FF"/>
          </w:rPr>
          <w:t>строки 6</w:t>
        </w:r>
      </w:hyperlink>
      <w:r>
        <w:t xml:space="preserve"> протоколов об итогах голосования и их увеличенных форм соответствующее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С погашенными избирательными бюллетенями вправе визуально ознакомиться наблюдатели под контролем членов участковой избирательной комиссии с правом решающего голоса.</w:t>
      </w:r>
    </w:p>
    <w:p w:rsidR="007D1A69" w:rsidRDefault="007D1A69">
      <w:pPr>
        <w:pStyle w:val="ConsPlusNormal"/>
        <w:jc w:val="both"/>
      </w:pPr>
      <w:r>
        <w:t xml:space="preserve">(в ред. Законов Республики Хакасия от 03.05.2018 </w:t>
      </w:r>
      <w:hyperlink r:id="rId712">
        <w:r>
          <w:rPr>
            <w:color w:val="0000FF"/>
          </w:rPr>
          <w:t>N 30-ЗРХ</w:t>
        </w:r>
      </w:hyperlink>
      <w:r>
        <w:t xml:space="preserve">, от 01.06.2022 </w:t>
      </w:r>
      <w:hyperlink r:id="rId713">
        <w:r>
          <w:rPr>
            <w:color w:val="0000FF"/>
          </w:rPr>
          <w:t>N 25-ЗРХ</w:t>
        </w:r>
      </w:hyperlink>
      <w:r>
        <w:t>)</w:t>
      </w:r>
    </w:p>
    <w:p w:rsidR="007D1A69" w:rsidRDefault="007D1A69">
      <w:pPr>
        <w:pStyle w:val="ConsPlusNormal"/>
        <w:spacing w:before="220"/>
        <w:ind w:firstLine="540"/>
        <w:jc w:val="both"/>
      </w:pPr>
      <w:r>
        <w:t xml:space="preserve">4. Председатель, заместитель председателя или секретарь участковой избирательной комиссии уточняет, оглашает и вносит в </w:t>
      </w:r>
      <w:hyperlink w:anchor="P1255">
        <w:r>
          <w:rPr>
            <w:color w:val="0000FF"/>
          </w:rPr>
          <w:t>строки 2</w:t>
        </w:r>
      </w:hyperlink>
      <w:r>
        <w:t xml:space="preserve"> протоколов об итогах голосования и их увеличенных форм число избирательных бюллетеней, полученных участковой избирательной комиссией. При использовании технических средств подсчета голосов полученные данные после их оглашения вносятся в </w:t>
      </w:r>
      <w:hyperlink w:anchor="P1255">
        <w:r>
          <w:rPr>
            <w:color w:val="0000FF"/>
          </w:rPr>
          <w:t>строки 2</w:t>
        </w:r>
      </w:hyperlink>
      <w:r>
        <w:t xml:space="preserve"> увеличенных форм протоколов об итогах голосования.</w:t>
      </w:r>
    </w:p>
    <w:p w:rsidR="007D1A69" w:rsidRDefault="007D1A69">
      <w:pPr>
        <w:pStyle w:val="ConsPlusNormal"/>
        <w:jc w:val="both"/>
      </w:pPr>
      <w:r>
        <w:t xml:space="preserve">(в ред. Законов Республики Хакасия от 03.06.2014 </w:t>
      </w:r>
      <w:hyperlink r:id="rId714">
        <w:r>
          <w:rPr>
            <w:color w:val="0000FF"/>
          </w:rPr>
          <w:t>N 39-ЗРХ</w:t>
        </w:r>
      </w:hyperlink>
      <w:r>
        <w:t xml:space="preserve">, от 03.05.2018 </w:t>
      </w:r>
      <w:hyperlink r:id="rId715">
        <w:r>
          <w:rPr>
            <w:color w:val="0000FF"/>
          </w:rPr>
          <w:t>N 30-ЗРХ</w:t>
        </w:r>
      </w:hyperlink>
      <w:r>
        <w:t>)</w:t>
      </w:r>
    </w:p>
    <w:p w:rsidR="007D1A69" w:rsidRDefault="007D1A69">
      <w:pPr>
        <w:pStyle w:val="ConsPlusNormal"/>
        <w:spacing w:before="220"/>
        <w:ind w:firstLine="540"/>
        <w:jc w:val="both"/>
      </w:pPr>
      <w:bookmarkStart w:id="139" w:name="P1291"/>
      <w:bookmarkEnd w:id="139"/>
      <w:r>
        <w:t>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отдельно по одномандатному и республиканскому избирательным округам:</w:t>
      </w:r>
    </w:p>
    <w:p w:rsidR="007D1A69" w:rsidRDefault="007D1A69">
      <w:pPr>
        <w:pStyle w:val="ConsPlusNormal"/>
        <w:spacing w:before="220"/>
        <w:ind w:firstLine="540"/>
        <w:jc w:val="both"/>
      </w:pPr>
      <w:r>
        <w:t>1) число избирателей, внесенных в список на момент окончания голосования (без учета выбывших избирателей);</w:t>
      </w:r>
    </w:p>
    <w:p w:rsidR="007D1A69" w:rsidRDefault="007D1A69">
      <w:pPr>
        <w:pStyle w:val="ConsPlusNormal"/>
        <w:jc w:val="both"/>
      </w:pPr>
      <w:r>
        <w:t xml:space="preserve">(в ред. </w:t>
      </w:r>
      <w:hyperlink r:id="rId716">
        <w:r>
          <w:rPr>
            <w:color w:val="0000FF"/>
          </w:rPr>
          <w:t>Закона</w:t>
        </w:r>
      </w:hyperlink>
      <w:r>
        <w:t xml:space="preserve"> Республики Хакасия от 03.05.2018 N 30-ЗРХ)</w:t>
      </w:r>
    </w:p>
    <w:p w:rsidR="007D1A69" w:rsidRDefault="007D1A69">
      <w:pPr>
        <w:pStyle w:val="ConsPlusNormal"/>
        <w:spacing w:before="220"/>
        <w:ind w:firstLine="540"/>
        <w:jc w:val="both"/>
      </w:pPr>
      <w:r>
        <w:t>2)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7D1A69" w:rsidRDefault="007D1A69">
      <w:pPr>
        <w:pStyle w:val="ConsPlusNormal"/>
        <w:spacing w:before="220"/>
        <w:ind w:firstLine="540"/>
        <w:jc w:val="both"/>
      </w:pPr>
      <w:r>
        <w:t>3)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7D1A69" w:rsidRDefault="007D1A69">
      <w:pPr>
        <w:pStyle w:val="ConsPlusNormal"/>
        <w:spacing w:before="220"/>
        <w:ind w:firstLine="540"/>
        <w:jc w:val="both"/>
      </w:pPr>
      <w:r>
        <w:t>4) число бюллетеней, выданных досрочно проголосовавшим избирателям (устанавливается по числу соответствующих отметок в списке избирателей и проверяется по списку досрочно проголосовавших избирателей);</w:t>
      </w:r>
    </w:p>
    <w:p w:rsidR="007D1A69" w:rsidRDefault="007D1A69">
      <w:pPr>
        <w:pStyle w:val="ConsPlusNormal"/>
        <w:jc w:val="both"/>
      </w:pPr>
      <w:r>
        <w:t xml:space="preserve">(в ред. </w:t>
      </w:r>
      <w:hyperlink r:id="rId717">
        <w:r>
          <w:rPr>
            <w:color w:val="0000FF"/>
          </w:rPr>
          <w:t>Закона</w:t>
        </w:r>
      </w:hyperlink>
      <w:r>
        <w:t xml:space="preserve"> Республики Хакасия от 03.05.2018 N 30-ЗРХ)</w:t>
      </w:r>
    </w:p>
    <w:p w:rsidR="007D1A69" w:rsidRDefault="007D1A69">
      <w:pPr>
        <w:pStyle w:val="ConsPlusNormal"/>
        <w:spacing w:before="220"/>
        <w:ind w:firstLine="540"/>
        <w:jc w:val="both"/>
      </w:pPr>
      <w:r>
        <w:t xml:space="preserve">5) - 7) утратили силу. - </w:t>
      </w:r>
      <w:hyperlink r:id="rId718">
        <w:r>
          <w:rPr>
            <w:color w:val="0000FF"/>
          </w:rPr>
          <w:t>Закон</w:t>
        </w:r>
      </w:hyperlink>
      <w:r>
        <w:t xml:space="preserve"> Республики Хакасия от 03.05.2018 N 30-ЗРХ.</w:t>
      </w:r>
    </w:p>
    <w:p w:rsidR="007D1A69" w:rsidRDefault="007D1A69">
      <w:pPr>
        <w:pStyle w:val="ConsPlusNormal"/>
        <w:jc w:val="both"/>
      </w:pPr>
      <w:r>
        <w:t xml:space="preserve">(часть 5 в ред. </w:t>
      </w:r>
      <w:hyperlink r:id="rId719">
        <w:r>
          <w:rPr>
            <w:color w:val="0000FF"/>
          </w:rPr>
          <w:t>Закона</w:t>
        </w:r>
      </w:hyperlink>
      <w:r>
        <w:t xml:space="preserve"> Республики Хакасия от 12.05.2016 N 29-ЗРХ)</w:t>
      </w:r>
    </w:p>
    <w:p w:rsidR="007D1A69" w:rsidRDefault="007D1A69">
      <w:pPr>
        <w:pStyle w:val="ConsPlusNormal"/>
        <w:spacing w:before="220"/>
        <w:ind w:firstLine="540"/>
        <w:jc w:val="both"/>
      </w:pPr>
      <w:bookmarkStart w:id="140" w:name="P1300"/>
      <w:bookmarkEnd w:id="140"/>
      <w:r>
        <w:t xml:space="preserve">6. После внесения указанных в </w:t>
      </w:r>
      <w:hyperlink w:anchor="P1291">
        <w:r>
          <w:rPr>
            <w:color w:val="0000FF"/>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суммирует по подписанным им страницам списка избирателей,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291">
        <w:r>
          <w:rPr>
            <w:color w:val="0000FF"/>
          </w:rPr>
          <w:t>частью 5</w:t>
        </w:r>
      </w:hyperlink>
      <w:r>
        <w:t xml:space="preserve"> настоящей статьи по всем страницам списка избирателей, председатель, заместитель председателя или секретарь участковой избирательной комиссии оглашает, вносит в последнюю страницу списка </w:t>
      </w:r>
      <w:r>
        <w:lastRenderedPageBreak/>
        <w:t>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протоколов об итогах голосования и их увеличенных форм, а в случае использования технических средств подсчета голосов - только в соответствующие строки увеличенной формы протоколов:</w:t>
      </w:r>
    </w:p>
    <w:p w:rsidR="007D1A69" w:rsidRDefault="007D1A69">
      <w:pPr>
        <w:pStyle w:val="ConsPlusNormal"/>
        <w:spacing w:before="220"/>
        <w:ind w:firstLine="540"/>
        <w:jc w:val="both"/>
      </w:pPr>
      <w:r>
        <w:t xml:space="preserve">в </w:t>
      </w:r>
      <w:hyperlink w:anchor="P1256">
        <w:r>
          <w:rPr>
            <w:color w:val="0000FF"/>
          </w:rPr>
          <w:t>строки 1</w:t>
        </w:r>
      </w:hyperlink>
      <w:r>
        <w:t xml:space="preserve"> - число избирателей, внесенных в список избирателей на момент окончания голосования;</w:t>
      </w:r>
    </w:p>
    <w:p w:rsidR="007D1A69" w:rsidRDefault="007D1A69">
      <w:pPr>
        <w:pStyle w:val="ConsPlusNormal"/>
        <w:spacing w:before="220"/>
        <w:ind w:firstLine="540"/>
        <w:jc w:val="both"/>
      </w:pPr>
      <w:r>
        <w:t xml:space="preserve">в </w:t>
      </w:r>
      <w:hyperlink w:anchor="P1258">
        <w:r>
          <w:rPr>
            <w:color w:val="0000FF"/>
          </w:rPr>
          <w:t>строки 3</w:t>
        </w:r>
      </w:hyperlink>
      <w:r>
        <w:t xml:space="preserve"> - число избирательных бюллетеней, выданных избирателям, проголосовавшим досрочно;</w:t>
      </w:r>
    </w:p>
    <w:p w:rsidR="007D1A69" w:rsidRDefault="007D1A69">
      <w:pPr>
        <w:pStyle w:val="ConsPlusNormal"/>
        <w:spacing w:before="220"/>
        <w:ind w:firstLine="540"/>
        <w:jc w:val="both"/>
      </w:pPr>
      <w:r>
        <w:t xml:space="preserve">в </w:t>
      </w:r>
      <w:hyperlink w:anchor="P1259">
        <w:r>
          <w:rPr>
            <w:color w:val="0000FF"/>
          </w:rPr>
          <w:t>строки 4</w:t>
        </w:r>
      </w:hyperlink>
      <w:r>
        <w:t xml:space="preserve"> - число избирательных бюллетеней, выданных избирателям в помещении для голосования в день голосования;</w:t>
      </w:r>
    </w:p>
    <w:p w:rsidR="007D1A69" w:rsidRDefault="007D1A69">
      <w:pPr>
        <w:pStyle w:val="ConsPlusNormal"/>
        <w:spacing w:before="220"/>
        <w:ind w:firstLine="540"/>
        <w:jc w:val="both"/>
      </w:pPr>
      <w:r>
        <w:t xml:space="preserve">в </w:t>
      </w:r>
      <w:hyperlink w:anchor="P1260">
        <w:r>
          <w:rPr>
            <w:color w:val="0000FF"/>
          </w:rPr>
          <w:t>строки 5</w:t>
        </w:r>
      </w:hyperlink>
      <w:r>
        <w:t xml:space="preserve"> - число избирательных бюллетеней, выданных избирателям, проголосовавшим вне помещения для голосования в день голосования.</w:t>
      </w:r>
    </w:p>
    <w:p w:rsidR="007D1A69" w:rsidRDefault="007D1A69">
      <w:pPr>
        <w:pStyle w:val="ConsPlusNormal"/>
        <w:spacing w:before="220"/>
        <w:ind w:firstLine="540"/>
        <w:jc w:val="both"/>
      </w:pPr>
      <w:r>
        <w:t xml:space="preserve">После этого со списком избирателей вправе ознакомиться наблюдатели и иные лица, указанные в </w:t>
      </w:r>
      <w:hyperlink r:id="rId720">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D1A69" w:rsidRDefault="007D1A69">
      <w:pPr>
        <w:pStyle w:val="ConsPlusNormal"/>
        <w:jc w:val="both"/>
      </w:pPr>
      <w:r>
        <w:t xml:space="preserve">(в ред. </w:t>
      </w:r>
      <w:hyperlink r:id="rId721">
        <w:r>
          <w:rPr>
            <w:color w:val="0000FF"/>
          </w:rPr>
          <w:t>Закона</w:t>
        </w:r>
      </w:hyperlink>
      <w:r>
        <w:t xml:space="preserve"> Республики Хакасия от 01.06.2022 N 25-ЗРХ)</w:t>
      </w:r>
    </w:p>
    <w:p w:rsidR="007D1A69" w:rsidRDefault="007D1A69">
      <w:pPr>
        <w:pStyle w:val="ConsPlusNormal"/>
        <w:jc w:val="both"/>
      </w:pPr>
      <w:r>
        <w:t xml:space="preserve">(часть 6 в ред. </w:t>
      </w:r>
      <w:hyperlink r:id="rId722">
        <w:r>
          <w:rPr>
            <w:color w:val="0000FF"/>
          </w:rPr>
          <w:t>Закона</w:t>
        </w:r>
      </w:hyperlink>
      <w:r>
        <w:t xml:space="preserve"> Республики Хакасия от 03.05.2018 N 30-ЗРХ)</w:t>
      </w:r>
    </w:p>
    <w:p w:rsidR="007D1A69" w:rsidRDefault="007D1A69">
      <w:pPr>
        <w:pStyle w:val="ConsPlusNormal"/>
        <w:spacing w:before="220"/>
        <w:ind w:firstLine="540"/>
        <w:jc w:val="both"/>
      </w:pPr>
      <w:r>
        <w:t xml:space="preserve">6(1). В случае составления, уточнения и использования списка избирателей в электронном виде предусмотренные в </w:t>
      </w:r>
      <w:hyperlink w:anchor="P1291">
        <w:r>
          <w:rPr>
            <w:color w:val="0000FF"/>
          </w:rPr>
          <w:t>частях 5</w:t>
        </w:r>
      </w:hyperlink>
      <w:r>
        <w:t xml:space="preserve"> и </w:t>
      </w:r>
      <w:hyperlink w:anchor="P1300">
        <w:r>
          <w:rPr>
            <w:color w:val="0000FF"/>
          </w:rPr>
          <w:t>6</w:t>
        </w:r>
      </w:hyperlink>
      <w:r>
        <w:t xml:space="preserve"> настоящей статьи действия по суммированию данных осуществляются автоматически по такому списку.</w:t>
      </w:r>
    </w:p>
    <w:p w:rsidR="007D1A69" w:rsidRDefault="007D1A69">
      <w:pPr>
        <w:pStyle w:val="ConsPlusNormal"/>
        <w:jc w:val="both"/>
      </w:pPr>
      <w:r>
        <w:t xml:space="preserve">(часть 6(1) введена </w:t>
      </w:r>
      <w:hyperlink r:id="rId723">
        <w:r>
          <w:rPr>
            <w:color w:val="0000FF"/>
          </w:rPr>
          <w:t>Законом</w:t>
        </w:r>
      </w:hyperlink>
      <w:r>
        <w:t xml:space="preserve"> Республики Хакасия от 01.06.2022 N 25-ЗРХ)</w:t>
      </w:r>
    </w:p>
    <w:p w:rsidR="007D1A69" w:rsidRDefault="007D1A69">
      <w:pPr>
        <w:pStyle w:val="ConsPlusNormal"/>
        <w:spacing w:before="220"/>
        <w:ind w:firstLine="540"/>
        <w:jc w:val="both"/>
      </w:pPr>
      <w:r>
        <w:t xml:space="preserve">7. Утратила силу. - </w:t>
      </w:r>
      <w:hyperlink r:id="rId724">
        <w:r>
          <w:rPr>
            <w:color w:val="0000FF"/>
          </w:rPr>
          <w:t>Закон</w:t>
        </w:r>
      </w:hyperlink>
      <w:r>
        <w:t xml:space="preserve"> Республики Хакасия от 03.06.2014 N 39-ЗРХ.</w:t>
      </w:r>
    </w:p>
    <w:p w:rsidR="007D1A69" w:rsidRDefault="007D1A69">
      <w:pPr>
        <w:pStyle w:val="ConsPlusNormal"/>
        <w:spacing w:before="220"/>
        <w:ind w:firstLine="540"/>
        <w:jc w:val="both"/>
      </w:pPr>
      <w:r>
        <w:t>8. Непосредственный подсчет голосов избирателей осуществляется по находящимся в ящиках для голосования избирательным бюллетеням членами участковой избирательной комиссии с правом решающего голоса.</w:t>
      </w:r>
    </w:p>
    <w:p w:rsidR="007D1A69" w:rsidRDefault="007D1A69">
      <w:pPr>
        <w:pStyle w:val="ConsPlusNormal"/>
        <w:spacing w:before="220"/>
        <w:ind w:firstLine="540"/>
        <w:jc w:val="both"/>
      </w:pPr>
      <w:r>
        <w:t xml:space="preserve">9. При непосредственном подсчете голосов избирателей вправе присутствовать лица, указанные в </w:t>
      </w:r>
      <w:hyperlink r:id="rId725">
        <w:r>
          <w:rPr>
            <w:color w:val="0000FF"/>
          </w:rPr>
          <w:t>пунктах 1</w:t>
        </w:r>
      </w:hyperlink>
      <w:r>
        <w:t xml:space="preserve">, </w:t>
      </w:r>
      <w:hyperlink r:id="rId726">
        <w:r>
          <w:rPr>
            <w:color w:val="0000FF"/>
          </w:rPr>
          <w:t>6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D1A69" w:rsidRDefault="007D1A69">
      <w:pPr>
        <w:pStyle w:val="ConsPlusNormal"/>
        <w:jc w:val="both"/>
      </w:pPr>
      <w:r>
        <w:t xml:space="preserve">(в ред. </w:t>
      </w:r>
      <w:hyperlink r:id="rId727">
        <w:r>
          <w:rPr>
            <w:color w:val="0000FF"/>
          </w:rPr>
          <w:t>Закона</w:t>
        </w:r>
      </w:hyperlink>
      <w:r>
        <w:t xml:space="preserve"> Республики Хакасия от 01.06.2022 N 25-ЗРХ)</w:t>
      </w:r>
    </w:p>
    <w:p w:rsidR="007D1A69" w:rsidRDefault="007D1A69">
      <w:pPr>
        <w:pStyle w:val="ConsPlusNormal"/>
        <w:spacing w:before="220"/>
        <w:ind w:firstLine="540"/>
        <w:jc w:val="both"/>
      </w:pPr>
      <w:r>
        <w:t xml:space="preserve">10.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с правом решающего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P1318">
        <w:r>
          <w:rPr>
            <w:color w:val="0000FF"/>
          </w:rPr>
          <w:t>частями 12</w:t>
        </w:r>
      </w:hyperlink>
      <w:r>
        <w:t xml:space="preserve"> и </w:t>
      </w:r>
      <w:hyperlink w:anchor="P1327">
        <w:r>
          <w:rPr>
            <w:color w:val="0000FF"/>
          </w:rPr>
          <w:t>15</w:t>
        </w:r>
      </w:hyperlink>
      <w: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rsidR="007D1A69" w:rsidRDefault="007D1A69">
      <w:pPr>
        <w:pStyle w:val="ConsPlusNormal"/>
        <w:jc w:val="both"/>
      </w:pPr>
      <w:r>
        <w:t xml:space="preserve">(в ред. </w:t>
      </w:r>
      <w:hyperlink r:id="rId728">
        <w:r>
          <w:rPr>
            <w:color w:val="0000FF"/>
          </w:rPr>
          <w:t>Закона</w:t>
        </w:r>
      </w:hyperlink>
      <w:r>
        <w:t xml:space="preserve"> Республики Хакасия от 01.06.2022 N 25-ЗРХ)</w:t>
      </w:r>
    </w:p>
    <w:p w:rsidR="007D1A69" w:rsidRDefault="007D1A69">
      <w:pPr>
        <w:pStyle w:val="ConsPlusNormal"/>
        <w:spacing w:before="220"/>
        <w:ind w:firstLine="540"/>
        <w:jc w:val="both"/>
      </w:pPr>
      <w:r>
        <w:t>11. При сортировке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7D1A69" w:rsidRDefault="007D1A69">
      <w:pPr>
        <w:pStyle w:val="ConsPlusNormal"/>
        <w:jc w:val="both"/>
      </w:pPr>
      <w:r>
        <w:t xml:space="preserve">(часть 11 в ред. </w:t>
      </w:r>
      <w:hyperlink r:id="rId729">
        <w:r>
          <w:rPr>
            <w:color w:val="0000FF"/>
          </w:rPr>
          <w:t>Закона</w:t>
        </w:r>
      </w:hyperlink>
      <w:r>
        <w:t xml:space="preserve"> Республики Хакасия от 12.05.2016 N 29-ЗРХ)</w:t>
      </w:r>
    </w:p>
    <w:p w:rsidR="007D1A69" w:rsidRDefault="007D1A69">
      <w:pPr>
        <w:pStyle w:val="ConsPlusNormal"/>
        <w:spacing w:before="220"/>
        <w:ind w:firstLine="540"/>
        <w:jc w:val="both"/>
      </w:pPr>
      <w:bookmarkStart w:id="141" w:name="P1318"/>
      <w:bookmarkEnd w:id="141"/>
      <w:r>
        <w:lastRenderedPageBreak/>
        <w:t xml:space="preserve">12. В первую очередь производится подсчет избирательных бюллетеней, находившихся в переносных ящиках для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комиссии и иным присутствующим при подсчете голосов лицам. Подсчет ведется таким образом, чтобы не нарушалась тайна голосования, при этом отделяются избирательные бюллетени неустановленной формы. Число извлеченных бюллетеней установленной формы оглашается и вносится в </w:t>
      </w:r>
      <w:hyperlink w:anchor="P1262">
        <w:r>
          <w:rPr>
            <w:color w:val="0000FF"/>
          </w:rPr>
          <w:t>строки 7</w:t>
        </w:r>
      </w:hyperlink>
      <w:r>
        <w:t xml:space="preserve"> протоколов об итогах голосования и их увеличенных форм.</w:t>
      </w:r>
    </w:p>
    <w:p w:rsidR="007D1A69" w:rsidRDefault="007D1A69">
      <w:pPr>
        <w:pStyle w:val="ConsPlusNormal"/>
        <w:jc w:val="both"/>
      </w:pPr>
      <w:r>
        <w:t xml:space="preserve">(в ред. Законов Республики Хакасия от 03.06.2014 </w:t>
      </w:r>
      <w:hyperlink r:id="rId730">
        <w:r>
          <w:rPr>
            <w:color w:val="0000FF"/>
          </w:rPr>
          <w:t>N 39-ЗРХ</w:t>
        </w:r>
      </w:hyperlink>
      <w:r>
        <w:t xml:space="preserve">, от 03.05.2018 </w:t>
      </w:r>
      <w:hyperlink r:id="rId731">
        <w:r>
          <w:rPr>
            <w:color w:val="0000FF"/>
          </w:rPr>
          <w:t>N 30-ЗРХ</w:t>
        </w:r>
      </w:hyperlink>
      <w:r>
        <w:t>)</w:t>
      </w:r>
    </w:p>
    <w:p w:rsidR="007D1A69" w:rsidRDefault="007D1A69">
      <w:pPr>
        <w:pStyle w:val="ConsPlusNormal"/>
        <w:spacing w:before="220"/>
        <w:ind w:firstLine="540"/>
        <w:jc w:val="both"/>
      </w:pPr>
      <w:r>
        <w:t>Если число обнаруженных в соответствующем переносном ящике для голосования избирательных бюллетеней установленной формы по республиканскому избирательному округу или по одномандатному избирательному округу превышает число заявлений избирателей, содержащих отметку о получении бюллетеня по соответствующему избирательному округу, все бюллетени для голосования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соответствующему протоколу об итогах голосования и в котором указываются фамилии и инициалы членов участковой избирательной комиссии, проводивших голосование вне помещения для голосования с использованием данного переносного ящика для голосования.</w:t>
      </w:r>
    </w:p>
    <w:p w:rsidR="007D1A69" w:rsidRDefault="007D1A69">
      <w:pPr>
        <w:pStyle w:val="ConsPlusNormal"/>
        <w:jc w:val="both"/>
      </w:pPr>
      <w:r>
        <w:t xml:space="preserve">(в ред. </w:t>
      </w:r>
      <w:hyperlink r:id="rId732">
        <w:r>
          <w:rPr>
            <w:color w:val="0000FF"/>
          </w:rPr>
          <w:t>Закона</w:t>
        </w:r>
      </w:hyperlink>
      <w:r>
        <w:t xml:space="preserve"> Республики Хакасия от 01.06.2022 N 25-ЗРХ)</w:t>
      </w:r>
    </w:p>
    <w:p w:rsidR="007D1A69" w:rsidRDefault="007D1A69">
      <w:pPr>
        <w:pStyle w:val="ConsPlusNormal"/>
        <w:spacing w:before="220"/>
        <w:ind w:firstLine="540"/>
        <w:jc w:val="both"/>
      </w:pPr>
      <w:r>
        <w:t>Число признанных в этом случае недействительных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при непосредственном подсчете голосов упаковываются отдельно, опечатываются и при дальнейшем подсчете голосов не учитываются.</w:t>
      </w:r>
    </w:p>
    <w:p w:rsidR="007D1A69" w:rsidRDefault="007D1A69">
      <w:pPr>
        <w:pStyle w:val="ConsPlusNormal"/>
        <w:spacing w:before="220"/>
        <w:ind w:firstLine="540"/>
        <w:jc w:val="both"/>
      </w:pPr>
      <w:r>
        <w:t>13. Стационарные ящики для голосования вскрываются после проверки неповрежденности печатей (пломб) на них.</w:t>
      </w:r>
    </w:p>
    <w:p w:rsidR="007D1A69" w:rsidRDefault="007D1A69">
      <w:pPr>
        <w:pStyle w:val="ConsPlusNormal"/>
        <w:spacing w:before="220"/>
        <w:ind w:firstLine="540"/>
        <w:jc w:val="both"/>
      </w:pPr>
      <w:r>
        <w:t>14. Члены участковой избирательной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одновременно отделяют бюллетени неустановленной формы и недействительные бюллетени. При сортировке бюллетеней члены участковой избирательной комиссии с правом решающего голоса оглашают содержащиеся в каждом из них отметки избирателя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7D1A69" w:rsidRDefault="007D1A69">
      <w:pPr>
        <w:pStyle w:val="ConsPlusNormal"/>
        <w:jc w:val="both"/>
      </w:pPr>
      <w:r>
        <w:t xml:space="preserve">(в ред. </w:t>
      </w:r>
      <w:hyperlink r:id="rId733">
        <w:r>
          <w:rPr>
            <w:color w:val="0000FF"/>
          </w:rPr>
          <w:t>Закона</w:t>
        </w:r>
      </w:hyperlink>
      <w:r>
        <w:t xml:space="preserve"> Республики Хакасия от 07.11.2014 N 91-ЗРХ)</w:t>
      </w:r>
    </w:p>
    <w:p w:rsidR="007D1A69" w:rsidRDefault="007D1A69">
      <w:pPr>
        <w:pStyle w:val="ConsPlusNormal"/>
        <w:spacing w:before="220"/>
        <w:ind w:firstLine="540"/>
        <w:jc w:val="both"/>
      </w:pPr>
      <w:r>
        <w:t xml:space="preserve">14(1). Утратила силу. - </w:t>
      </w:r>
      <w:hyperlink r:id="rId734">
        <w:r>
          <w:rPr>
            <w:color w:val="0000FF"/>
          </w:rPr>
          <w:t>Закон</w:t>
        </w:r>
      </w:hyperlink>
      <w:r>
        <w:t xml:space="preserve"> Республики Хакасия от 03.05.2018 N 30-ЗРХ.</w:t>
      </w:r>
    </w:p>
    <w:p w:rsidR="007D1A69" w:rsidRDefault="007D1A69">
      <w:pPr>
        <w:pStyle w:val="ConsPlusNormal"/>
        <w:spacing w:before="220"/>
        <w:ind w:firstLine="540"/>
        <w:jc w:val="both"/>
      </w:pPr>
      <w:bookmarkStart w:id="142" w:name="P1327"/>
      <w:bookmarkEnd w:id="142"/>
      <w:r>
        <w:t xml:space="preserve">15.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или в которых отметки проставлены более чем в одном квадрате. 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бюллетеней путем голосования, при этом на оборотной стороне бюллетеня </w:t>
      </w:r>
      <w:r>
        <w:lastRenderedPageBreak/>
        <w:t xml:space="preserve">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участковой избирательной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1318">
        <w:r>
          <w:rPr>
            <w:color w:val="0000FF"/>
          </w:rPr>
          <w:t>частью 12</w:t>
        </w:r>
      </w:hyperlink>
      <w:r>
        <w:t xml:space="preserve"> настоящей статьи и </w:t>
      </w:r>
      <w:hyperlink r:id="rId735">
        <w:r>
          <w:rPr>
            <w:color w:val="0000FF"/>
          </w:rPr>
          <w:t>пунктом 15 статьи 65</w:t>
        </w:r>
      </w:hyperlink>
      <w:r>
        <w:t xml:space="preserve"> Федерального закона "Об основных гарантиях избирательных прав и права на участие в референдуме граждан Российской Федерации") заносится в </w:t>
      </w:r>
      <w:hyperlink w:anchor="P1264">
        <w:r>
          <w:rPr>
            <w:color w:val="0000FF"/>
          </w:rPr>
          <w:t>строку 9</w:t>
        </w:r>
      </w:hyperlink>
      <w:r>
        <w:t xml:space="preserve"> протокола об итогах голосования и его увеличенной формы.</w:t>
      </w:r>
    </w:p>
    <w:p w:rsidR="007D1A69" w:rsidRDefault="007D1A69">
      <w:pPr>
        <w:pStyle w:val="ConsPlusNormal"/>
        <w:jc w:val="both"/>
      </w:pPr>
      <w:r>
        <w:t xml:space="preserve">(в ред. Законов Республики Хакасия от 03.06.2014 </w:t>
      </w:r>
      <w:hyperlink r:id="rId736">
        <w:r>
          <w:rPr>
            <w:color w:val="0000FF"/>
          </w:rPr>
          <w:t>N 39-ЗРХ</w:t>
        </w:r>
      </w:hyperlink>
      <w:r>
        <w:t xml:space="preserve">, от 07.11.2014 </w:t>
      </w:r>
      <w:hyperlink r:id="rId737">
        <w:r>
          <w:rPr>
            <w:color w:val="0000FF"/>
          </w:rPr>
          <w:t>N 91-ЗРХ</w:t>
        </w:r>
      </w:hyperlink>
      <w:r>
        <w:t xml:space="preserve">, от 03.05.2018 </w:t>
      </w:r>
      <w:hyperlink r:id="rId738">
        <w:r>
          <w:rPr>
            <w:color w:val="0000FF"/>
          </w:rPr>
          <w:t>N 30-ЗРХ</w:t>
        </w:r>
      </w:hyperlink>
      <w:r>
        <w:t>)</w:t>
      </w:r>
    </w:p>
    <w:p w:rsidR="007D1A69" w:rsidRDefault="007D1A69">
      <w:pPr>
        <w:pStyle w:val="ConsPlusNormal"/>
        <w:spacing w:before="220"/>
        <w:ind w:firstLine="540"/>
        <w:jc w:val="both"/>
      </w:pPr>
      <w:r>
        <w:t xml:space="preserve">16. После этого производится подсчет рассортированных бюллетеней установленной формы в каждой пачке отдельно по каждому кандидату, списку кандидатов.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бюллетеней из разных пачек не допускается. Полученные данные заносятся в </w:t>
      </w:r>
      <w:hyperlink w:anchor="P1270">
        <w:r>
          <w:rPr>
            <w:color w:val="0000FF"/>
          </w:rPr>
          <w:t>строку 13</w:t>
        </w:r>
      </w:hyperlink>
      <w:r>
        <w:t xml:space="preserve"> и последующие строки протокола об итогах голосования, а также его увеличенной формы.</w:t>
      </w:r>
    </w:p>
    <w:p w:rsidR="007D1A69" w:rsidRDefault="007D1A69">
      <w:pPr>
        <w:pStyle w:val="ConsPlusNormal"/>
        <w:jc w:val="both"/>
      </w:pPr>
      <w:r>
        <w:t xml:space="preserve">(в ред. Законов Республики Хакасия от 03.06.2014 </w:t>
      </w:r>
      <w:hyperlink r:id="rId739">
        <w:r>
          <w:rPr>
            <w:color w:val="0000FF"/>
          </w:rPr>
          <w:t>N 39-ЗРХ</w:t>
        </w:r>
      </w:hyperlink>
      <w:r>
        <w:t xml:space="preserve">, от 12.05.2016 </w:t>
      </w:r>
      <w:hyperlink r:id="rId740">
        <w:r>
          <w:rPr>
            <w:color w:val="0000FF"/>
          </w:rPr>
          <w:t>N 29-ЗРХ</w:t>
        </w:r>
      </w:hyperlink>
      <w:r>
        <w:t xml:space="preserve">, от 03.05.2018 </w:t>
      </w:r>
      <w:hyperlink r:id="rId741">
        <w:r>
          <w:rPr>
            <w:color w:val="0000FF"/>
          </w:rPr>
          <w:t>N 30-ЗРХ</w:t>
        </w:r>
      </w:hyperlink>
      <w:r>
        <w:t>)</w:t>
      </w:r>
    </w:p>
    <w:p w:rsidR="007D1A69" w:rsidRDefault="007D1A69">
      <w:pPr>
        <w:pStyle w:val="ConsPlusNormal"/>
        <w:spacing w:before="220"/>
        <w:ind w:firstLine="540"/>
        <w:jc w:val="both"/>
      </w:pPr>
      <w:r>
        <w:t xml:space="preserve">17. Затем члены участковой избирательной комиссии с правом решающего голоса суммируют данные </w:t>
      </w:r>
      <w:hyperlink w:anchor="P1270">
        <w:r>
          <w:rPr>
            <w:color w:val="0000FF"/>
          </w:rPr>
          <w:t>строк 13</w:t>
        </w:r>
      </w:hyperlink>
      <w:r>
        <w:t xml:space="preserve"> и последующих строк протоколов об итогах голосования, оглашают число действительных избирательных бюллетеней и заносят его в </w:t>
      </w:r>
      <w:hyperlink w:anchor="P1265">
        <w:r>
          <w:rPr>
            <w:color w:val="0000FF"/>
          </w:rPr>
          <w:t>строки 10</w:t>
        </w:r>
      </w:hyperlink>
      <w:r>
        <w:t xml:space="preserve"> протоколов об итогах голосования и их увеличенных форм.</w:t>
      </w:r>
    </w:p>
    <w:p w:rsidR="007D1A69" w:rsidRDefault="007D1A69">
      <w:pPr>
        <w:pStyle w:val="ConsPlusNormal"/>
        <w:jc w:val="both"/>
      </w:pPr>
      <w:r>
        <w:t xml:space="preserve">(в ред. Законов Республики Хакасия от 03.06.2014 </w:t>
      </w:r>
      <w:hyperlink r:id="rId742">
        <w:r>
          <w:rPr>
            <w:color w:val="0000FF"/>
          </w:rPr>
          <w:t>N 39-ЗРХ</w:t>
        </w:r>
      </w:hyperlink>
      <w:r>
        <w:t xml:space="preserve">, от 12.05.2016 </w:t>
      </w:r>
      <w:hyperlink r:id="rId743">
        <w:r>
          <w:rPr>
            <w:color w:val="0000FF"/>
          </w:rPr>
          <w:t>N 29-ЗРХ</w:t>
        </w:r>
      </w:hyperlink>
      <w:r>
        <w:t xml:space="preserve">, от 03.05.2018 </w:t>
      </w:r>
      <w:hyperlink r:id="rId744">
        <w:r>
          <w:rPr>
            <w:color w:val="0000FF"/>
          </w:rPr>
          <w:t>N 30-ЗРХ</w:t>
        </w:r>
      </w:hyperlink>
      <w:r>
        <w:t>)</w:t>
      </w:r>
    </w:p>
    <w:p w:rsidR="007D1A69" w:rsidRDefault="007D1A69">
      <w:pPr>
        <w:pStyle w:val="ConsPlusNormal"/>
        <w:spacing w:before="220"/>
        <w:ind w:firstLine="540"/>
        <w:jc w:val="both"/>
      </w:pPr>
      <w:r>
        <w:t xml:space="preserve">18. Члены участковой избирательной комиссии с правом решающего голоса определяют число бюллетеней установленной формы по республиканскому и по одномандатному избирательным округам, находившихся в стационарных ящиках для голосования, оглашают его и заносят в </w:t>
      </w:r>
      <w:hyperlink w:anchor="P1263">
        <w:r>
          <w:rPr>
            <w:color w:val="0000FF"/>
          </w:rPr>
          <w:t>строки 8</w:t>
        </w:r>
      </w:hyperlink>
      <w:r>
        <w:t xml:space="preserve"> протоколов об итогах голосования и их увеличенных форм.</w:t>
      </w:r>
    </w:p>
    <w:p w:rsidR="007D1A69" w:rsidRDefault="007D1A69">
      <w:pPr>
        <w:pStyle w:val="ConsPlusNormal"/>
        <w:jc w:val="both"/>
      </w:pPr>
      <w:r>
        <w:t xml:space="preserve">(в ред. Законов Республики Хакасия от 03.06.2014 </w:t>
      </w:r>
      <w:hyperlink r:id="rId745">
        <w:r>
          <w:rPr>
            <w:color w:val="0000FF"/>
          </w:rPr>
          <w:t>N 39-ЗРХ</w:t>
        </w:r>
      </w:hyperlink>
      <w:r>
        <w:t xml:space="preserve">, от 03.05.2018 </w:t>
      </w:r>
      <w:hyperlink r:id="rId746">
        <w:r>
          <w:rPr>
            <w:color w:val="0000FF"/>
          </w:rPr>
          <w:t>N 30-ЗРХ</w:t>
        </w:r>
      </w:hyperlink>
      <w:r>
        <w:t>)</w:t>
      </w:r>
    </w:p>
    <w:p w:rsidR="007D1A69" w:rsidRDefault="007D1A69">
      <w:pPr>
        <w:pStyle w:val="ConsPlusNormal"/>
        <w:spacing w:before="220"/>
        <w:ind w:firstLine="540"/>
        <w:jc w:val="both"/>
      </w:pPr>
      <w:r>
        <w:t>19. После этого с рассортированными избирательными бюллетенями вправе визуально ознакомиться наблюдатели под контролем членов участковой избирательной комиссии с правом решающего голоса.</w:t>
      </w:r>
    </w:p>
    <w:p w:rsidR="007D1A69" w:rsidRDefault="007D1A69">
      <w:pPr>
        <w:pStyle w:val="ConsPlusNormal"/>
        <w:jc w:val="both"/>
      </w:pPr>
      <w:r>
        <w:t xml:space="preserve">(в ред. Законов Республики Хакасия от 15.03.2013 </w:t>
      </w:r>
      <w:hyperlink r:id="rId747">
        <w:r>
          <w:rPr>
            <w:color w:val="0000FF"/>
          </w:rPr>
          <w:t>N 09-ЗРХ</w:t>
        </w:r>
      </w:hyperlink>
      <w:r>
        <w:t xml:space="preserve">, от 01.06.2022 </w:t>
      </w:r>
      <w:hyperlink r:id="rId748">
        <w:r>
          <w:rPr>
            <w:color w:val="0000FF"/>
          </w:rPr>
          <w:t>N 25-ЗРХ</w:t>
        </w:r>
      </w:hyperlink>
      <w:r>
        <w:t>)</w:t>
      </w:r>
    </w:p>
    <w:p w:rsidR="007D1A69" w:rsidRDefault="007D1A69">
      <w:pPr>
        <w:pStyle w:val="ConsPlusNormal"/>
        <w:spacing w:before="220"/>
        <w:ind w:firstLine="540"/>
        <w:jc w:val="both"/>
      </w:pPr>
      <w:r>
        <w:t xml:space="preserve">20. После ознакомления наблюдателей с рассортированными бюллетенями проводится проверка контрольных </w:t>
      </w:r>
      <w:hyperlink w:anchor="P1651">
        <w:r>
          <w:rPr>
            <w:color w:val="0000FF"/>
          </w:rPr>
          <w:t>соотношений</w:t>
        </w:r>
      </w:hyperlink>
      <w:r>
        <w:t xml:space="preserve"> данных, внесенных в протокол об итогах голосования, в соответствии с приложением к настоящему Закону.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w:t>
      </w:r>
      <w:hyperlink w:anchor="P1266">
        <w:r>
          <w:rPr>
            <w:color w:val="0000FF"/>
          </w:rPr>
          <w:t>строки 11</w:t>
        </w:r>
      </w:hyperlink>
      <w:r>
        <w:t xml:space="preserve"> и </w:t>
      </w:r>
      <w:hyperlink w:anchor="P1267">
        <w:r>
          <w:rPr>
            <w:color w:val="0000FF"/>
          </w:rPr>
          <w:t>12</w:t>
        </w:r>
      </w:hyperlink>
      <w: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1266">
        <w:r>
          <w:rPr>
            <w:color w:val="0000FF"/>
          </w:rPr>
          <w:t>строках 11</w:t>
        </w:r>
      </w:hyperlink>
      <w:r>
        <w:t xml:space="preserve"> и </w:t>
      </w:r>
      <w:hyperlink w:anchor="P1267">
        <w:r>
          <w:rPr>
            <w:color w:val="0000FF"/>
          </w:rPr>
          <w:t>12</w:t>
        </w:r>
      </w:hyperlink>
      <w:r>
        <w:t xml:space="preserve"> протокола проставляется цифра "0".</w:t>
      </w:r>
    </w:p>
    <w:p w:rsidR="007D1A69" w:rsidRDefault="007D1A69">
      <w:pPr>
        <w:pStyle w:val="ConsPlusNormal"/>
        <w:jc w:val="both"/>
      </w:pPr>
      <w:r>
        <w:t xml:space="preserve">(в ред. Законов Республики Хакасия от 03.05.2018 </w:t>
      </w:r>
      <w:hyperlink r:id="rId749">
        <w:r>
          <w:rPr>
            <w:color w:val="0000FF"/>
          </w:rPr>
          <w:t>N 30-ЗРХ</w:t>
        </w:r>
      </w:hyperlink>
      <w:r>
        <w:t xml:space="preserve">, от 01.06.2022 </w:t>
      </w:r>
      <w:hyperlink r:id="rId750">
        <w:r>
          <w:rPr>
            <w:color w:val="0000FF"/>
          </w:rPr>
          <w:t>N 25-ЗРХ</w:t>
        </w:r>
      </w:hyperlink>
      <w:r>
        <w:t>)</w:t>
      </w:r>
    </w:p>
    <w:p w:rsidR="007D1A69" w:rsidRDefault="007D1A69">
      <w:pPr>
        <w:pStyle w:val="ConsPlusNormal"/>
        <w:spacing w:before="220"/>
        <w:ind w:firstLine="540"/>
        <w:jc w:val="both"/>
      </w:pPr>
      <w:r>
        <w:t xml:space="preserve">21. После завершения подсчета избирательные бюллетени упаковываются в отдельные </w:t>
      </w:r>
      <w:r>
        <w:lastRenderedPageBreak/>
        <w:t xml:space="preserve">пачки по зарегистрированным кандидатам, республиканским спискам кандидатов, за которые поданы голоса в соответствующих бюллетенях. В отдельные пачки упаковываются недействительные и погашенные избирательные бюллетени по республиканскому и по одномандатному избирательным округам. На каждой пачке указываются число содержащихся в ней избирательных бюллетеней, фамилия зарегистрированного кандидата, наименование избирательного объединения, отмеченные в соответствующих бюллетенях, либо ставится отметка: "Недействительные избирательные бюллетени по республиканскому избирательному округу", "Недействительные избирательные бюллетени по одномандатному избирательному округу". Сложенные таким образом бюллетени, список избирателей помещаются в мешки или коробки, на которых указываются номер избирательного участка, номер (наименование избирательного округа), общее число всех упакованных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с правом решающего голоса, иные лица, указанные в </w:t>
      </w:r>
      <w:hyperlink r:id="rId751">
        <w:r>
          <w:rPr>
            <w:color w:val="0000FF"/>
          </w:rPr>
          <w:t>пунктах 1</w:t>
        </w:r>
      </w:hyperlink>
      <w:r>
        <w:t xml:space="preserve">, </w:t>
      </w:r>
      <w:hyperlink r:id="rId752">
        <w:r>
          <w:rPr>
            <w:color w:val="0000FF"/>
          </w:rPr>
          <w:t>6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D1A69" w:rsidRDefault="007D1A69">
      <w:pPr>
        <w:pStyle w:val="ConsPlusNormal"/>
        <w:jc w:val="both"/>
      </w:pPr>
      <w:r>
        <w:t xml:space="preserve">(в ред. Законов Республики Хакасия от 03.06.2014 </w:t>
      </w:r>
      <w:hyperlink r:id="rId753">
        <w:r>
          <w:rPr>
            <w:color w:val="0000FF"/>
          </w:rPr>
          <w:t>N 39-ЗРХ</w:t>
        </w:r>
      </w:hyperlink>
      <w:r>
        <w:t xml:space="preserve">, от 12.05.2016 </w:t>
      </w:r>
      <w:hyperlink r:id="rId754">
        <w:r>
          <w:rPr>
            <w:color w:val="0000FF"/>
          </w:rPr>
          <w:t>N 29-ЗРХ</w:t>
        </w:r>
      </w:hyperlink>
      <w:r>
        <w:t xml:space="preserve">, от 03.05.2018 </w:t>
      </w:r>
      <w:hyperlink r:id="rId755">
        <w:r>
          <w:rPr>
            <w:color w:val="0000FF"/>
          </w:rPr>
          <w:t>N 30-ЗРХ</w:t>
        </w:r>
      </w:hyperlink>
      <w:r>
        <w:t xml:space="preserve">, от 01.06.2022 </w:t>
      </w:r>
      <w:hyperlink r:id="rId756">
        <w:r>
          <w:rPr>
            <w:color w:val="0000FF"/>
          </w:rPr>
          <w:t>N 25-ЗРХ</w:t>
        </w:r>
      </w:hyperlink>
      <w:r>
        <w:t>)</w:t>
      </w:r>
    </w:p>
    <w:p w:rsidR="007D1A69" w:rsidRDefault="007D1A69">
      <w:pPr>
        <w:pStyle w:val="ConsPlusNormal"/>
        <w:spacing w:before="220"/>
        <w:ind w:firstLine="540"/>
        <w:jc w:val="both"/>
      </w:pPr>
      <w:r>
        <w:t xml:space="preserve">22.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подписываются протоколы об итогах голосования участковой избирательной комиссии и выдаются копии протоколов лицам, указанным в </w:t>
      </w:r>
      <w:hyperlink r:id="rId757">
        <w:r>
          <w:rPr>
            <w:color w:val="0000FF"/>
          </w:rPr>
          <w:t>пунктах 1</w:t>
        </w:r>
      </w:hyperlink>
      <w:r>
        <w:t xml:space="preserve">, </w:t>
      </w:r>
      <w:hyperlink r:id="rId758">
        <w:r>
          <w:rPr>
            <w:color w:val="0000FF"/>
          </w:rPr>
          <w:t>6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Протоколы об итогах голосования заполняются в двух экземплярах и подписываются всеми присутствующими членами участковой избирательной комиссии с правом решающего голоса, в них проставляются дата и время (час с минутами) их подписания. Протоколы об итогах голосования, полученные с применением технического средства подсчета голосов, приобретают юридическую силу после подписания указанными лицами. Не допускаются заполнение протоколов об итогах голосования карандашом и внесение в них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7D1A69" w:rsidRDefault="007D1A69">
      <w:pPr>
        <w:pStyle w:val="ConsPlusNormal"/>
        <w:spacing w:before="220"/>
        <w:ind w:firstLine="540"/>
        <w:jc w:val="both"/>
      </w:pPr>
      <w:r>
        <w:t>23. Если во время заполнения протоколов об итогах голосования некоторые члены участковой избирательной комиссии с правом решающего голоса отсутствуют, в протоколах делается об этом запись с указанием причины их отсутствия. Протоколы являются действительными, если они подписаны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7D1A69" w:rsidRDefault="007D1A69">
      <w:pPr>
        <w:pStyle w:val="ConsPlusNormal"/>
        <w:spacing w:before="220"/>
        <w:ind w:firstLine="540"/>
        <w:jc w:val="both"/>
      </w:pPr>
      <w:r>
        <w:t>24. При подписании протоколов об итогах голосования члены участковой избирательной комиссии с правом решающего голоса, не согласные с содержанием протоколов, вправе приложить к протоколам особое мнение, о чем в протоколах делаются соответствующие записи.</w:t>
      </w:r>
    </w:p>
    <w:p w:rsidR="007D1A69" w:rsidRDefault="007D1A69">
      <w:pPr>
        <w:pStyle w:val="ConsPlusNormal"/>
        <w:spacing w:before="220"/>
        <w:ind w:firstLine="540"/>
        <w:jc w:val="both"/>
      </w:pPr>
      <w:r>
        <w:t xml:space="preserve">25. По требованию члена участковой избирательной комиссии, лиц, указанных в </w:t>
      </w:r>
      <w:hyperlink r:id="rId759">
        <w:r>
          <w:rPr>
            <w:color w:val="0000FF"/>
          </w:rPr>
          <w:t>пунктах 1</w:t>
        </w:r>
      </w:hyperlink>
      <w:r>
        <w:t xml:space="preserve">, </w:t>
      </w:r>
      <w:hyperlink r:id="rId760">
        <w:r>
          <w:rPr>
            <w:color w:val="0000FF"/>
          </w:rPr>
          <w:t>6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участковая избирательная комиссия немедленно после подписания протоколов об итогах голосования (в том числе составленных повторно) обязана выдать указанным лицам заверенные копии протоколов об итогах голосования. Если протоколы составлены в электронном виде, их копии изготавливаются путем распечатки </w:t>
      </w:r>
      <w:r>
        <w:lastRenderedPageBreak/>
        <w:t xml:space="preserve">протоколов на бумажном носителе и заверяются в порядке, установленном Федеральным </w:t>
      </w:r>
      <w:hyperlink r:id="rId76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избирательная комиссия отмечает факт выдачи копии в соответствующем реестре. Лицо, получившее копию, расписывается в указанном реестре. Ответственность за полноту и достоверность содержащихся в копии протокола об итогах голосования данных несет лицо, заверяющее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7D1A69" w:rsidRDefault="007D1A69">
      <w:pPr>
        <w:pStyle w:val="ConsPlusNormal"/>
        <w:jc w:val="both"/>
      </w:pPr>
      <w:r>
        <w:t xml:space="preserve">(в ред. Законов Республики Хакасия от 03.06.2014 </w:t>
      </w:r>
      <w:hyperlink r:id="rId762">
        <w:r>
          <w:rPr>
            <w:color w:val="0000FF"/>
          </w:rPr>
          <w:t>N 39-ЗРХ</w:t>
        </w:r>
      </w:hyperlink>
      <w:r>
        <w:t xml:space="preserve">, от 12.05.2016 </w:t>
      </w:r>
      <w:hyperlink r:id="rId763">
        <w:r>
          <w:rPr>
            <w:color w:val="0000FF"/>
          </w:rPr>
          <w:t>N 29-ЗРХ</w:t>
        </w:r>
      </w:hyperlink>
      <w:r>
        <w:t xml:space="preserve">, от 03.05.2018 </w:t>
      </w:r>
      <w:hyperlink r:id="rId764">
        <w:r>
          <w:rPr>
            <w:color w:val="0000FF"/>
          </w:rPr>
          <w:t>N 30-ЗРХ</w:t>
        </w:r>
      </w:hyperlink>
      <w:r>
        <w:t>)</w:t>
      </w:r>
    </w:p>
    <w:p w:rsidR="007D1A69" w:rsidRDefault="007D1A69">
      <w:pPr>
        <w:pStyle w:val="ConsPlusNormal"/>
        <w:spacing w:before="220"/>
        <w:ind w:firstLine="540"/>
        <w:jc w:val="both"/>
      </w:pPr>
      <w:r>
        <w:t>26. Первый экземпляр протокола участковой избирательной комиссии об итогах голосования по республиканскому избирательному округу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направляется в соответствующую окружную избирательную комиссию.</w:t>
      </w:r>
    </w:p>
    <w:p w:rsidR="007D1A69" w:rsidRDefault="007D1A69">
      <w:pPr>
        <w:pStyle w:val="ConsPlusNormal"/>
        <w:jc w:val="both"/>
      </w:pPr>
      <w:r>
        <w:t xml:space="preserve">(в ред. </w:t>
      </w:r>
      <w:hyperlink r:id="rId765">
        <w:r>
          <w:rPr>
            <w:color w:val="0000FF"/>
          </w:rPr>
          <w:t>Закона</w:t>
        </w:r>
      </w:hyperlink>
      <w:r>
        <w:t xml:space="preserve"> Республики Хакасия от 10.04.2023 N 37-ЗРХ)</w:t>
      </w:r>
    </w:p>
    <w:p w:rsidR="007D1A69" w:rsidRDefault="007D1A69">
      <w:pPr>
        <w:pStyle w:val="ConsPlusNormal"/>
        <w:spacing w:before="220"/>
        <w:ind w:firstLine="540"/>
        <w:jc w:val="both"/>
      </w:pPr>
      <w:r>
        <w:t>Первый экземпляр протокола участковой избирательной комиссии об итогах голосования по одномандатному избирательному округу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направляется в соответствующую окружную избирательную комиссию.</w:t>
      </w:r>
    </w:p>
    <w:p w:rsidR="007D1A69" w:rsidRDefault="007D1A69">
      <w:pPr>
        <w:pStyle w:val="ConsPlusNormal"/>
        <w:spacing w:before="220"/>
        <w:ind w:firstLine="540"/>
        <w:jc w:val="both"/>
      </w:pPr>
      <w:r>
        <w:t>К первым экземплярам протоколов приобщаются особые мнения членов участковой избирательной комиссии с правом решающего голоса, жалобы (заявления) на нарушения настоящего Закона, поступившие в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приобщаются ко вторым экземплярам протоколов. Первые экземпляры протоколов об итогах голосования с приложенными к ним документами доставляются в окружную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указанной передаче протоколов вправе присутствовать другие члены участковой избирательной комиссии, а также наблюдатели, направленные в данную участковую избирательную комиссию. Вышеупомянутые протоколы возврату в участковую избирательную комиссию не подлежат.</w:t>
      </w:r>
    </w:p>
    <w:p w:rsidR="007D1A69" w:rsidRDefault="007D1A69">
      <w:pPr>
        <w:pStyle w:val="ConsPlusNormal"/>
        <w:jc w:val="both"/>
      </w:pPr>
      <w:r>
        <w:t xml:space="preserve">(в ред. </w:t>
      </w:r>
      <w:hyperlink r:id="rId766">
        <w:r>
          <w:rPr>
            <w:color w:val="0000FF"/>
          </w:rPr>
          <w:t>Закона</w:t>
        </w:r>
      </w:hyperlink>
      <w:r>
        <w:t xml:space="preserve"> Республики Хакасия от 10.04.2023 N 37-ЗРХ)</w:t>
      </w:r>
    </w:p>
    <w:p w:rsidR="007D1A69" w:rsidRDefault="007D1A69">
      <w:pPr>
        <w:pStyle w:val="ConsPlusNormal"/>
        <w:spacing w:before="220"/>
        <w:ind w:firstLine="540"/>
        <w:jc w:val="both"/>
      </w:pPr>
      <w:r>
        <w:t xml:space="preserve">27. Вторые экземпляры протоколов об итогах голосования предоставляются для ознакомления наблюдателям, иным лицам, указанным в </w:t>
      </w:r>
      <w:hyperlink r:id="rId767">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а их заверенные копии вывешиваются для всеобщего ознакомления в месте, установленном участковой избирательной комиссией. Если протоколы составлены в электронном виде, их вторые экземпляры изготавливаются путем распечатки протоколов на бумажном носителе и подписываются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протоколов. Вторые экземпляры протоколов вместе с предусмотренной настоящим Законом избирательной документацией, включая бюллетени, списки лиц, указанных в </w:t>
      </w:r>
      <w:hyperlink r:id="rId768">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печать участковой избирательной комиссии передаются в вышестоящую избирательную комиссию для хранения.</w:t>
      </w:r>
    </w:p>
    <w:p w:rsidR="007D1A69" w:rsidRDefault="007D1A69">
      <w:pPr>
        <w:pStyle w:val="ConsPlusNormal"/>
        <w:jc w:val="both"/>
      </w:pPr>
      <w:r>
        <w:lastRenderedPageBreak/>
        <w:t xml:space="preserve">(в ред. Законов Республики Хакасия от 03.06.2014 </w:t>
      </w:r>
      <w:hyperlink r:id="rId769">
        <w:r>
          <w:rPr>
            <w:color w:val="0000FF"/>
          </w:rPr>
          <w:t>N 39-ЗРХ</w:t>
        </w:r>
      </w:hyperlink>
      <w:r>
        <w:t xml:space="preserve">, от 01.06.2022 </w:t>
      </w:r>
      <w:hyperlink r:id="rId770">
        <w:r>
          <w:rPr>
            <w:color w:val="0000FF"/>
          </w:rPr>
          <w:t>N 25-ЗРХ</w:t>
        </w:r>
      </w:hyperlink>
      <w:r>
        <w:t>)</w:t>
      </w:r>
    </w:p>
    <w:p w:rsidR="007D1A69" w:rsidRDefault="007D1A69">
      <w:pPr>
        <w:pStyle w:val="ConsPlusNormal"/>
        <w:spacing w:before="220"/>
        <w:ind w:firstLine="540"/>
        <w:jc w:val="both"/>
      </w:pPr>
      <w:r>
        <w:t xml:space="preserve">28. Порядок использования технической системы передачи информации о выборах, порядок и сроки передачи, обработки и использования указанной информации, в том числе переданных по техническим каналам связи данных протоколов об итогах голосования, устанавливаются Федеральным </w:t>
      </w:r>
      <w:hyperlink r:id="rId77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7D1A69" w:rsidRDefault="007D1A69">
      <w:pPr>
        <w:pStyle w:val="ConsPlusNormal"/>
        <w:spacing w:before="220"/>
        <w:ind w:firstLine="540"/>
        <w:jc w:val="both"/>
      </w:pPr>
      <w:bookmarkStart w:id="143" w:name="P1354"/>
      <w:bookmarkEnd w:id="143"/>
      <w:r>
        <w:t>29. Если после подписания протоколов об итогах голосования и направления их первых экземпляров в окружную избирательную комиссию участковая избирательная комиссия, составившая протокол, выявила неточность (описку, опечатку либо ошибку в сложении данных), участковая избирательная комиссия обязана на своем заседании рассмотреть вопрос о внесении уточнений в протокол. Участковая избирательная комиссия, информируя о проведении указанного заседания,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окружную избирательную комиссию. Ранее представленный участковой избирательной комиссией в окружную избирательную комиссию протокол об итогах голосования приобщается к повторному протоколу.</w:t>
      </w:r>
    </w:p>
    <w:p w:rsidR="007D1A69" w:rsidRDefault="007D1A69">
      <w:pPr>
        <w:pStyle w:val="ConsPlusNormal"/>
        <w:jc w:val="both"/>
      </w:pPr>
      <w:r>
        <w:t xml:space="preserve">(в ред. Законов Республики Хакасия от 12.05.2016 </w:t>
      </w:r>
      <w:hyperlink r:id="rId772">
        <w:r>
          <w:rPr>
            <w:color w:val="0000FF"/>
          </w:rPr>
          <w:t>N 29-ЗРХ</w:t>
        </w:r>
      </w:hyperlink>
      <w:r>
        <w:t xml:space="preserve">, от 01.06.2022 </w:t>
      </w:r>
      <w:hyperlink r:id="rId773">
        <w:r>
          <w:rPr>
            <w:color w:val="0000FF"/>
          </w:rPr>
          <w:t>N 25-ЗРХ</w:t>
        </w:r>
      </w:hyperlink>
      <w:r>
        <w:t xml:space="preserve">, от 10.04.2023 </w:t>
      </w:r>
      <w:hyperlink r:id="rId774">
        <w:r>
          <w:rPr>
            <w:color w:val="0000FF"/>
          </w:rPr>
          <w:t>N 37-ЗРХ</w:t>
        </w:r>
      </w:hyperlink>
      <w:r>
        <w:t>)</w:t>
      </w:r>
    </w:p>
    <w:p w:rsidR="007D1A69" w:rsidRDefault="007D1A69">
      <w:pPr>
        <w:pStyle w:val="ConsPlusNormal"/>
        <w:jc w:val="both"/>
      </w:pPr>
    </w:p>
    <w:p w:rsidR="007D1A69" w:rsidRDefault="007D1A69">
      <w:pPr>
        <w:pStyle w:val="ConsPlusTitle"/>
        <w:ind w:firstLine="540"/>
        <w:jc w:val="both"/>
        <w:outlineLvl w:val="2"/>
      </w:pPr>
      <w:r>
        <w:t>Статья 65. Установление результатов выборов окружной избирательной комиссией по одномандатному избирательному округу</w:t>
      </w:r>
    </w:p>
    <w:p w:rsidR="007D1A69" w:rsidRDefault="007D1A69">
      <w:pPr>
        <w:pStyle w:val="ConsPlusNormal"/>
        <w:jc w:val="both"/>
      </w:pPr>
      <w:r>
        <w:t xml:space="preserve">(в ред. </w:t>
      </w:r>
      <w:hyperlink r:id="rId775">
        <w:r>
          <w:rPr>
            <w:color w:val="0000FF"/>
          </w:rPr>
          <w:t>Закона</w:t>
        </w:r>
      </w:hyperlink>
      <w:r>
        <w:t xml:space="preserve"> Республики Хакасия от 10.04.2023 N 37-ЗРХ)</w:t>
      </w:r>
    </w:p>
    <w:p w:rsidR="007D1A69" w:rsidRDefault="007D1A69">
      <w:pPr>
        <w:pStyle w:val="ConsPlusNormal"/>
        <w:jc w:val="both"/>
      </w:pPr>
    </w:p>
    <w:p w:rsidR="007D1A69" w:rsidRDefault="007D1A69">
      <w:pPr>
        <w:pStyle w:val="ConsPlusNormal"/>
        <w:ind w:firstLine="540"/>
        <w:jc w:val="both"/>
      </w:pPr>
      <w:r>
        <w:t>1. На основании данных протоколов участковых избирательных комиссий об итогах голосования по одномандатному избирательному округу окружная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содержащихся в них данных устанавливает результаты выборов по одномандатному избирательному округу. Суммирование данных, содержащихся в протоколах участковых избирательных комиссий об итогах голосования, осуществляют непосредственно члены окружной избирательной комиссии с правом решающего голоса.</w:t>
      </w:r>
    </w:p>
    <w:p w:rsidR="007D1A69" w:rsidRDefault="007D1A69">
      <w:pPr>
        <w:pStyle w:val="ConsPlusNormal"/>
        <w:jc w:val="both"/>
      </w:pPr>
      <w:r>
        <w:t xml:space="preserve">(в ред. </w:t>
      </w:r>
      <w:hyperlink r:id="rId776">
        <w:r>
          <w:rPr>
            <w:color w:val="0000FF"/>
          </w:rPr>
          <w:t>Закона</w:t>
        </w:r>
      </w:hyperlink>
      <w:r>
        <w:t xml:space="preserve"> Республики Хакасия от 15.03.2013 N 09-ЗРХ)</w:t>
      </w:r>
    </w:p>
    <w:p w:rsidR="007D1A69" w:rsidRDefault="007D1A69">
      <w:pPr>
        <w:pStyle w:val="ConsPlusNormal"/>
        <w:spacing w:before="220"/>
        <w:ind w:firstLine="540"/>
        <w:jc w:val="both"/>
      </w:pPr>
      <w:r>
        <w:t xml:space="preserve">Прием протоколов участковых избирательных комиссий, суммирование данных этих протоколов и составление протокола о результатах выборов по одномандатному избирательному округу осуществляются в одном помещении, при этом все действия членов окружной избирательной комиссии по приему протоколов участковых избирательных комиссий, суммированию данных этих протоколов и составлению протокола о результатах выборов должны осуществляться в поле зрения членов окружной избирательной комиссии, наблюдателей, а также иных лиц, указанных в </w:t>
      </w:r>
      <w:hyperlink r:id="rId777">
        <w:r>
          <w:rPr>
            <w:color w:val="0000FF"/>
          </w:rPr>
          <w:t>пунктах 1</w:t>
        </w:r>
      </w:hyperlink>
      <w:r>
        <w:t xml:space="preserve">, </w:t>
      </w:r>
      <w:hyperlink r:id="rId778">
        <w:r>
          <w:rPr>
            <w:color w:val="0000FF"/>
          </w:rPr>
          <w:t>6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В указанном помещении должна находиться увеличенная форма сводной таблицы по соответствующему одномандатному избирательному округу,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7D1A69" w:rsidRDefault="007D1A69">
      <w:pPr>
        <w:pStyle w:val="ConsPlusNormal"/>
        <w:spacing w:before="220"/>
        <w:ind w:firstLine="540"/>
        <w:jc w:val="both"/>
      </w:pPr>
      <w:r>
        <w:t xml:space="preserve">Председатель, секретарь или иной член участковой избирательной комиссии с правом </w:t>
      </w:r>
      <w:r>
        <w:lastRenderedPageBreak/>
        <w:t>решающего голоса передает первый экземпляр протокола участковой избирательной комиссии с приложенными к нему документами члену окружной избирательной комиссии с правом решающего голоса, который проверяет правильность заполнения протокола и полноту приложенных к нему документов. Если в окружной избирательной комиссии установлен комплекс средств автоматизации ГАС "Выборы", данные протокола участковой избирательной комиссии незамедлительно вводятся в указанную систему, при этом производится проверка выполнения контрольных соотношений указанного протокола. Если ГАС "Выборы" не используется, то выполнение контрольных соотношений проверяет член окружной избирательной комиссии, проверяющий правильность заполнения протокола.</w:t>
      </w:r>
    </w:p>
    <w:p w:rsidR="007D1A69" w:rsidRDefault="007D1A69">
      <w:pPr>
        <w:pStyle w:val="ConsPlusNormal"/>
        <w:spacing w:before="220"/>
        <w:ind w:firstLine="540"/>
        <w:jc w:val="both"/>
      </w:pPr>
      <w:r>
        <w:t xml:space="preserve">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1354">
        <w:r>
          <w:rPr>
            <w:color w:val="0000FF"/>
          </w:rPr>
          <w:t>части 29 статьи 64</w:t>
        </w:r>
      </w:hyperlink>
      <w:r>
        <w:t xml:space="preserve"> настоящего Закона, а первоначально представленный протокол остается в окружной избирательной комиссии.</w:t>
      </w:r>
    </w:p>
    <w:p w:rsidR="007D1A69" w:rsidRDefault="007D1A69">
      <w:pPr>
        <w:pStyle w:val="ConsPlusNormal"/>
        <w:spacing w:before="220"/>
        <w:ind w:firstLine="540"/>
        <w:jc w:val="both"/>
      </w:pPr>
      <w:r>
        <w:t>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окружной избирательной комиссии вносит данные этого протокола в сводную таблицу окружной избирательной комиссии. Председатель, секретарь или иной член участковой избирательной комиссии с правом решающего голоса, передавший члену окружной избирательной комиссии протокол об итогах голосования, расписывается в увеличенной форме сводной таблицы под данными протокола соответствующей участковой избирательной комиссии об итогах голосования.</w:t>
      </w:r>
    </w:p>
    <w:p w:rsidR="007D1A69" w:rsidRDefault="007D1A69">
      <w:pPr>
        <w:pStyle w:val="ConsPlusNormal"/>
        <w:spacing w:before="220"/>
        <w:ind w:firstLine="540"/>
        <w:jc w:val="both"/>
      </w:pPr>
      <w:r>
        <w:t>2. Данные протоколов участковых избирательных комиссий об итогах голосования по мере их введения в ГАС "Выборы", но не позднее одних суток со дня голосования (а для протоколов с отметкой "Повторный подсчет голосов" - не позднее одних суток со дня проведения повторного подсчета голосов) размещаются Избирательной комиссией Республики Хакасия в сети Интернет.</w:t>
      </w:r>
    </w:p>
    <w:p w:rsidR="007D1A69" w:rsidRDefault="007D1A69">
      <w:pPr>
        <w:pStyle w:val="ConsPlusNormal"/>
        <w:spacing w:before="220"/>
        <w:ind w:firstLine="540"/>
        <w:jc w:val="both"/>
      </w:pPr>
      <w:r>
        <w:t>3. Окружная избирательная комиссия на основании протоколов N 1 соответствующих участковых избирательных комиссий об итогах голосования составляет протокол N 1 о результатах выборов по одномандатному избирательному округу, в который заносятся следующие данные:</w:t>
      </w:r>
    </w:p>
    <w:p w:rsidR="007D1A69" w:rsidRDefault="007D1A69">
      <w:pPr>
        <w:pStyle w:val="ConsPlusNormal"/>
        <w:spacing w:before="220"/>
        <w:ind w:firstLine="540"/>
        <w:jc w:val="both"/>
      </w:pPr>
      <w:r>
        <w:t>1) число участковых избирательных комиссий в одномандатном избирательном округе;</w:t>
      </w:r>
    </w:p>
    <w:p w:rsidR="007D1A69" w:rsidRDefault="007D1A69">
      <w:pPr>
        <w:pStyle w:val="ConsPlusNormal"/>
        <w:spacing w:before="220"/>
        <w:ind w:firstLine="540"/>
        <w:jc w:val="both"/>
      </w:pPr>
      <w:r>
        <w:t>2) число протоколов N 1 участковых избирательных комиссий об итогах голосования, на основании которых составлен данный протокол;</w:t>
      </w:r>
    </w:p>
    <w:p w:rsidR="007D1A69" w:rsidRDefault="007D1A69">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7D1A69" w:rsidRDefault="007D1A69">
      <w:pPr>
        <w:pStyle w:val="ConsPlusNormal"/>
        <w:spacing w:before="220"/>
        <w:ind w:firstLine="540"/>
        <w:jc w:val="both"/>
      </w:pPr>
      <w:r>
        <w:t>4) суммарные данные по одномандатному избирательному округу по всем строкам, содержащимся в протоколах N 1 участковых избирательных комиссий об итогах голосования;</w:t>
      </w:r>
    </w:p>
    <w:p w:rsidR="007D1A69" w:rsidRDefault="007D1A69">
      <w:pPr>
        <w:pStyle w:val="ConsPlusNormal"/>
        <w:spacing w:before="220"/>
        <w:ind w:firstLine="540"/>
        <w:jc w:val="both"/>
      </w:pPr>
      <w:r>
        <w:t>5) фамилия, имя и отчество зарегистрированного кандидата, избранного депутатом.</w:t>
      </w:r>
    </w:p>
    <w:p w:rsidR="007D1A69" w:rsidRDefault="007D1A69">
      <w:pPr>
        <w:pStyle w:val="ConsPlusNormal"/>
        <w:spacing w:before="220"/>
        <w:ind w:firstLine="540"/>
        <w:jc w:val="both"/>
      </w:pPr>
      <w:r>
        <w:t xml:space="preserve">4. Для подписания протокола о результатах выборов окружная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участковых избирательных комиссий. После этого протокол о результатах выборов подписывается, а его копии выдаются лицам, указанным в </w:t>
      </w:r>
      <w:hyperlink r:id="rId779">
        <w:r>
          <w:rPr>
            <w:color w:val="0000FF"/>
          </w:rPr>
          <w:t>пунктах 1</w:t>
        </w:r>
      </w:hyperlink>
      <w:r>
        <w:t xml:space="preserve">, </w:t>
      </w:r>
      <w:hyperlink r:id="rId780">
        <w:r>
          <w:rPr>
            <w:color w:val="0000FF"/>
          </w:rPr>
          <w:t>6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D1A69" w:rsidRDefault="007D1A69">
      <w:pPr>
        <w:pStyle w:val="ConsPlusNormal"/>
        <w:spacing w:before="220"/>
        <w:ind w:firstLine="540"/>
        <w:jc w:val="both"/>
      </w:pPr>
      <w:r>
        <w:lastRenderedPageBreak/>
        <w:t>Протокол о результатах выборов составляется в двух экземплярах и подписывается всеми присутствующими членами окружной избирательной комиссии с правом решающего голоса, в нем проставляются дата и время (час с минутами) его подписания. Подписание протокола с нарушением указанного порядка является основанием для признания протокола недействительным. Член окружной избирательной комиссии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7D1A69" w:rsidRDefault="007D1A69">
      <w:pPr>
        <w:pStyle w:val="ConsPlusNormal"/>
        <w:spacing w:before="220"/>
        <w:ind w:firstLine="540"/>
        <w:jc w:val="both"/>
      </w:pPr>
      <w:bookmarkStart w:id="144" w:name="P1375"/>
      <w:bookmarkEnd w:id="144"/>
      <w:r>
        <w:t>5. К каждому экземпляру соответствующего протокола приобщаются:</w:t>
      </w:r>
    </w:p>
    <w:p w:rsidR="007D1A69" w:rsidRDefault="007D1A69">
      <w:pPr>
        <w:pStyle w:val="ConsPlusNormal"/>
        <w:spacing w:before="220"/>
        <w:ind w:firstLine="540"/>
        <w:jc w:val="both"/>
      </w:pPr>
      <w:r>
        <w:t>1) сводная таблица об итогах голосования в соответствующем одномандатном избирательном округе, включающая полные данные всех поступивших протоколов участковых избирательных комиссий об итогах голосования;</w:t>
      </w:r>
    </w:p>
    <w:p w:rsidR="007D1A69" w:rsidRDefault="007D1A69">
      <w:pPr>
        <w:pStyle w:val="ConsPlusNormal"/>
        <w:spacing w:before="220"/>
        <w:ind w:firstLine="540"/>
        <w:jc w:val="both"/>
      </w:pPr>
      <w:r>
        <w:t>2) акты о получении окружной избирательной комиссией избирательных бюллетеней, о передаче их участковым избирательным комиссиям, а также о погашении неиспользованных избирательных бюллетеней, хранившихся в окружной избирательной комиссии, с указанием числа этих бюллетеней.</w:t>
      </w:r>
    </w:p>
    <w:p w:rsidR="007D1A69" w:rsidRDefault="007D1A69">
      <w:pPr>
        <w:pStyle w:val="ConsPlusNormal"/>
        <w:spacing w:before="220"/>
        <w:ind w:firstLine="540"/>
        <w:jc w:val="both"/>
      </w:pPr>
      <w:r>
        <w:t>6. Сводная таблица и акты подписываются председателем (заместителем председателя) и секретарем окружной избирательной комиссии.</w:t>
      </w:r>
    </w:p>
    <w:p w:rsidR="007D1A69" w:rsidRDefault="007D1A69">
      <w:pPr>
        <w:pStyle w:val="ConsPlusNormal"/>
        <w:jc w:val="both"/>
      </w:pPr>
      <w:r>
        <w:t xml:space="preserve">(в ред. </w:t>
      </w:r>
      <w:hyperlink r:id="rId781">
        <w:r>
          <w:rPr>
            <w:color w:val="0000FF"/>
          </w:rPr>
          <w:t>Закона</w:t>
        </w:r>
      </w:hyperlink>
      <w:r>
        <w:t xml:space="preserve"> Республики Хакасия от 12.05.2016 N 29-ЗРХ)</w:t>
      </w:r>
    </w:p>
    <w:p w:rsidR="007D1A69" w:rsidRDefault="007D1A69">
      <w:pPr>
        <w:pStyle w:val="ConsPlusNormal"/>
        <w:spacing w:before="220"/>
        <w:ind w:firstLine="540"/>
        <w:jc w:val="both"/>
      </w:pPr>
      <w:r>
        <w:t>7. К первому экземпляру протокола окружной избирательной комиссии о результатах выборов приобщаются особые мнения членов окружной избирательной комиссии, а также жалобы (заявления) на нарушения настоящего Закона, поступившие в окружную избирательную комиссию в период, который начинается в день голосования и оканчивается в день составления окружной избирательной комиссией протокола о результатах выборов, и принятые по ним решения окружной избирательной комиссии. Заверенные копии особых мнений, жалоб (заявлений) и решений окружной избирательной комиссии приобщаются ко второму экземпляру протокола.</w:t>
      </w:r>
    </w:p>
    <w:p w:rsidR="007D1A69" w:rsidRDefault="007D1A69">
      <w:pPr>
        <w:pStyle w:val="ConsPlusNormal"/>
        <w:spacing w:before="220"/>
        <w:ind w:firstLine="540"/>
        <w:jc w:val="both"/>
      </w:pPr>
      <w:r>
        <w:t>8. Первый экземпляр протокола окружной избирательной комиссии о результатах выборов после его подписания всеми присутствующими членами окружной избирательной комиссии с правом решающего голоса вместе с приобщенными к нему документами и протоколами участковых избирательных комиссий незамедлительно направляется в Избирательную комиссию Республики Хакасия и возврату в окружную избирательную комиссию не подлежит.</w:t>
      </w:r>
    </w:p>
    <w:p w:rsidR="007D1A69" w:rsidRDefault="007D1A69">
      <w:pPr>
        <w:pStyle w:val="ConsPlusNormal"/>
        <w:spacing w:before="220"/>
        <w:ind w:firstLine="540"/>
        <w:jc w:val="both"/>
      </w:pPr>
      <w:r>
        <w:t xml:space="preserve">9. Второй экземпляр протокола окружной избирательной комиссии о результатах выборов, второй экземпляр сводной таблицы об итогах голосования и актов, указанных в </w:t>
      </w:r>
      <w:hyperlink w:anchor="P1375">
        <w:r>
          <w:rPr>
            <w:color w:val="0000FF"/>
          </w:rPr>
          <w:t>части 5</w:t>
        </w:r>
      </w:hyperlink>
      <w:r>
        <w:t xml:space="preserve"> настоящей статьи, предоставляются для ознакомления членам окружной избирательной комиссии, составившей протокол, лицам, указанным в </w:t>
      </w:r>
      <w:hyperlink r:id="rId782">
        <w:r>
          <w:rPr>
            <w:color w:val="0000FF"/>
          </w:rPr>
          <w:t>пунктах 1</w:t>
        </w:r>
      </w:hyperlink>
      <w:r>
        <w:t xml:space="preserve">, </w:t>
      </w:r>
      <w:hyperlink r:id="rId783">
        <w:r>
          <w:rPr>
            <w:color w:val="0000FF"/>
          </w:rPr>
          <w:t>6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а их заверенные копии вывешиваются для всеобщего обозрения в месте, установленном окружной избирательной комиссией. Имеющиеся в окружной избирательной комиссии на день истечения ее полномочий копии второго экземпляра протокола должны быть уничтожены с составлением акта.</w:t>
      </w:r>
    </w:p>
    <w:p w:rsidR="007D1A69" w:rsidRDefault="007D1A69">
      <w:pPr>
        <w:pStyle w:val="ConsPlusNormal"/>
        <w:jc w:val="both"/>
      </w:pPr>
      <w:r>
        <w:t xml:space="preserve">(в ред. </w:t>
      </w:r>
      <w:hyperlink r:id="rId784">
        <w:r>
          <w:rPr>
            <w:color w:val="0000FF"/>
          </w:rPr>
          <w:t>Закона</w:t>
        </w:r>
      </w:hyperlink>
      <w:r>
        <w:t xml:space="preserve"> Республики Хакасия от 01.06.2022 N 25-ЗРХ)</w:t>
      </w:r>
    </w:p>
    <w:p w:rsidR="007D1A69" w:rsidRDefault="007D1A69">
      <w:pPr>
        <w:pStyle w:val="ConsPlusNormal"/>
        <w:spacing w:before="220"/>
        <w:ind w:firstLine="540"/>
        <w:jc w:val="both"/>
      </w:pPr>
      <w:r>
        <w:t xml:space="preserve">10. Второй экземпляр протокола окружной избирательной комиссии о результатах выборов вместе со вторым экземпляром сводной таблицы об итогах голосования и актов, указанных в </w:t>
      </w:r>
      <w:hyperlink w:anchor="P1375">
        <w:r>
          <w:rPr>
            <w:color w:val="0000FF"/>
          </w:rPr>
          <w:t>части 5</w:t>
        </w:r>
      </w:hyperlink>
      <w:r>
        <w:t xml:space="preserve"> настоящей статьи, а также со списком лиц, указанных в </w:t>
      </w:r>
      <w:hyperlink r:id="rId785">
        <w:r>
          <w:rPr>
            <w:color w:val="0000FF"/>
          </w:rPr>
          <w:t>пунктах 1</w:t>
        </w:r>
      </w:hyperlink>
      <w:r>
        <w:t xml:space="preserve">, </w:t>
      </w:r>
      <w:hyperlink r:id="rId786">
        <w:r>
          <w:rPr>
            <w:color w:val="0000FF"/>
          </w:rPr>
          <w:t>6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присутствовавших при установлении результатов выборов и составлении протокола, хранится у секретаря окружной избирательной комиссии в </w:t>
      </w:r>
      <w:r>
        <w:lastRenderedPageBreak/>
        <w:t>охраняемом помещении до официального опубликования общих результатов выборов.</w:t>
      </w:r>
    </w:p>
    <w:p w:rsidR="007D1A69" w:rsidRDefault="007D1A69">
      <w:pPr>
        <w:pStyle w:val="ConsPlusNormal"/>
        <w:jc w:val="both"/>
      </w:pPr>
      <w:r>
        <w:t xml:space="preserve">(в ред. </w:t>
      </w:r>
      <w:hyperlink r:id="rId787">
        <w:r>
          <w:rPr>
            <w:color w:val="0000FF"/>
          </w:rPr>
          <w:t>Закона</w:t>
        </w:r>
      </w:hyperlink>
      <w:r>
        <w:t xml:space="preserve"> Республики Хакасия от 01.06.2022 N 25-ЗРХ)</w:t>
      </w:r>
    </w:p>
    <w:p w:rsidR="007D1A69" w:rsidRDefault="007D1A69">
      <w:pPr>
        <w:pStyle w:val="ConsPlusNormal"/>
        <w:spacing w:before="220"/>
        <w:ind w:firstLine="540"/>
        <w:jc w:val="both"/>
      </w:pPr>
      <w:r>
        <w:t>11. Если после подписания протокола окружной избирательной комиссии о результатах выборов и (или) сводной таблицы об итогах голосования и направления их первых экземпляров в Избирательную комиссию Республики Хакасия окружная избирательная комиссия, составившая протокол, сводную таблицу, либо Избирательная комиссия Республики Хакасия в ходе предварительной проверки выявила в них неточность (в том числе описку, опечатку либо ошибку в сложении данных протоколов участковых избирательных комиссий), окружная избирательная комиссия обязана на своем заседании рассмотреть вопрос о внесении уточнений в протокол и (или) сводную таблицу. Окружная избирательная комиссия, информируя о проведении указанного заседания, обязана указать, что на нем будет рассматриваться данный вопрос. О принятом решении окружная избирательная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окружная избирательная комиссия составляет протокол о результатах выборов, сводную таблицу, на которых делается отметка: "Повторный" или "Повторная". Указанные протокол и сводная таблица незамедлительно направляются в Избирательную комиссию Республики Хакасия.</w:t>
      </w:r>
    </w:p>
    <w:p w:rsidR="007D1A69" w:rsidRDefault="007D1A69">
      <w:pPr>
        <w:pStyle w:val="ConsPlusNormal"/>
        <w:jc w:val="both"/>
      </w:pPr>
      <w:r>
        <w:t xml:space="preserve">(в ред. Законов Республики Хакасия от 12.05.2016 </w:t>
      </w:r>
      <w:hyperlink r:id="rId788">
        <w:r>
          <w:rPr>
            <w:color w:val="0000FF"/>
          </w:rPr>
          <w:t>N 29-ЗРХ</w:t>
        </w:r>
      </w:hyperlink>
      <w:r>
        <w:t xml:space="preserve">, от 01.06.2022 </w:t>
      </w:r>
      <w:hyperlink r:id="rId789">
        <w:r>
          <w:rPr>
            <w:color w:val="0000FF"/>
          </w:rPr>
          <w:t>N 25-ЗРХ</w:t>
        </w:r>
      </w:hyperlink>
      <w:r>
        <w:t>)</w:t>
      </w:r>
    </w:p>
    <w:p w:rsidR="007D1A69" w:rsidRDefault="007D1A69">
      <w:pPr>
        <w:pStyle w:val="ConsPlusNormal"/>
        <w:spacing w:before="220"/>
        <w:ind w:firstLine="540"/>
        <w:jc w:val="both"/>
      </w:pPr>
      <w:r>
        <w:t xml:space="preserve">12. Повторный подсчет голосов избирателей проводится в присутствии члена (членов) окружной избирательной комиссии с правом решающего голоса избирательной комиссией, составившей и утвердившей протокол, который подлежит проверке, или комиссией, принявшей решение о повторном подсчете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зарегистрированных кандидатов или их доверенных лиц, иных лиц, указанных в </w:t>
      </w:r>
      <w:hyperlink r:id="rId790">
        <w:r>
          <w:rPr>
            <w:color w:val="0000FF"/>
          </w:rPr>
          <w:t>пунктах 1</w:t>
        </w:r>
      </w:hyperlink>
      <w:r>
        <w:t xml:space="preserve">, </w:t>
      </w:r>
      <w:hyperlink r:id="rId791">
        <w:r>
          <w:rPr>
            <w:color w:val="0000FF"/>
          </w:rPr>
          <w:t>6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r:id="rId792">
        <w:r>
          <w:rPr>
            <w:color w:val="0000FF"/>
          </w:rPr>
          <w:t>пунктах 1</w:t>
        </w:r>
      </w:hyperlink>
      <w:r>
        <w:t xml:space="preserve">, </w:t>
      </w:r>
      <w:hyperlink r:id="rId793">
        <w:r>
          <w:rPr>
            <w:color w:val="0000FF"/>
          </w:rPr>
          <w:t>6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Если протокол составляется участковой избирательной комиссией, он незамедлительно направляется в окружную избирательную комиссию.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7D1A69" w:rsidRDefault="007D1A69">
      <w:pPr>
        <w:pStyle w:val="ConsPlusNormal"/>
        <w:spacing w:before="220"/>
        <w:ind w:firstLine="540"/>
        <w:jc w:val="both"/>
      </w:pPr>
      <w:r>
        <w:t>13. Число избирателей, принявших участие в выборах, определяется по числу подписей избирателей в списке избирателей, проголосовавших в помещении для голосования в день голосования, и по числу отметок в списке избирателей о том, что избиратель проголосовал вне помещения для голосования либо досрочно. Число избирателей, принявших участие в голосовании, определяется по числу бюллетеней установленной формы, обнаруженных в ящиках для голосования.</w:t>
      </w:r>
    </w:p>
    <w:p w:rsidR="007D1A69" w:rsidRDefault="007D1A69">
      <w:pPr>
        <w:pStyle w:val="ConsPlusNormal"/>
        <w:spacing w:before="220"/>
        <w:ind w:firstLine="540"/>
        <w:jc w:val="both"/>
      </w:pPr>
      <w:r>
        <w:t xml:space="preserve">14. Окружная избирательная комиссия признает результаты выборов по одномандатному избирательному округу недействительными в случаях, предусмотренных </w:t>
      </w:r>
      <w:hyperlink r:id="rId794">
        <w:r>
          <w:rPr>
            <w:color w:val="0000FF"/>
          </w:rPr>
          <w:t>пунктом 9 статьи 70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D1A69" w:rsidRDefault="007D1A69">
      <w:pPr>
        <w:pStyle w:val="ConsPlusNormal"/>
        <w:spacing w:before="220"/>
        <w:ind w:firstLine="540"/>
        <w:jc w:val="both"/>
      </w:pPr>
      <w:r>
        <w:t xml:space="preserve">15. 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Число голосов избирателей, принявших участие в голосовании, определяется по числу избирательных бюллетеней установленной формы, обнаруженных в ящиках для </w:t>
      </w:r>
      <w:r>
        <w:lastRenderedPageBreak/>
        <w:t>голосования. При равном числе полученных зарегистрированными кандидатами голосов избранным считается кандидат, определяемый жребием в порядке, установленном Избирательной комиссией Республики Хакасия.</w:t>
      </w:r>
    </w:p>
    <w:p w:rsidR="007D1A69" w:rsidRDefault="007D1A69">
      <w:pPr>
        <w:pStyle w:val="ConsPlusNormal"/>
        <w:jc w:val="both"/>
      </w:pPr>
    </w:p>
    <w:p w:rsidR="007D1A69" w:rsidRDefault="007D1A69">
      <w:pPr>
        <w:pStyle w:val="ConsPlusTitle"/>
        <w:ind w:firstLine="540"/>
        <w:jc w:val="both"/>
        <w:outlineLvl w:val="2"/>
      </w:pPr>
      <w:r>
        <w:t>Статья 66. Установление итогов голосования по единому избирательному округу окружной избирательной комиссией</w:t>
      </w:r>
    </w:p>
    <w:p w:rsidR="007D1A69" w:rsidRDefault="007D1A69">
      <w:pPr>
        <w:pStyle w:val="ConsPlusNormal"/>
        <w:jc w:val="both"/>
      </w:pPr>
      <w:r>
        <w:t xml:space="preserve">(в ред. </w:t>
      </w:r>
      <w:hyperlink r:id="rId795">
        <w:r>
          <w:rPr>
            <w:color w:val="0000FF"/>
          </w:rPr>
          <w:t>Закона</w:t>
        </w:r>
      </w:hyperlink>
      <w:r>
        <w:t xml:space="preserve"> Республики Хакасия от 10.04.2023 N 37-ЗРХ)</w:t>
      </w:r>
    </w:p>
    <w:p w:rsidR="007D1A69" w:rsidRDefault="007D1A69">
      <w:pPr>
        <w:pStyle w:val="ConsPlusNormal"/>
        <w:jc w:val="both"/>
      </w:pPr>
    </w:p>
    <w:p w:rsidR="007D1A69" w:rsidRDefault="007D1A69">
      <w:pPr>
        <w:pStyle w:val="ConsPlusNormal"/>
        <w:ind w:firstLine="540"/>
        <w:jc w:val="both"/>
      </w:pPr>
      <w:r>
        <w:t>1. На основании данных первых экземпляров протоколов N 2 участковых избирательных комиссий об итогах голосования по республиканскому избирательному округу окружная избирательная комиссия после предварительной проверки правильности их составления не позднее чем на пятый день со дня голосования путем суммирования всех содержащихся в них данных определяет итоги голосования по республиканскому избирательному округу. Суммирование данных, содержащихся в протоколах участковых избирательных комиссий, осуществляют непосредственно члены окружной избирательной комиссии с правом решающего голоса на территории одномандатного избирательного округа.</w:t>
      </w:r>
    </w:p>
    <w:p w:rsidR="007D1A69" w:rsidRDefault="007D1A69">
      <w:pPr>
        <w:pStyle w:val="ConsPlusNormal"/>
        <w:jc w:val="both"/>
      </w:pPr>
      <w:r>
        <w:t xml:space="preserve">(в ред. </w:t>
      </w:r>
      <w:hyperlink r:id="rId796">
        <w:r>
          <w:rPr>
            <w:color w:val="0000FF"/>
          </w:rPr>
          <w:t>Закона</w:t>
        </w:r>
      </w:hyperlink>
      <w:r>
        <w:t xml:space="preserve"> Республики Хакасия от 10.04.2023 N 37-ЗРХ)</w:t>
      </w:r>
    </w:p>
    <w:p w:rsidR="007D1A69" w:rsidRDefault="007D1A69">
      <w:pPr>
        <w:pStyle w:val="ConsPlusNormal"/>
        <w:spacing w:before="220"/>
        <w:ind w:firstLine="540"/>
        <w:jc w:val="both"/>
      </w:pPr>
      <w:r>
        <w:t xml:space="preserve">Прием протоколов участковых избирательных комиссий, суммирование данных, содержащихся в этих протоколах, и составление протоколов об итогах голосования осуществляются в одном помещении, при этом все действия членов окружной избирательной комиссии по приему протоколов, суммированию содержащихся в них данных и составлению протоколов об итогах голосования, о результатах выборов должны находиться в поле зрения членов окружной избирательной комиссии, наблюдателей, а также лиц, указанных в </w:t>
      </w:r>
      <w:hyperlink r:id="rId797">
        <w:r>
          <w:rPr>
            <w:color w:val="0000FF"/>
          </w:rPr>
          <w:t>пункте 1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об итогах голосования заносятся данные, содержащиеся в этом протоколе, с указанием времени их внесения.</w:t>
      </w:r>
    </w:p>
    <w:p w:rsidR="007D1A69" w:rsidRDefault="007D1A69">
      <w:pPr>
        <w:pStyle w:val="ConsPlusNormal"/>
        <w:jc w:val="both"/>
      </w:pPr>
      <w:r>
        <w:t xml:space="preserve">(в ред. </w:t>
      </w:r>
      <w:hyperlink r:id="rId798">
        <w:r>
          <w:rPr>
            <w:color w:val="0000FF"/>
          </w:rPr>
          <w:t>Закона</w:t>
        </w:r>
      </w:hyperlink>
      <w:r>
        <w:t xml:space="preserve"> Республики Хакасия от 10.04.2023 N 37-ЗРХ)</w:t>
      </w:r>
    </w:p>
    <w:p w:rsidR="007D1A69" w:rsidRDefault="007D1A69">
      <w:pPr>
        <w:pStyle w:val="ConsPlusNormal"/>
        <w:spacing w:before="220"/>
        <w:ind w:firstLine="540"/>
        <w:jc w:val="both"/>
      </w:pPr>
      <w:r>
        <w:t>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окружной избирательной комиссии с правом решающего голоса, который проверяет правильность его заполнения, полноту приложенных к нему документов и выполнение контрольных соотношений.</w:t>
      </w:r>
    </w:p>
    <w:p w:rsidR="007D1A69" w:rsidRDefault="007D1A69">
      <w:pPr>
        <w:pStyle w:val="ConsPlusNormal"/>
        <w:jc w:val="both"/>
      </w:pPr>
      <w:r>
        <w:t xml:space="preserve">(в ред. </w:t>
      </w:r>
      <w:hyperlink r:id="rId799">
        <w:r>
          <w:rPr>
            <w:color w:val="0000FF"/>
          </w:rPr>
          <w:t>Закона</w:t>
        </w:r>
      </w:hyperlink>
      <w:r>
        <w:t xml:space="preserve"> Республики Хакасия от 10.04.2023 N 37-ЗРХ)</w:t>
      </w:r>
    </w:p>
    <w:p w:rsidR="007D1A69" w:rsidRDefault="007D1A69">
      <w:pPr>
        <w:pStyle w:val="ConsPlusNormal"/>
        <w:spacing w:before="220"/>
        <w:ind w:firstLine="540"/>
        <w:jc w:val="both"/>
      </w:pPr>
      <w:r>
        <w:t xml:space="preserve">Если протокол участковой избирательной комиссии об итогах голосования составлен с нарушением требований,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1354">
        <w:r>
          <w:rPr>
            <w:color w:val="0000FF"/>
          </w:rPr>
          <w:t>части 29 статьи 64</w:t>
        </w:r>
      </w:hyperlink>
      <w:r>
        <w:t xml:space="preserve"> настоящего Закона, а первоначально представленный протокол остается в участковой избирательной комиссии.</w:t>
      </w:r>
    </w:p>
    <w:p w:rsidR="007D1A69" w:rsidRDefault="007D1A69">
      <w:pPr>
        <w:pStyle w:val="ConsPlusNormal"/>
        <w:jc w:val="both"/>
      </w:pPr>
      <w:r>
        <w:t xml:space="preserve">(в ред. </w:t>
      </w:r>
      <w:hyperlink r:id="rId800">
        <w:r>
          <w:rPr>
            <w:color w:val="0000FF"/>
          </w:rPr>
          <w:t>Закона</w:t>
        </w:r>
      </w:hyperlink>
      <w:r>
        <w:t xml:space="preserve"> Республики Хакасия от 10.04.2023 N 37-ЗРХ)</w:t>
      </w:r>
    </w:p>
    <w:p w:rsidR="007D1A69" w:rsidRDefault="007D1A69">
      <w:pPr>
        <w:pStyle w:val="ConsPlusNormal"/>
        <w:spacing w:before="220"/>
        <w:ind w:firstLine="540"/>
        <w:jc w:val="both"/>
      </w:pPr>
      <w:r>
        <w:t>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окружной избирательной комиссии вносит данные этого протокола в сводную таблицу окружной избирательной комиссии. Председатель, секретарь или иной член участковой избирательной комиссии с правом решающего голоса, передавший члену окружной избирательной комиссии протокол об итогах голосования, расписывается в увеличенной форме сводной таблицы под данными протокола участковой избирательной комиссии об итогах голосования.</w:t>
      </w:r>
    </w:p>
    <w:p w:rsidR="007D1A69" w:rsidRDefault="007D1A69">
      <w:pPr>
        <w:pStyle w:val="ConsPlusNormal"/>
        <w:jc w:val="both"/>
      </w:pPr>
      <w:r>
        <w:lastRenderedPageBreak/>
        <w:t xml:space="preserve">(в ред. </w:t>
      </w:r>
      <w:hyperlink r:id="rId801">
        <w:r>
          <w:rPr>
            <w:color w:val="0000FF"/>
          </w:rPr>
          <w:t>Закона</w:t>
        </w:r>
      </w:hyperlink>
      <w:r>
        <w:t xml:space="preserve"> Республики Хакасия от 10.04.2023 N 37-ЗРХ)</w:t>
      </w:r>
    </w:p>
    <w:p w:rsidR="007D1A69" w:rsidRDefault="007D1A69">
      <w:pPr>
        <w:pStyle w:val="ConsPlusNormal"/>
        <w:spacing w:before="220"/>
        <w:ind w:firstLine="540"/>
        <w:jc w:val="both"/>
      </w:pPr>
      <w:r>
        <w:t>2. Окружная избирательная комиссия на основании протоколов N 2 соответствующих участковых избирательных комиссий об итогах голосования составляет протокол N 2 об итогах голосования по республиканскому избирательному округу на территории одномандатного избирательного округа, в который заносятся следующие данные:</w:t>
      </w:r>
    </w:p>
    <w:p w:rsidR="007D1A69" w:rsidRDefault="007D1A69">
      <w:pPr>
        <w:pStyle w:val="ConsPlusNormal"/>
        <w:jc w:val="both"/>
      </w:pPr>
      <w:r>
        <w:t xml:space="preserve">(в ред. </w:t>
      </w:r>
      <w:hyperlink r:id="rId802">
        <w:r>
          <w:rPr>
            <w:color w:val="0000FF"/>
          </w:rPr>
          <w:t>Закона</w:t>
        </w:r>
      </w:hyperlink>
      <w:r>
        <w:t xml:space="preserve"> Республики Хакасия от 10.04.2023 N 37-ЗРХ)</w:t>
      </w:r>
    </w:p>
    <w:p w:rsidR="007D1A69" w:rsidRDefault="007D1A69">
      <w:pPr>
        <w:pStyle w:val="ConsPlusNormal"/>
        <w:spacing w:before="220"/>
        <w:ind w:firstLine="540"/>
        <w:jc w:val="both"/>
      </w:pPr>
      <w:r>
        <w:t>1) число участковых избирательных комиссий на соответствующей территории;</w:t>
      </w:r>
    </w:p>
    <w:p w:rsidR="007D1A69" w:rsidRDefault="007D1A69">
      <w:pPr>
        <w:pStyle w:val="ConsPlusNormal"/>
        <w:spacing w:before="220"/>
        <w:ind w:firstLine="540"/>
        <w:jc w:val="both"/>
      </w:pPr>
      <w:r>
        <w:t>2) число протоколов N 2 участковых избирательных комиссий об итогах голосования, на основании которых составлен данный протокол;</w:t>
      </w:r>
    </w:p>
    <w:p w:rsidR="007D1A69" w:rsidRDefault="007D1A69">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7D1A69" w:rsidRDefault="007D1A69">
      <w:pPr>
        <w:pStyle w:val="ConsPlusNormal"/>
        <w:spacing w:before="220"/>
        <w:ind w:firstLine="540"/>
        <w:jc w:val="both"/>
      </w:pPr>
      <w:r>
        <w:t>3(1) доля голосов (в процентах), поданных за каждый список кандидатов, от числа избирателей, принявших участие в голосовании;</w:t>
      </w:r>
    </w:p>
    <w:p w:rsidR="007D1A69" w:rsidRDefault="007D1A69">
      <w:pPr>
        <w:pStyle w:val="ConsPlusNormal"/>
        <w:jc w:val="both"/>
      </w:pPr>
      <w:r>
        <w:t xml:space="preserve">(п. 3(1) введен </w:t>
      </w:r>
      <w:hyperlink r:id="rId803">
        <w:r>
          <w:rPr>
            <w:color w:val="0000FF"/>
          </w:rPr>
          <w:t>Законом</w:t>
        </w:r>
      </w:hyperlink>
      <w:r>
        <w:t xml:space="preserve"> Республики Хакасия от 10.04.2023 N 37-ЗРХ)</w:t>
      </w:r>
    </w:p>
    <w:p w:rsidR="007D1A69" w:rsidRDefault="007D1A69">
      <w:pPr>
        <w:pStyle w:val="ConsPlusNormal"/>
        <w:spacing w:before="220"/>
        <w:ind w:firstLine="540"/>
        <w:jc w:val="both"/>
      </w:pPr>
      <w:r>
        <w:t>4) суммарные данные по территории по всем строкам, содержащимся в протоколах N 2 участковых избирательных комиссий об итогах голосования;</w:t>
      </w:r>
    </w:p>
    <w:p w:rsidR="007D1A69" w:rsidRDefault="007D1A69">
      <w:pPr>
        <w:pStyle w:val="ConsPlusNormal"/>
        <w:spacing w:before="220"/>
        <w:ind w:firstLine="540"/>
        <w:jc w:val="both"/>
      </w:pPr>
      <w:r>
        <w:t xml:space="preserve">4(1) утратил силу. - </w:t>
      </w:r>
      <w:hyperlink r:id="rId804">
        <w:r>
          <w:rPr>
            <w:color w:val="0000FF"/>
          </w:rPr>
          <w:t>Закон</w:t>
        </w:r>
      </w:hyperlink>
      <w:r>
        <w:t xml:space="preserve"> Республики Хакасия от 03.05.2018 N 30-ЗРХ;</w:t>
      </w:r>
    </w:p>
    <w:p w:rsidR="007D1A69" w:rsidRDefault="007D1A69">
      <w:pPr>
        <w:pStyle w:val="ConsPlusNormal"/>
        <w:spacing w:before="220"/>
        <w:ind w:firstLine="540"/>
        <w:jc w:val="both"/>
      </w:pPr>
      <w:r>
        <w:t xml:space="preserve">5) утратил силу. - </w:t>
      </w:r>
      <w:hyperlink r:id="rId805">
        <w:r>
          <w:rPr>
            <w:color w:val="0000FF"/>
          </w:rPr>
          <w:t>Закон</w:t>
        </w:r>
      </w:hyperlink>
      <w:r>
        <w:t xml:space="preserve"> Республики Хакасия от 03.06.2014 N 39-ЗРХ.</w:t>
      </w:r>
    </w:p>
    <w:p w:rsidR="007D1A69" w:rsidRDefault="007D1A69">
      <w:pPr>
        <w:pStyle w:val="ConsPlusNormal"/>
        <w:spacing w:before="220"/>
        <w:ind w:firstLine="540"/>
        <w:jc w:val="both"/>
      </w:pPr>
      <w:r>
        <w:t xml:space="preserve">3. Для подписания протокола окружной избирательной комиссии об итогах голосования в обязательном порядке проводится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участковых избирательных комиссий. После этого окружная избирательная комиссия подписывает протокол об итогах голосования и выдает его копии лицам, указанным в </w:t>
      </w:r>
      <w:hyperlink r:id="rId806">
        <w:r>
          <w:rPr>
            <w:color w:val="0000FF"/>
          </w:rPr>
          <w:t>пунктах 1</w:t>
        </w:r>
      </w:hyperlink>
      <w:r>
        <w:t xml:space="preserve">, </w:t>
      </w:r>
      <w:hyperlink r:id="rId807">
        <w:r>
          <w:rPr>
            <w:color w:val="0000FF"/>
          </w:rPr>
          <w:t>6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Протокол об итогах голосования составляется в двух экземплярах и подписывается всеми присутствующими членами окружной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его недействительным. Член окружной избирательной комиссии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делаются соответствующие записи.</w:t>
      </w:r>
    </w:p>
    <w:p w:rsidR="007D1A69" w:rsidRDefault="007D1A69">
      <w:pPr>
        <w:pStyle w:val="ConsPlusNormal"/>
        <w:jc w:val="both"/>
      </w:pPr>
      <w:r>
        <w:t xml:space="preserve">(в ред. </w:t>
      </w:r>
      <w:hyperlink r:id="rId808">
        <w:r>
          <w:rPr>
            <w:color w:val="0000FF"/>
          </w:rPr>
          <w:t>Закона</w:t>
        </w:r>
      </w:hyperlink>
      <w:r>
        <w:t xml:space="preserve"> Республики Хакасия от 10.04.2023 N 37-ЗРХ)</w:t>
      </w:r>
    </w:p>
    <w:p w:rsidR="007D1A69" w:rsidRDefault="007D1A69">
      <w:pPr>
        <w:pStyle w:val="ConsPlusNormal"/>
        <w:spacing w:before="220"/>
        <w:ind w:firstLine="540"/>
        <w:jc w:val="both"/>
      </w:pPr>
      <w:bookmarkStart w:id="145" w:name="P1418"/>
      <w:bookmarkEnd w:id="145"/>
      <w:r>
        <w:t>4. К экземпляру протокола приобщаются:</w:t>
      </w:r>
    </w:p>
    <w:p w:rsidR="007D1A69" w:rsidRDefault="007D1A69">
      <w:pPr>
        <w:pStyle w:val="ConsPlusNormal"/>
        <w:spacing w:before="220"/>
        <w:ind w:firstLine="540"/>
        <w:jc w:val="both"/>
      </w:pPr>
      <w:r>
        <w:t>сводная таблица об итогах голосования на соответствующей территории, включающая в себя полные данные всех поступивших протоколов участковых избирательных комиссий об итогах голосования;</w:t>
      </w:r>
    </w:p>
    <w:p w:rsidR="007D1A69" w:rsidRDefault="007D1A69">
      <w:pPr>
        <w:pStyle w:val="ConsPlusNormal"/>
        <w:spacing w:before="220"/>
        <w:ind w:firstLine="540"/>
        <w:jc w:val="both"/>
      </w:pPr>
      <w:r>
        <w:t>акты о получении окружной избирательной комиссией избирательных бюллетеней, о передаче их участковым избирательным комиссиям, а также о погашении неиспользованных избирательных бюллетеней, хранившихся в окружной избирательной комиссии, с указанием числа этих бюллетеней;</w:t>
      </w:r>
    </w:p>
    <w:p w:rsidR="007D1A69" w:rsidRDefault="007D1A69">
      <w:pPr>
        <w:pStyle w:val="ConsPlusNormal"/>
        <w:jc w:val="both"/>
      </w:pPr>
      <w:r>
        <w:t xml:space="preserve">(в ред. </w:t>
      </w:r>
      <w:hyperlink r:id="rId809">
        <w:r>
          <w:rPr>
            <w:color w:val="0000FF"/>
          </w:rPr>
          <w:t>Закона</w:t>
        </w:r>
      </w:hyperlink>
      <w:r>
        <w:t xml:space="preserve"> Республики Хакасия от 10.04.2023 N 37-ЗРХ)</w:t>
      </w:r>
    </w:p>
    <w:p w:rsidR="007D1A69" w:rsidRDefault="007D1A69">
      <w:pPr>
        <w:pStyle w:val="ConsPlusNormal"/>
        <w:spacing w:before="220"/>
        <w:ind w:firstLine="540"/>
        <w:jc w:val="both"/>
      </w:pPr>
      <w:r>
        <w:lastRenderedPageBreak/>
        <w:t xml:space="preserve">абзац утратил силу. - </w:t>
      </w:r>
      <w:hyperlink r:id="rId810">
        <w:r>
          <w:rPr>
            <w:color w:val="0000FF"/>
          </w:rPr>
          <w:t>Закон</w:t>
        </w:r>
      </w:hyperlink>
      <w:r>
        <w:t xml:space="preserve"> Республики Хакасия от 03.06.2014 N 39-ЗРХ;</w:t>
      </w:r>
    </w:p>
    <w:p w:rsidR="007D1A69" w:rsidRDefault="007D1A69">
      <w:pPr>
        <w:pStyle w:val="ConsPlusNormal"/>
        <w:spacing w:before="220"/>
        <w:ind w:firstLine="540"/>
        <w:jc w:val="both"/>
      </w:pPr>
      <w:r>
        <w:t xml:space="preserve">абзац утратил силу. - </w:t>
      </w:r>
      <w:hyperlink r:id="rId811">
        <w:r>
          <w:rPr>
            <w:color w:val="0000FF"/>
          </w:rPr>
          <w:t>Закон</w:t>
        </w:r>
      </w:hyperlink>
      <w:r>
        <w:t xml:space="preserve"> Республики Хакасия от 03.05.2018 N 30-ЗРХ.</w:t>
      </w:r>
    </w:p>
    <w:p w:rsidR="007D1A69" w:rsidRDefault="007D1A69">
      <w:pPr>
        <w:pStyle w:val="ConsPlusNormal"/>
        <w:spacing w:before="220"/>
        <w:ind w:firstLine="540"/>
        <w:jc w:val="both"/>
      </w:pPr>
      <w:r>
        <w:t>Сводные таблицы и акты подписываются председателем (заместителем председателя) и секретарем окружной избирательной комиссии.</w:t>
      </w:r>
    </w:p>
    <w:p w:rsidR="007D1A69" w:rsidRDefault="007D1A69">
      <w:pPr>
        <w:pStyle w:val="ConsPlusNormal"/>
        <w:jc w:val="both"/>
      </w:pPr>
      <w:r>
        <w:t xml:space="preserve">(в ред. Законов Республики Хакасия от 12.05.2016 </w:t>
      </w:r>
      <w:hyperlink r:id="rId812">
        <w:r>
          <w:rPr>
            <w:color w:val="0000FF"/>
          </w:rPr>
          <w:t>N 29-ЗРХ</w:t>
        </w:r>
      </w:hyperlink>
      <w:r>
        <w:t xml:space="preserve">, от 10.04.2023 </w:t>
      </w:r>
      <w:hyperlink r:id="rId813">
        <w:r>
          <w:rPr>
            <w:color w:val="0000FF"/>
          </w:rPr>
          <w:t>N 37-ЗРХ</w:t>
        </w:r>
      </w:hyperlink>
      <w:r>
        <w:t>)</w:t>
      </w:r>
    </w:p>
    <w:p w:rsidR="007D1A69" w:rsidRDefault="007D1A69">
      <w:pPr>
        <w:pStyle w:val="ConsPlusNormal"/>
        <w:spacing w:before="220"/>
        <w:ind w:firstLine="540"/>
        <w:jc w:val="both"/>
      </w:pPr>
      <w:r>
        <w:t>5. К первому экземпляру протокола окружной избирательной комиссии об итогах голосования приобщаются особые мнения членов окружной избирательной комиссии, а также поступившие в указанную комиссию в период, который начинается в день голосования и оканчивается в день составления окружной избирательной комиссией протоколов об итогах голосования, жалобы (заявления) на нарушения настоящего Закона и принятые по указанным жалобам (заявлениям) решения. Заверенные копии особых мнений, жалоб (заявлений) и решений указанной избирательной комиссии приобщаются ко вторым экземплярам протоколов.</w:t>
      </w:r>
    </w:p>
    <w:p w:rsidR="007D1A69" w:rsidRDefault="007D1A69">
      <w:pPr>
        <w:pStyle w:val="ConsPlusNormal"/>
        <w:jc w:val="both"/>
      </w:pPr>
      <w:r>
        <w:t xml:space="preserve">(в ред. </w:t>
      </w:r>
      <w:hyperlink r:id="rId814">
        <w:r>
          <w:rPr>
            <w:color w:val="0000FF"/>
          </w:rPr>
          <w:t>Закона</w:t>
        </w:r>
      </w:hyperlink>
      <w:r>
        <w:t xml:space="preserve"> Республики Хакасия от 10.04.2023 N 37-ЗРХ)</w:t>
      </w:r>
    </w:p>
    <w:p w:rsidR="007D1A69" w:rsidRDefault="007D1A69">
      <w:pPr>
        <w:pStyle w:val="ConsPlusNormal"/>
        <w:spacing w:before="220"/>
        <w:ind w:firstLine="540"/>
        <w:jc w:val="both"/>
      </w:pPr>
      <w:r>
        <w:t>6. Первый экземпляр протокола окружной избирательной комиссии вместе с приобщенными к нему документами незамедлительно после подписания протокола и сводной таблицы направляется в Избирательную комиссию Республики Хакасия и возврату в окружную избирательную комиссию не подлежит.</w:t>
      </w:r>
    </w:p>
    <w:p w:rsidR="007D1A69" w:rsidRDefault="007D1A69">
      <w:pPr>
        <w:pStyle w:val="ConsPlusNormal"/>
        <w:jc w:val="both"/>
      </w:pPr>
      <w:r>
        <w:t xml:space="preserve">(в ред. </w:t>
      </w:r>
      <w:hyperlink r:id="rId815">
        <w:r>
          <w:rPr>
            <w:color w:val="0000FF"/>
          </w:rPr>
          <w:t>Закона</w:t>
        </w:r>
      </w:hyperlink>
      <w:r>
        <w:t xml:space="preserve"> Республики Хакасия от 10.04.2023 N 37-ЗРХ)</w:t>
      </w:r>
    </w:p>
    <w:p w:rsidR="007D1A69" w:rsidRDefault="007D1A69">
      <w:pPr>
        <w:pStyle w:val="ConsPlusNormal"/>
        <w:spacing w:before="220"/>
        <w:ind w:firstLine="540"/>
        <w:jc w:val="both"/>
      </w:pPr>
      <w:r>
        <w:t xml:space="preserve">7. Второй экземпляр протокола окружной избирательной комиссии, второй экземпляр сводной таблицы и актов, указанных в </w:t>
      </w:r>
      <w:hyperlink w:anchor="P1418">
        <w:r>
          <w:rPr>
            <w:color w:val="0000FF"/>
          </w:rPr>
          <w:t>части 4</w:t>
        </w:r>
      </w:hyperlink>
      <w:r>
        <w:t xml:space="preserve"> настоящей статьи, предоставляются для ознакомления членам окружной избирательной комиссии, лицам, указанным в </w:t>
      </w:r>
      <w:hyperlink r:id="rId816">
        <w:r>
          <w:rPr>
            <w:color w:val="0000FF"/>
          </w:rPr>
          <w:t>пунктах 1</w:t>
        </w:r>
      </w:hyperlink>
      <w:r>
        <w:t xml:space="preserve">, </w:t>
      </w:r>
      <w:hyperlink r:id="rId817">
        <w:r>
          <w:rPr>
            <w:color w:val="0000FF"/>
          </w:rPr>
          <w:t>6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а их заверенные копии вывешиваются для всеобщего обозрения в месте, установленном окружной избирательной комиссией.</w:t>
      </w:r>
    </w:p>
    <w:p w:rsidR="007D1A69" w:rsidRDefault="007D1A69">
      <w:pPr>
        <w:pStyle w:val="ConsPlusNormal"/>
        <w:jc w:val="both"/>
      </w:pPr>
      <w:r>
        <w:t xml:space="preserve">(в ред. Законов Республики Хакасия от 01.06.2022 </w:t>
      </w:r>
      <w:hyperlink r:id="rId818">
        <w:r>
          <w:rPr>
            <w:color w:val="0000FF"/>
          </w:rPr>
          <w:t>N 25-ЗРХ</w:t>
        </w:r>
      </w:hyperlink>
      <w:r>
        <w:t xml:space="preserve">, от 10.04.2023 </w:t>
      </w:r>
      <w:hyperlink r:id="rId819">
        <w:r>
          <w:rPr>
            <w:color w:val="0000FF"/>
          </w:rPr>
          <w:t>N 37-ЗРХ</w:t>
        </w:r>
      </w:hyperlink>
      <w:r>
        <w:t>)</w:t>
      </w:r>
    </w:p>
    <w:p w:rsidR="007D1A69" w:rsidRDefault="007D1A69">
      <w:pPr>
        <w:pStyle w:val="ConsPlusNormal"/>
        <w:spacing w:before="220"/>
        <w:ind w:firstLine="540"/>
        <w:jc w:val="both"/>
      </w:pPr>
      <w:r>
        <w:t xml:space="preserve">8. Второй экземпляр протокола окружной избирательной комиссии вместе со вторым экземпляром сводной таблицы, актов, указанных в </w:t>
      </w:r>
      <w:hyperlink w:anchor="P1418">
        <w:r>
          <w:rPr>
            <w:color w:val="0000FF"/>
          </w:rPr>
          <w:t>части 4</w:t>
        </w:r>
      </w:hyperlink>
      <w:r>
        <w:t xml:space="preserve"> настоящей статьи, списками лиц, указанных в </w:t>
      </w:r>
      <w:hyperlink r:id="rId820">
        <w:r>
          <w:rPr>
            <w:color w:val="0000FF"/>
          </w:rPr>
          <w:t>пунктах 1</w:t>
        </w:r>
      </w:hyperlink>
      <w:r>
        <w:t xml:space="preserve">, </w:t>
      </w:r>
      <w:hyperlink r:id="rId821">
        <w:r>
          <w:rPr>
            <w:color w:val="0000FF"/>
          </w:rPr>
          <w:t>6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присутствовавших при установлении итогов голосования и составлении соответствующего протокола, а также с другой документацией, предусмотренной настоящим Законом, хранится секретарем окружной избирательной комиссии до официального опубликования общих результатов выборов.</w:t>
      </w:r>
    </w:p>
    <w:p w:rsidR="007D1A69" w:rsidRDefault="007D1A69">
      <w:pPr>
        <w:pStyle w:val="ConsPlusNormal"/>
        <w:jc w:val="both"/>
      </w:pPr>
      <w:r>
        <w:t xml:space="preserve">(в ред. Законов Республики Хакасия от 01.06.2022 </w:t>
      </w:r>
      <w:hyperlink r:id="rId822">
        <w:r>
          <w:rPr>
            <w:color w:val="0000FF"/>
          </w:rPr>
          <w:t>N 25-ЗРХ</w:t>
        </w:r>
      </w:hyperlink>
      <w:r>
        <w:t xml:space="preserve">, от 10.04.2023 </w:t>
      </w:r>
      <w:hyperlink r:id="rId823">
        <w:r>
          <w:rPr>
            <w:color w:val="0000FF"/>
          </w:rPr>
          <w:t>N 37-ЗРХ</w:t>
        </w:r>
      </w:hyperlink>
      <w:r>
        <w:t>)</w:t>
      </w:r>
    </w:p>
    <w:p w:rsidR="007D1A69" w:rsidRDefault="007D1A69">
      <w:pPr>
        <w:pStyle w:val="ConsPlusNormal"/>
        <w:spacing w:before="220"/>
        <w:ind w:firstLine="540"/>
        <w:jc w:val="both"/>
      </w:pPr>
      <w:r>
        <w:t xml:space="preserve">9. Если после подписания окружной избирательной комиссией протокола об итогах голосования, о результатах выборов и (или) сводной таблицы и направления их первых экземпляров в Избирательную комиссию Республики Хакасия окружная избирательная комиссия, составившая протокол, сводную таблицу, либо Избирательная комиссия Республики Хакасия в ходе предварительной проверки выявила в них неточность (в том числе описку, опечатку либо ошибку в сложении данных протоколов участковых избирательных комиссий), окружная избирательная комиссия обязана на своем заседании рассмотреть вопрос о внесении уточнений в </w:t>
      </w:r>
      <w:hyperlink w:anchor="P1256">
        <w:r>
          <w:rPr>
            <w:color w:val="0000FF"/>
          </w:rPr>
          <w:t>строки 1</w:t>
        </w:r>
      </w:hyperlink>
      <w:r>
        <w:t xml:space="preserve"> - </w:t>
      </w:r>
      <w:hyperlink w:anchor="P1265">
        <w:r>
          <w:rPr>
            <w:color w:val="0000FF"/>
          </w:rPr>
          <w:t>10</w:t>
        </w:r>
      </w:hyperlink>
      <w:r>
        <w:t xml:space="preserve"> протокола и (или) в сводную таблицу. Окружная избирательная комиссия, информируя о проведении указанного заседания, обязана указать, что на нем будет рассматриваться данный вопрос. О принятом решении окружная избирательная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окружная избирательная комиссия составляет протокол об итогах голосования, о результатах выборов и (или) сводную таблицу, на которых делается отметка: "Повторный" или "Повторная". Указанный протокол и (или) сводная таблица незамедлительно </w:t>
      </w:r>
      <w:r>
        <w:lastRenderedPageBreak/>
        <w:t xml:space="preserve">направляются в Избирательную комиссию Республики Хакасия.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1270">
        <w:r>
          <w:rPr>
            <w:color w:val="0000FF"/>
          </w:rPr>
          <w:t>строку 13</w:t>
        </w:r>
      </w:hyperlink>
      <w:r>
        <w:t xml:space="preserve"> и последующие строки протокола об итогах голосования, проводится повторный подсчет голосов в порядке, установленном </w:t>
      </w:r>
      <w:hyperlink w:anchor="P1265">
        <w:r>
          <w:rPr>
            <w:color w:val="0000FF"/>
          </w:rPr>
          <w:t>частями 10</w:t>
        </w:r>
      </w:hyperlink>
      <w:r>
        <w:t xml:space="preserve"> и </w:t>
      </w:r>
      <w:hyperlink w:anchor="P1266">
        <w:r>
          <w:rPr>
            <w:color w:val="0000FF"/>
          </w:rPr>
          <w:t>11</w:t>
        </w:r>
      </w:hyperlink>
      <w:r>
        <w:t xml:space="preserve"> настоящей статьи.</w:t>
      </w:r>
    </w:p>
    <w:p w:rsidR="007D1A69" w:rsidRDefault="007D1A69">
      <w:pPr>
        <w:pStyle w:val="ConsPlusNormal"/>
        <w:jc w:val="both"/>
      </w:pPr>
      <w:r>
        <w:t xml:space="preserve">(в ред. Законов Республики Хакасия от 12.05.2016 </w:t>
      </w:r>
      <w:hyperlink r:id="rId824">
        <w:r>
          <w:rPr>
            <w:color w:val="0000FF"/>
          </w:rPr>
          <w:t>N 29-ЗРХ</w:t>
        </w:r>
      </w:hyperlink>
      <w:r>
        <w:t xml:space="preserve">, от 03.05.2018 </w:t>
      </w:r>
      <w:hyperlink r:id="rId825">
        <w:r>
          <w:rPr>
            <w:color w:val="0000FF"/>
          </w:rPr>
          <w:t>N 30-ЗРХ</w:t>
        </w:r>
      </w:hyperlink>
      <w:r>
        <w:t xml:space="preserve">, от 01.06.2022 </w:t>
      </w:r>
      <w:hyperlink r:id="rId826">
        <w:r>
          <w:rPr>
            <w:color w:val="0000FF"/>
          </w:rPr>
          <w:t>N 25-ЗРХ</w:t>
        </w:r>
      </w:hyperlink>
      <w:r>
        <w:t xml:space="preserve">, от 10.04.2023 </w:t>
      </w:r>
      <w:hyperlink r:id="rId827">
        <w:r>
          <w:rPr>
            <w:color w:val="0000FF"/>
          </w:rPr>
          <w:t>N 37-ЗРХ</w:t>
        </w:r>
      </w:hyperlink>
      <w:r>
        <w:t>)</w:t>
      </w:r>
    </w:p>
    <w:p w:rsidR="007D1A69" w:rsidRDefault="007D1A69">
      <w:pPr>
        <w:pStyle w:val="ConsPlusNormal"/>
        <w:spacing w:before="220"/>
        <w:ind w:firstLine="540"/>
        <w:jc w:val="both"/>
      </w:pPr>
      <w:bookmarkStart w:id="146" w:name="P1436"/>
      <w:bookmarkEnd w:id="146"/>
      <w:r>
        <w:t>10.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нижестоящих избирательных комиссий, окружная избирательная комиссия вправе принять решение о проведении повторного подсчета голосов избирателей на соответствующем избирательном участке, соответствующей территории.</w:t>
      </w:r>
    </w:p>
    <w:p w:rsidR="007D1A69" w:rsidRDefault="007D1A69">
      <w:pPr>
        <w:pStyle w:val="ConsPlusNormal"/>
        <w:jc w:val="both"/>
      </w:pPr>
      <w:r>
        <w:t xml:space="preserve">(в ред. </w:t>
      </w:r>
      <w:hyperlink r:id="rId828">
        <w:r>
          <w:rPr>
            <w:color w:val="0000FF"/>
          </w:rPr>
          <w:t>Закона</w:t>
        </w:r>
      </w:hyperlink>
      <w:r>
        <w:t xml:space="preserve"> Республики Хакасия от 10.04.2023 N 37-ЗРХ)</w:t>
      </w:r>
    </w:p>
    <w:p w:rsidR="007D1A69" w:rsidRDefault="007D1A69">
      <w:pPr>
        <w:pStyle w:val="ConsPlusNormal"/>
        <w:spacing w:before="220"/>
        <w:ind w:firstLine="540"/>
        <w:jc w:val="both"/>
      </w:pPr>
      <w:r>
        <w:t xml:space="preserve">11. В случае, указанном в </w:t>
      </w:r>
      <w:hyperlink w:anchor="P1436">
        <w:r>
          <w:rPr>
            <w:color w:val="0000FF"/>
          </w:rPr>
          <w:t>части 10</w:t>
        </w:r>
      </w:hyperlink>
      <w:r>
        <w:t xml:space="preserve"> настоящей статьи, повторный подсчет голосов избирателей проводится в присутствии члена (членов) окружной избирательной комиссии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r:id="rId829">
        <w:r>
          <w:rPr>
            <w:color w:val="0000FF"/>
          </w:rPr>
          <w:t>пунктах 1</w:t>
        </w:r>
      </w:hyperlink>
      <w:r>
        <w:t xml:space="preserve">, </w:t>
      </w:r>
      <w:hyperlink r:id="rId830">
        <w:r>
          <w:rPr>
            <w:color w:val="0000FF"/>
          </w:rPr>
          <w:t>6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r:id="rId831">
        <w:r>
          <w:rPr>
            <w:color w:val="0000FF"/>
          </w:rPr>
          <w:t>пункте 1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такой протокол составляется нижестоящей избирательной комиссией, он незамедлительно направляется в окружную избирательную комиссию.</w:t>
      </w:r>
    </w:p>
    <w:p w:rsidR="007D1A69" w:rsidRDefault="007D1A69">
      <w:pPr>
        <w:pStyle w:val="ConsPlusNormal"/>
        <w:jc w:val="both"/>
      </w:pPr>
      <w:r>
        <w:t xml:space="preserve">(в ред. </w:t>
      </w:r>
      <w:hyperlink r:id="rId832">
        <w:r>
          <w:rPr>
            <w:color w:val="0000FF"/>
          </w:rPr>
          <w:t>Закона</w:t>
        </w:r>
      </w:hyperlink>
      <w:r>
        <w:t xml:space="preserve"> Республики Хакасия от 10.04.2023 N 37-ЗРХ)</w:t>
      </w:r>
    </w:p>
    <w:p w:rsidR="007D1A69" w:rsidRDefault="007D1A69">
      <w:pPr>
        <w:pStyle w:val="ConsPlusNormal"/>
        <w:jc w:val="both"/>
      </w:pPr>
    </w:p>
    <w:p w:rsidR="007D1A69" w:rsidRDefault="007D1A69">
      <w:pPr>
        <w:pStyle w:val="ConsPlusTitle"/>
        <w:ind w:firstLine="540"/>
        <w:jc w:val="both"/>
        <w:outlineLvl w:val="2"/>
      </w:pPr>
      <w:bookmarkStart w:id="147" w:name="P1441"/>
      <w:bookmarkEnd w:id="147"/>
      <w:r>
        <w:t>Статья 67. Определение результатов выборов в республиканском избирательном округе</w:t>
      </w:r>
    </w:p>
    <w:p w:rsidR="007D1A69" w:rsidRDefault="007D1A69">
      <w:pPr>
        <w:pStyle w:val="ConsPlusNormal"/>
        <w:jc w:val="both"/>
      </w:pPr>
    </w:p>
    <w:p w:rsidR="007D1A69" w:rsidRDefault="007D1A69">
      <w:pPr>
        <w:pStyle w:val="ConsPlusNormal"/>
        <w:ind w:firstLine="540"/>
        <w:jc w:val="both"/>
      </w:pPr>
      <w:r>
        <w:t>1. На основании данных первых экземпляров протоколов N 2 об итогах голосования по республиканскому избирательному округу, полученных непосредственно из окружных избирательных комиссий, Избирательная комиссия Республики Хакасия после предварительной проверки правильности их составления путем суммирования содержащихся в них данных определяет результаты выборов по республиканскому избирательному округу. Содержащиеся в протоколах окружных избирательных комиссий данные суммируют непосредственно члены Избирательной комиссии Республики Хакасия с правом решающего голоса.</w:t>
      </w:r>
    </w:p>
    <w:p w:rsidR="007D1A69" w:rsidRDefault="007D1A69">
      <w:pPr>
        <w:pStyle w:val="ConsPlusNormal"/>
        <w:jc w:val="both"/>
      </w:pPr>
      <w:r>
        <w:t xml:space="preserve">(в ред. </w:t>
      </w:r>
      <w:hyperlink r:id="rId833">
        <w:r>
          <w:rPr>
            <w:color w:val="0000FF"/>
          </w:rPr>
          <w:t>Закона</w:t>
        </w:r>
      </w:hyperlink>
      <w:r>
        <w:t xml:space="preserve"> Республики Хакасия от 10.04.2023 N 37-ЗРХ)</w:t>
      </w:r>
    </w:p>
    <w:p w:rsidR="007D1A69" w:rsidRDefault="007D1A69">
      <w:pPr>
        <w:pStyle w:val="ConsPlusNormal"/>
        <w:spacing w:before="220"/>
        <w:ind w:firstLine="540"/>
        <w:jc w:val="both"/>
      </w:pPr>
      <w:r>
        <w:t>2. Число избирателей, принявших участие в голосовании по республиканскому избирательному округу, определяется по числу избирательных бюллетеней установленной формы по республиканскому избирательному округу, обнаруженных в ящиках для голосования.</w:t>
      </w:r>
    </w:p>
    <w:p w:rsidR="007D1A69" w:rsidRDefault="007D1A69">
      <w:pPr>
        <w:pStyle w:val="ConsPlusNormal"/>
        <w:spacing w:before="220"/>
        <w:ind w:firstLine="540"/>
        <w:jc w:val="both"/>
      </w:pPr>
      <w:r>
        <w:t xml:space="preserve">3. К распределению депутатских мандатов допускаются республиканские списки кандидатов, каждый из которых получил 5 и более процентов голосов избирателей, принявших участие в голосовании по республиканскому избирательному округу,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по республиканскому избирательному округу. В этом случае иные республиканские списки кандидатов к распределению депутатских </w:t>
      </w:r>
      <w:r>
        <w:lastRenderedPageBreak/>
        <w:t>мандатов не допускаются.</w:t>
      </w:r>
    </w:p>
    <w:p w:rsidR="007D1A69" w:rsidRDefault="007D1A69">
      <w:pPr>
        <w:pStyle w:val="ConsPlusNormal"/>
        <w:spacing w:before="220"/>
        <w:ind w:firstLine="540"/>
        <w:jc w:val="both"/>
      </w:pPr>
      <w:r>
        <w:t>4. Если за республиканские списки кандидатов, каждый из которых получил 5 и более процентов голосов избирателей, принявших участие в голосовании по республиканскому избирательному округу, подано в совокупности 50 или менее процентов голосов избирателей, принявших участие в голосовании по республиканскому избирательному округу, к распределению депутатских мандатов допускаются указанные республиканские списки кандидатов, а также последовательно в порядке убывания числа поданных голосов избирателей республиканские списки кандидатов, получившие менее 5 процентов голосов избирателей, принявших участие в голосовании по республиканскому избирательному округу, до того, как общее число голосов избирателей, поданных за республиканские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 и к распределению депутатских мандатов будет допущено не менее трех списков кандидатов.</w:t>
      </w:r>
    </w:p>
    <w:p w:rsidR="007D1A69" w:rsidRDefault="007D1A69">
      <w:pPr>
        <w:pStyle w:val="ConsPlusNormal"/>
        <w:spacing w:before="220"/>
        <w:ind w:firstLine="540"/>
        <w:jc w:val="both"/>
      </w:pPr>
      <w:r>
        <w:t>5. Если за один республиканский список кандидатов подано более 50 процентов голосов избирателей, принявших участие в голосовании по республиканскому избирательному округу, а остальные республиканские списки кандидатов получили менее 5 процентов голосов избирателей, принявших участие в голосовании по республиканскому избирательному округу, к распределению депутатских мандатов допускается указанный республиканский список кандидатов, а также республиканский список кандидатов, получивший наибольшее число голосов избирателей, принявших участие в голосовании по республиканскому избирательному округу, из числа республиканских списков кандидатов, получивших менее 5 процентов голосов избирателей, принявших участие в голосовании по республиканскому избирательному округу.</w:t>
      </w:r>
    </w:p>
    <w:p w:rsidR="007D1A69" w:rsidRDefault="007D1A69">
      <w:pPr>
        <w:pStyle w:val="ConsPlusNormal"/>
        <w:spacing w:before="220"/>
        <w:ind w:firstLine="540"/>
        <w:jc w:val="both"/>
      </w:pPr>
      <w:r>
        <w:t xml:space="preserve">6. Республиканские списки кандидатов, допущенные к распределению депутатских мандатов, получают указанные мандаты в соответствии с Методикой распределения, установленной </w:t>
      </w:r>
      <w:hyperlink w:anchor="P1479">
        <w:r>
          <w:rPr>
            <w:color w:val="0000FF"/>
          </w:rPr>
          <w:t>статьей 68</w:t>
        </w:r>
      </w:hyperlink>
      <w:r>
        <w:t xml:space="preserve"> настоящего Закона. При этом до начала применения указанной Методики из каждого республиканского списка кандидатов исключаются депутаты, избранные в Верховный Совет по одномандатным избирательным округам.</w:t>
      </w:r>
    </w:p>
    <w:p w:rsidR="007D1A69" w:rsidRDefault="007D1A69">
      <w:pPr>
        <w:pStyle w:val="ConsPlusNormal"/>
        <w:spacing w:before="220"/>
        <w:ind w:firstLine="540"/>
        <w:jc w:val="both"/>
      </w:pPr>
      <w:r>
        <w:t xml:space="preserve">7. Депутатские мандаты, полученные республиканским списком кандидатов, переходят к зарегистрированным кандидатам из общереспубликанской части списка и территориальных групп в соответствии с порядком распределения депутатских мандатов, предусмотренным </w:t>
      </w:r>
      <w:hyperlink w:anchor="P1485">
        <w:r>
          <w:rPr>
            <w:color w:val="0000FF"/>
          </w:rPr>
          <w:t>статьей 68(1)</w:t>
        </w:r>
      </w:hyperlink>
      <w:r>
        <w:t xml:space="preserve"> настоящего Закона.</w:t>
      </w:r>
    </w:p>
    <w:p w:rsidR="007D1A69" w:rsidRDefault="007D1A69">
      <w:pPr>
        <w:pStyle w:val="ConsPlusNormal"/>
        <w:jc w:val="both"/>
      </w:pPr>
      <w:r>
        <w:t xml:space="preserve">(часть 7 в ред. </w:t>
      </w:r>
      <w:hyperlink r:id="rId834">
        <w:r>
          <w:rPr>
            <w:color w:val="0000FF"/>
          </w:rPr>
          <w:t>Закона</w:t>
        </w:r>
      </w:hyperlink>
      <w:r>
        <w:t xml:space="preserve"> Республики Хакасия от 15.03.2013 N 09-ЗРХ)</w:t>
      </w:r>
    </w:p>
    <w:p w:rsidR="007D1A69" w:rsidRDefault="007D1A69">
      <w:pPr>
        <w:pStyle w:val="ConsPlusNormal"/>
        <w:spacing w:before="220"/>
        <w:ind w:firstLine="540"/>
        <w:jc w:val="both"/>
      </w:pPr>
      <w:r>
        <w:t xml:space="preserve">8. Утратила силу. - </w:t>
      </w:r>
      <w:hyperlink r:id="rId835">
        <w:r>
          <w:rPr>
            <w:color w:val="0000FF"/>
          </w:rPr>
          <w:t>Закон</w:t>
        </w:r>
      </w:hyperlink>
      <w:r>
        <w:t xml:space="preserve"> Республики Хакасия от 15.03.2013 N 09-ЗРХ.</w:t>
      </w:r>
    </w:p>
    <w:p w:rsidR="007D1A69" w:rsidRDefault="007D1A69">
      <w:pPr>
        <w:pStyle w:val="ConsPlusNormal"/>
        <w:spacing w:before="220"/>
        <w:ind w:firstLine="540"/>
        <w:jc w:val="both"/>
      </w:pPr>
      <w:r>
        <w:t>9. Избирательная комиссия Республики Хакасия составляет протокол о распределении депутатских мандатов по республиканскому избирательному округу между избирательными объединениями, в который вносятся следующие сведения:</w:t>
      </w:r>
    </w:p>
    <w:p w:rsidR="007D1A69" w:rsidRDefault="007D1A69">
      <w:pPr>
        <w:pStyle w:val="ConsPlusNormal"/>
        <w:spacing w:before="220"/>
        <w:ind w:firstLine="540"/>
        <w:jc w:val="both"/>
      </w:pPr>
      <w:r>
        <w:t>1) число окружных избирательных комиссий в Республике Хакасия;</w:t>
      </w:r>
    </w:p>
    <w:p w:rsidR="007D1A69" w:rsidRDefault="007D1A69">
      <w:pPr>
        <w:pStyle w:val="ConsPlusNormal"/>
        <w:jc w:val="both"/>
      </w:pPr>
      <w:r>
        <w:t xml:space="preserve">(в ред. </w:t>
      </w:r>
      <w:hyperlink r:id="rId836">
        <w:r>
          <w:rPr>
            <w:color w:val="0000FF"/>
          </w:rPr>
          <w:t>Закона</w:t>
        </w:r>
      </w:hyperlink>
      <w:r>
        <w:t xml:space="preserve"> Республики Хакасия от 10.04.2023 N 37-ЗРХ)</w:t>
      </w:r>
    </w:p>
    <w:p w:rsidR="007D1A69" w:rsidRDefault="007D1A69">
      <w:pPr>
        <w:pStyle w:val="ConsPlusNormal"/>
        <w:spacing w:before="220"/>
        <w:ind w:firstLine="540"/>
        <w:jc w:val="both"/>
      </w:pPr>
      <w:r>
        <w:t>2) число протоколов окружных избирательных комиссий, на основе которых составлен данный протокол;</w:t>
      </w:r>
    </w:p>
    <w:p w:rsidR="007D1A69" w:rsidRDefault="007D1A69">
      <w:pPr>
        <w:pStyle w:val="ConsPlusNormal"/>
        <w:jc w:val="both"/>
      </w:pPr>
      <w:r>
        <w:t xml:space="preserve">(в ред. </w:t>
      </w:r>
      <w:hyperlink r:id="rId837">
        <w:r>
          <w:rPr>
            <w:color w:val="0000FF"/>
          </w:rPr>
          <w:t>Закона</w:t>
        </w:r>
      </w:hyperlink>
      <w:r>
        <w:t xml:space="preserve"> Республики Хакасия от 10.04.2023 N 37-ЗРХ)</w:t>
      </w:r>
    </w:p>
    <w:p w:rsidR="007D1A69" w:rsidRDefault="007D1A69">
      <w:pPr>
        <w:pStyle w:val="ConsPlusNormal"/>
        <w:spacing w:before="220"/>
        <w:ind w:firstLine="540"/>
        <w:jc w:val="both"/>
      </w:pPr>
      <w:r>
        <w:t>3) суммарные данные по Республике Хакасия по всем строкам, содержащимся в протоколах N 2 окружных избирательных комиссий об итогах голосования;</w:t>
      </w:r>
    </w:p>
    <w:p w:rsidR="007D1A69" w:rsidRDefault="007D1A69">
      <w:pPr>
        <w:pStyle w:val="ConsPlusNormal"/>
        <w:jc w:val="both"/>
      </w:pPr>
      <w:r>
        <w:t xml:space="preserve">(в ред. </w:t>
      </w:r>
      <w:hyperlink r:id="rId838">
        <w:r>
          <w:rPr>
            <w:color w:val="0000FF"/>
          </w:rPr>
          <w:t>Закона</w:t>
        </w:r>
      </w:hyperlink>
      <w:r>
        <w:t xml:space="preserve"> Республики Хакасия от 10.04.2023 N 37-ЗРХ)</w:t>
      </w:r>
    </w:p>
    <w:p w:rsidR="007D1A69" w:rsidRDefault="007D1A69">
      <w:pPr>
        <w:pStyle w:val="ConsPlusNormal"/>
        <w:spacing w:before="220"/>
        <w:ind w:firstLine="540"/>
        <w:jc w:val="both"/>
      </w:pPr>
      <w:r>
        <w:t xml:space="preserve">3(1) утратил силу. - </w:t>
      </w:r>
      <w:hyperlink r:id="rId839">
        <w:r>
          <w:rPr>
            <w:color w:val="0000FF"/>
          </w:rPr>
          <w:t>Закон</w:t>
        </w:r>
      </w:hyperlink>
      <w:r>
        <w:t xml:space="preserve"> Республики Хакасия от 03.05.2018 N 30-ЗРХ;</w:t>
      </w:r>
    </w:p>
    <w:p w:rsidR="007D1A69" w:rsidRDefault="007D1A69">
      <w:pPr>
        <w:pStyle w:val="ConsPlusNormal"/>
        <w:spacing w:before="220"/>
        <w:ind w:firstLine="540"/>
        <w:jc w:val="both"/>
      </w:pPr>
      <w:r>
        <w:lastRenderedPageBreak/>
        <w:t xml:space="preserve">4) утратил силу. - </w:t>
      </w:r>
      <w:hyperlink r:id="rId840">
        <w:r>
          <w:rPr>
            <w:color w:val="0000FF"/>
          </w:rPr>
          <w:t>Закон</w:t>
        </w:r>
      </w:hyperlink>
      <w:r>
        <w:t xml:space="preserve"> Республики Хакасия от 03.06.2014 N 39-ЗРХ;</w:t>
      </w:r>
    </w:p>
    <w:p w:rsidR="007D1A69" w:rsidRDefault="007D1A69">
      <w:pPr>
        <w:pStyle w:val="ConsPlusNormal"/>
        <w:spacing w:before="220"/>
        <w:ind w:firstLine="540"/>
        <w:jc w:val="both"/>
      </w:pPr>
      <w:r>
        <w:t>5) наименования избирательных объединений, республиканские списки кандидатов которых допущены к распределению депутатских мандатов, и число депутатских мандатов, причитающихся каждому из них;</w:t>
      </w:r>
    </w:p>
    <w:p w:rsidR="007D1A69" w:rsidRDefault="007D1A69">
      <w:pPr>
        <w:pStyle w:val="ConsPlusNormal"/>
        <w:spacing w:before="220"/>
        <w:ind w:firstLine="540"/>
        <w:jc w:val="both"/>
      </w:pPr>
      <w:r>
        <w:t>6) фамилии, имена и отчества зарегистрированных кандидатов, избранных депутатами, из каждого республиканского списка кандидатов.</w:t>
      </w:r>
    </w:p>
    <w:p w:rsidR="007D1A69" w:rsidRDefault="007D1A69">
      <w:pPr>
        <w:pStyle w:val="ConsPlusNormal"/>
        <w:spacing w:before="220"/>
        <w:ind w:firstLine="540"/>
        <w:jc w:val="both"/>
      </w:pPr>
      <w:r>
        <w:t>10. Выборы признаются Избирательной комиссией Республики Хакасия несостоявшимися в случае, если:</w:t>
      </w:r>
    </w:p>
    <w:p w:rsidR="007D1A69" w:rsidRDefault="007D1A69">
      <w:pPr>
        <w:pStyle w:val="ConsPlusNormal"/>
        <w:spacing w:before="220"/>
        <w:ind w:firstLine="540"/>
        <w:jc w:val="both"/>
      </w:pPr>
      <w:r>
        <w:t>1) менее чем два республиканских списка кандидатов при голосовании за списки кандидатов получили согласно настоящему Закону право принять участие в распределении депутатских мандатов;</w:t>
      </w:r>
    </w:p>
    <w:p w:rsidR="007D1A69" w:rsidRDefault="007D1A69">
      <w:pPr>
        <w:pStyle w:val="ConsPlusNormal"/>
        <w:spacing w:before="220"/>
        <w:ind w:firstLine="540"/>
        <w:jc w:val="both"/>
      </w:pPr>
      <w:r>
        <w:t>2) за республиканские списки кандидатов, получившие согласно настоящему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республиканскому избирательному округу.</w:t>
      </w:r>
    </w:p>
    <w:p w:rsidR="007D1A69" w:rsidRDefault="007D1A69">
      <w:pPr>
        <w:pStyle w:val="ConsPlusNormal"/>
        <w:spacing w:before="220"/>
        <w:ind w:firstLine="540"/>
        <w:jc w:val="both"/>
      </w:pPr>
      <w:r>
        <w:t xml:space="preserve">11. Избирательная комиссия Республики Хакасия признает результаты выборов по республиканскому избирательному округу недействительными в случаях, предусмотренных </w:t>
      </w:r>
      <w:hyperlink r:id="rId841">
        <w:r>
          <w:rPr>
            <w:color w:val="0000FF"/>
          </w:rPr>
          <w:t>пунктом 9 статьи 70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D1A69" w:rsidRDefault="007D1A69">
      <w:pPr>
        <w:pStyle w:val="ConsPlusNormal"/>
        <w:spacing w:before="220"/>
        <w:ind w:firstLine="540"/>
        <w:jc w:val="both"/>
      </w:pPr>
      <w:r>
        <w:t xml:space="preserve">12. Протокол о результатах выборов по республиканскому избирательному округу составляется Избирательной комиссией Республики Хакасия и подписывается всеми присутствующими членами Избирательной комиссии Республики Хакасия с правом решающего голоса.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и выдает копии протокола лицам, указанным в </w:t>
      </w:r>
      <w:hyperlink r:id="rId842">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Протокол об итогах голосования (о результатах выборов)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 К протоколу приобщается сводная таблица о результатах выборов по республиканскому избирательному округу, включающая в себя полные данные всех поступивших протоколов окружных избирательных комиссий об итогах голосования.</w:t>
      </w:r>
    </w:p>
    <w:p w:rsidR="007D1A69" w:rsidRDefault="007D1A69">
      <w:pPr>
        <w:pStyle w:val="ConsPlusNormal"/>
        <w:jc w:val="both"/>
      </w:pPr>
      <w:r>
        <w:t xml:space="preserve">(в ред. </w:t>
      </w:r>
      <w:hyperlink r:id="rId843">
        <w:r>
          <w:rPr>
            <w:color w:val="0000FF"/>
          </w:rPr>
          <w:t>Закона</w:t>
        </w:r>
      </w:hyperlink>
      <w:r>
        <w:t xml:space="preserve"> Республики Хакасия от 10.04.2023 N 37-ЗРХ)</w:t>
      </w:r>
    </w:p>
    <w:p w:rsidR="007D1A69" w:rsidRDefault="007D1A69">
      <w:pPr>
        <w:pStyle w:val="ConsPlusNormal"/>
        <w:spacing w:before="220"/>
        <w:ind w:firstLine="540"/>
        <w:jc w:val="both"/>
      </w:pPr>
      <w:r>
        <w:t>13. Член Избирательной комиссии Республики Хакасия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приобщаются поступившие в Избирательную комиссию Республики Хакасия жалобы (заявления) на нарушения настоящего Закона и принятые по указанным жалобам (заявлениям) решения.</w:t>
      </w:r>
    </w:p>
    <w:p w:rsidR="007D1A69" w:rsidRDefault="007D1A69">
      <w:pPr>
        <w:pStyle w:val="ConsPlusNormal"/>
        <w:spacing w:before="220"/>
        <w:ind w:firstLine="540"/>
        <w:jc w:val="both"/>
      </w:pPr>
      <w:r>
        <w:t xml:space="preserve">14. Заверенные копии протокола и сводной таблицы предоставляются всем членам Избирательной комиссии Республики Хакасия, лицам, указанным в </w:t>
      </w:r>
      <w:hyperlink r:id="rId844">
        <w:r>
          <w:rPr>
            <w:color w:val="0000FF"/>
          </w:rPr>
          <w:t>пунктах 1</w:t>
        </w:r>
      </w:hyperlink>
      <w:r>
        <w:t xml:space="preserve">, </w:t>
      </w:r>
      <w:hyperlink r:id="rId845">
        <w:r>
          <w:rPr>
            <w:color w:val="0000FF"/>
          </w:rPr>
          <w:t>6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представителям средств массовой информации, </w:t>
      </w:r>
      <w:r>
        <w:lastRenderedPageBreak/>
        <w:t>присутствовавшим при определении результатов выборов в республиканском избирательном округе.</w:t>
      </w:r>
    </w:p>
    <w:p w:rsidR="007D1A69" w:rsidRDefault="007D1A69">
      <w:pPr>
        <w:pStyle w:val="ConsPlusNormal"/>
        <w:spacing w:before="220"/>
        <w:ind w:firstLine="540"/>
        <w:jc w:val="both"/>
      </w:pPr>
      <w:r>
        <w:t>15. Если после подписания протокола о распределении депутатских мандатов по республиканскому избирательному округу между республиканскими списками кандидатов и (или) сводной таблицы Избирательная комиссия Республики Хакасия выявила в них неточность (в том числе описку, опечатку либо ошибку в сложении данных протоколов нижестоящих избирательных комиссий), Избирательная комиссия Республики Хакасия обязана на своем заседании рассмотреть вопрос о внесении уточнений в протокол и (или) сводную таблицу. Избирательная комиссия Республики Хакасия, информируя о проведении указанного заседания, обязана указать, что на нем будет рассматриваться данный вопрос. О принятом решении Избирательная комиссия Республики Хакасия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w:t>
      </w:r>
    </w:p>
    <w:p w:rsidR="007D1A69" w:rsidRDefault="007D1A69">
      <w:pPr>
        <w:pStyle w:val="ConsPlusNormal"/>
        <w:spacing w:before="220"/>
        <w:ind w:firstLine="540"/>
        <w:jc w:val="both"/>
      </w:pPr>
      <w:bookmarkStart w:id="148" w:name="P1473"/>
      <w:bookmarkEnd w:id="148"/>
      <w:r>
        <w:t>16.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окружных избирательных комиссий, Избирательная комиссия Республики Хакасия вправе принять решение о проведении повторного подсчета голосов избирателей на соответствующем избирательном участке, соответствующей территории.</w:t>
      </w:r>
    </w:p>
    <w:p w:rsidR="007D1A69" w:rsidRDefault="007D1A69">
      <w:pPr>
        <w:pStyle w:val="ConsPlusNormal"/>
        <w:jc w:val="both"/>
      </w:pPr>
      <w:r>
        <w:t xml:space="preserve">(в ред. </w:t>
      </w:r>
      <w:hyperlink r:id="rId846">
        <w:r>
          <w:rPr>
            <w:color w:val="0000FF"/>
          </w:rPr>
          <w:t>Закона</w:t>
        </w:r>
      </w:hyperlink>
      <w:r>
        <w:t xml:space="preserve"> Республики Хакасия от 10.04.2023 N 37-ЗРХ)</w:t>
      </w:r>
    </w:p>
    <w:p w:rsidR="007D1A69" w:rsidRDefault="007D1A69">
      <w:pPr>
        <w:pStyle w:val="ConsPlusNormal"/>
        <w:spacing w:before="220"/>
        <w:ind w:firstLine="540"/>
        <w:jc w:val="both"/>
      </w:pPr>
      <w:r>
        <w:t xml:space="preserve">17. В случае, указанном в </w:t>
      </w:r>
      <w:hyperlink w:anchor="P1473">
        <w:r>
          <w:rPr>
            <w:color w:val="0000FF"/>
          </w:rPr>
          <w:t>части 16</w:t>
        </w:r>
      </w:hyperlink>
      <w:r>
        <w:t xml:space="preserve"> настоящей статьи, повторный подсчет голосов избирателей проводится в присутствии члена (членов) Избирательной комиссии Республики Хакасия с правом решающего голоса избирательной комиссией, составившей и утвердившей протокол об итогах голосования, о результатах выборов, который подлежит проверке, либо вышестоящей по отношению к этой комиссии избирательной комиссией, либо Центральной избирательной комиссией Российской Федерации.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r:id="rId847">
        <w:r>
          <w:rPr>
            <w:color w:val="0000FF"/>
          </w:rPr>
          <w:t>пункте 6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проводящая такой подсчет, составляет протокол об итогах голосования, о результатах выборов, на котором делается отметка: "Повторный подсчет голосов".</w:t>
      </w:r>
    </w:p>
    <w:p w:rsidR="007D1A69" w:rsidRDefault="007D1A69">
      <w:pPr>
        <w:pStyle w:val="ConsPlusNormal"/>
        <w:spacing w:before="220"/>
        <w:ind w:firstLine="540"/>
        <w:jc w:val="both"/>
      </w:pPr>
      <w:r>
        <w:t>18. На основании протокола Избирательной комиссии Республики Хакасия о распределении депутатских мандатов по республиканскому избирательному округу между избирательными объединениями и на основании протоколов N 1 окружных избирательных комиссий Избирательная комиссия Республики Хакасия не позднее чем через две недели после дня голосования устанавливает общие результаты выборов.</w:t>
      </w:r>
    </w:p>
    <w:p w:rsidR="007D1A69" w:rsidRDefault="007D1A69">
      <w:pPr>
        <w:pStyle w:val="ConsPlusNormal"/>
        <w:jc w:val="both"/>
      </w:pPr>
      <w:r>
        <w:t xml:space="preserve">(в ред. </w:t>
      </w:r>
      <w:hyperlink r:id="rId848">
        <w:r>
          <w:rPr>
            <w:color w:val="0000FF"/>
          </w:rPr>
          <w:t>Закона</w:t>
        </w:r>
      </w:hyperlink>
      <w:r>
        <w:t xml:space="preserve"> Республики Хакасия от 23.05.2013 N 34-ЗРХ)</w:t>
      </w:r>
    </w:p>
    <w:p w:rsidR="007D1A69" w:rsidRDefault="007D1A69">
      <w:pPr>
        <w:pStyle w:val="ConsPlusNormal"/>
        <w:jc w:val="both"/>
      </w:pPr>
    </w:p>
    <w:p w:rsidR="007D1A69" w:rsidRDefault="007D1A69">
      <w:pPr>
        <w:pStyle w:val="ConsPlusTitle"/>
        <w:ind w:firstLine="540"/>
        <w:jc w:val="both"/>
        <w:outlineLvl w:val="2"/>
      </w:pPr>
      <w:bookmarkStart w:id="149" w:name="P1479"/>
      <w:bookmarkEnd w:id="149"/>
      <w:r>
        <w:t>Статья 68. Методика пропорционального распределения депутатских мандатов между республиканскими списками кандидатов</w:t>
      </w:r>
    </w:p>
    <w:p w:rsidR="007D1A69" w:rsidRDefault="007D1A69">
      <w:pPr>
        <w:pStyle w:val="ConsPlusNormal"/>
        <w:ind w:firstLine="540"/>
        <w:jc w:val="both"/>
      </w:pPr>
      <w:r>
        <w:t xml:space="preserve">(в ред. </w:t>
      </w:r>
      <w:hyperlink r:id="rId849">
        <w:r>
          <w:rPr>
            <w:color w:val="0000FF"/>
          </w:rPr>
          <w:t>Закона</w:t>
        </w:r>
      </w:hyperlink>
      <w:r>
        <w:t xml:space="preserve"> Республики Хакасия от 15.03.2013 N 09-ЗРХ)</w:t>
      </w:r>
    </w:p>
    <w:p w:rsidR="007D1A69" w:rsidRDefault="007D1A69">
      <w:pPr>
        <w:pStyle w:val="ConsPlusNormal"/>
        <w:jc w:val="both"/>
      </w:pPr>
    </w:p>
    <w:p w:rsidR="007D1A69" w:rsidRDefault="007D1A69">
      <w:pPr>
        <w:pStyle w:val="ConsPlusNormal"/>
        <w:ind w:firstLine="540"/>
        <w:jc w:val="both"/>
      </w:pPr>
      <w:bookmarkStart w:id="150" w:name="P1482"/>
      <w:bookmarkEnd w:id="150"/>
      <w:r>
        <w:t xml:space="preserve">1. Каждому республиканскому списку кандидатов, допущенному к распределению депутатских мандатов, передается по одному депутатскому мандату. Оставшиеся депутатские мандаты распределяются между республиканскими списками кандидатов в порядке, предусмотренном </w:t>
      </w:r>
      <w:hyperlink w:anchor="P1483">
        <w:r>
          <w:rPr>
            <w:color w:val="0000FF"/>
          </w:rPr>
          <w:t>частью 2</w:t>
        </w:r>
      </w:hyperlink>
      <w:r>
        <w:t xml:space="preserve"> настоящей статьи.</w:t>
      </w:r>
    </w:p>
    <w:p w:rsidR="007D1A69" w:rsidRDefault="007D1A69">
      <w:pPr>
        <w:pStyle w:val="ConsPlusNormal"/>
        <w:spacing w:before="220"/>
        <w:ind w:firstLine="540"/>
        <w:jc w:val="both"/>
      </w:pPr>
      <w:bookmarkStart w:id="151" w:name="P1483"/>
      <w:bookmarkEnd w:id="151"/>
      <w:r>
        <w:t xml:space="preserve">2. Избирательная комиссия Республики Хакасия подсчитывает сумму голосов избирателей, поданных по республиканскому избирательному округу за каждый республиканский список </w:t>
      </w:r>
      <w:r>
        <w:lastRenderedPageBreak/>
        <w:t xml:space="preserve">кандидатов, допущенный в соответствии со </w:t>
      </w:r>
      <w:hyperlink w:anchor="P1441">
        <w:r>
          <w:rPr>
            <w:color w:val="0000FF"/>
          </w:rPr>
          <w:t>статьей 67</w:t>
        </w:r>
      </w:hyperlink>
      <w:r>
        <w:t xml:space="preserve"> настоящего Закона к распределению депутатских мандатов. Число полученных каждым республиканским списком кандидатов голосов избирателей делится последовательно на числа из ряда возрастающих натуральных чисел (делителей) от 2 до числа, которое равно числу депутатских мандатов, оставшихся нераспределенными после их передачи республиканским спискам кандидатов в соответствии с </w:t>
      </w:r>
      <w:hyperlink w:anchor="P1482">
        <w:r>
          <w:rPr>
            <w:color w:val="0000FF"/>
          </w:rPr>
          <w:t>частью 1</w:t>
        </w:r>
      </w:hyperlink>
      <w:r>
        <w:t xml:space="preserve"> настоящей статьи. Частные, определенные с точностью до шестого знака после запятой, полученные после указанной в настоящей части процедуры деления по всем республиканским спискам кандидатов, допущенным к распределению депутатских мандатов, распределяются в порядке убывания во вспомогательном ряду. Далее определяется то частное, порядковый номер которого во вспомогательном ряду равен числу депутатских мандатов, оставшихся нераспределенными после их передачи республиканским спискам кандидатов в соответствии с </w:t>
      </w:r>
      <w:hyperlink w:anchor="P1482">
        <w:r>
          <w:rPr>
            <w:color w:val="0000FF"/>
          </w:rPr>
          <w:t>частью 1</w:t>
        </w:r>
      </w:hyperlink>
      <w:r>
        <w:t xml:space="preserve"> настоящей статьи. В случае равенства числовых значений нескольких частных первым становится частное республиканского списка кандидатов, получившего большее число голосов избирателей, а в случае равенства голосов избирателей - частное республиканского списка кандидатов, зарегистрированного ранее. Количество частных, которые относятся к соответствующему республиканскому списку кандидатов, расположенных во вспомогательном ряду и порядковые номера которых меньше или равны числу депутатских мандатов, оставшихся нераспределенными после их передачи республиканским спискам кандидатов в соответствии с </w:t>
      </w:r>
      <w:hyperlink w:anchor="P1482">
        <w:r>
          <w:rPr>
            <w:color w:val="0000FF"/>
          </w:rPr>
          <w:t>частью 1</w:t>
        </w:r>
      </w:hyperlink>
      <w:r>
        <w:t xml:space="preserve"> настоящей статьи, есть число депутатских мандатов, которое получает соответствующий республиканский список кандидатов.</w:t>
      </w:r>
    </w:p>
    <w:p w:rsidR="007D1A69" w:rsidRDefault="007D1A69">
      <w:pPr>
        <w:pStyle w:val="ConsPlusNormal"/>
        <w:jc w:val="both"/>
      </w:pPr>
    </w:p>
    <w:p w:rsidR="007D1A69" w:rsidRDefault="007D1A69">
      <w:pPr>
        <w:pStyle w:val="ConsPlusTitle"/>
        <w:ind w:firstLine="540"/>
        <w:jc w:val="both"/>
        <w:outlineLvl w:val="2"/>
      </w:pPr>
      <w:bookmarkStart w:id="152" w:name="P1485"/>
      <w:bookmarkEnd w:id="152"/>
      <w:r>
        <w:t>Статья 68(1). Распределение депутатских мандатов внутри республиканского списка кандидатов</w:t>
      </w:r>
    </w:p>
    <w:p w:rsidR="007D1A69" w:rsidRDefault="007D1A69">
      <w:pPr>
        <w:pStyle w:val="ConsPlusNormal"/>
        <w:ind w:firstLine="540"/>
        <w:jc w:val="both"/>
      </w:pPr>
      <w:r>
        <w:t xml:space="preserve">(введена </w:t>
      </w:r>
      <w:hyperlink r:id="rId850">
        <w:r>
          <w:rPr>
            <w:color w:val="0000FF"/>
          </w:rPr>
          <w:t>Законом</w:t>
        </w:r>
      </w:hyperlink>
      <w:r>
        <w:t xml:space="preserve"> Республики Хакасия от 15.03.2013 N 09-ЗРХ)</w:t>
      </w:r>
    </w:p>
    <w:p w:rsidR="007D1A69" w:rsidRDefault="007D1A69">
      <w:pPr>
        <w:pStyle w:val="ConsPlusNormal"/>
        <w:jc w:val="both"/>
      </w:pPr>
    </w:p>
    <w:p w:rsidR="007D1A69" w:rsidRDefault="007D1A69">
      <w:pPr>
        <w:pStyle w:val="ConsPlusNormal"/>
        <w:ind w:firstLine="540"/>
        <w:jc w:val="both"/>
      </w:pPr>
      <w:r>
        <w:t xml:space="preserve">1. После распределения депутатских мандатов в порядке, предусмотренном </w:t>
      </w:r>
      <w:hyperlink w:anchor="P1479">
        <w:r>
          <w:rPr>
            <w:color w:val="0000FF"/>
          </w:rPr>
          <w:t>статьей 68</w:t>
        </w:r>
      </w:hyperlink>
      <w:r>
        <w:t xml:space="preserve"> настоящего Закона, проводится их распределение внутри каждого республиканского списка кандидатов между общереспубликанской частью республиканского списка кандидатов и территориальными группами. В первую очередь депутатские мандаты переходят к кандидатам, включенным в общереспубликанскую часть республиканского списка кандидатов, в порядке очередности их размещения в указанном списке.</w:t>
      </w:r>
    </w:p>
    <w:p w:rsidR="007D1A69" w:rsidRDefault="007D1A69">
      <w:pPr>
        <w:pStyle w:val="ConsPlusNormal"/>
        <w:spacing w:before="220"/>
        <w:ind w:firstLine="540"/>
        <w:jc w:val="both"/>
      </w:pPr>
      <w:bookmarkStart w:id="153" w:name="P1489"/>
      <w:bookmarkEnd w:id="153"/>
      <w:r>
        <w:t>2. Если после передачи депутатских мандатов кандидатам, включенным в общереспубликанскую часть республиканского списка кандидатов, остаются депутатские мандаты, причитающиеся данному списку кандидатов, указанные мандаты распределяются внутри республиканского списка между территориальными группами в следующем порядке:</w:t>
      </w:r>
    </w:p>
    <w:p w:rsidR="007D1A69" w:rsidRDefault="007D1A69">
      <w:pPr>
        <w:pStyle w:val="ConsPlusNormal"/>
        <w:spacing w:before="220"/>
        <w:ind w:firstLine="540"/>
        <w:jc w:val="both"/>
      </w:pPr>
      <w:r>
        <w:t>1) определяется число голосов избирателей, полученных республиканским списком кандидатов на каждой из территорий, которым соответствуют территориальные группы (далее - голоса избирателей, поданные за территориальные группы);</w:t>
      </w:r>
    </w:p>
    <w:p w:rsidR="007D1A69" w:rsidRDefault="007D1A69">
      <w:pPr>
        <w:pStyle w:val="ConsPlusNormal"/>
        <w:spacing w:before="220"/>
        <w:ind w:firstLine="540"/>
        <w:jc w:val="both"/>
      </w:pPr>
      <w:bookmarkStart w:id="154" w:name="P1491"/>
      <w:bookmarkEnd w:id="154"/>
      <w:r>
        <w:t>2) вычисляется доля (в процентах) числа голосов избирателей, поданных за территориальные группы, от общего числа голосов избирателей, принявших участие в голосовании на соответствующей территории;</w:t>
      </w:r>
    </w:p>
    <w:p w:rsidR="007D1A69" w:rsidRDefault="007D1A69">
      <w:pPr>
        <w:pStyle w:val="ConsPlusNormal"/>
        <w:spacing w:before="220"/>
        <w:ind w:firstLine="540"/>
        <w:jc w:val="both"/>
      </w:pPr>
      <w:bookmarkStart w:id="155" w:name="P1492"/>
      <w:bookmarkEnd w:id="155"/>
      <w:r>
        <w:t xml:space="preserve">3) территориальные группы располагаются в порядке убывания доли (процента), указанной (указанного) в </w:t>
      </w:r>
      <w:hyperlink w:anchor="P1491">
        <w:r>
          <w:rPr>
            <w:color w:val="0000FF"/>
          </w:rPr>
          <w:t>пункте 2</w:t>
        </w:r>
      </w:hyperlink>
      <w:r>
        <w:t xml:space="preserve"> настоящей части, и получают поочередно по одному мандату. При равенстве указанных долей преимущество отдается той территориальной группе, за которую было подано большее число голосов избирателей. При равном числе голосов избирателей, поданных за территориальные группы, депутатские мандаты передаются территориальной группе, определяемой жребием в порядке, установленном Избирательной комиссией Республики Хакасия.</w:t>
      </w:r>
    </w:p>
    <w:p w:rsidR="007D1A69" w:rsidRDefault="007D1A69">
      <w:pPr>
        <w:pStyle w:val="ConsPlusNormal"/>
        <w:jc w:val="both"/>
      </w:pPr>
      <w:r>
        <w:t xml:space="preserve">(в ред. </w:t>
      </w:r>
      <w:hyperlink r:id="rId851">
        <w:r>
          <w:rPr>
            <w:color w:val="0000FF"/>
          </w:rPr>
          <w:t>Закона</w:t>
        </w:r>
      </w:hyperlink>
      <w:r>
        <w:t xml:space="preserve"> Республики Хакасия от 10.04.2023 N 37-ЗРХ)</w:t>
      </w:r>
    </w:p>
    <w:p w:rsidR="007D1A69" w:rsidRDefault="007D1A69">
      <w:pPr>
        <w:pStyle w:val="ConsPlusNormal"/>
        <w:spacing w:before="220"/>
        <w:ind w:firstLine="540"/>
        <w:jc w:val="both"/>
      </w:pPr>
      <w:r>
        <w:t xml:space="preserve">3. Оставшиеся после первоначального распределения, указанного в </w:t>
      </w:r>
      <w:hyperlink w:anchor="P1489">
        <w:r>
          <w:rPr>
            <w:color w:val="0000FF"/>
          </w:rPr>
          <w:t>части 2</w:t>
        </w:r>
      </w:hyperlink>
      <w:r>
        <w:t xml:space="preserve"> настоящей </w:t>
      </w:r>
      <w:r>
        <w:lastRenderedPageBreak/>
        <w:t xml:space="preserve">статьи, нераспределенные депутатские мандаты передаются территориальным группам в порядке, установленном </w:t>
      </w:r>
      <w:hyperlink w:anchor="P1492">
        <w:r>
          <w:rPr>
            <w:color w:val="0000FF"/>
          </w:rPr>
          <w:t>пунктом 3 части 2</w:t>
        </w:r>
      </w:hyperlink>
      <w:r>
        <w:t xml:space="preserve"> настоящей статьи.</w:t>
      </w:r>
    </w:p>
    <w:p w:rsidR="007D1A69" w:rsidRDefault="007D1A69">
      <w:pPr>
        <w:pStyle w:val="ConsPlusNormal"/>
        <w:spacing w:before="220"/>
        <w:ind w:firstLine="540"/>
        <w:jc w:val="both"/>
      </w:pPr>
      <w:r>
        <w:t>4. Если в процессе распределения депутатских мандатов в республиканском списке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Верховного Совета.</w:t>
      </w:r>
    </w:p>
    <w:p w:rsidR="007D1A69" w:rsidRDefault="007D1A69">
      <w:pPr>
        <w:pStyle w:val="ConsPlusNormal"/>
        <w:jc w:val="both"/>
      </w:pPr>
    </w:p>
    <w:p w:rsidR="007D1A69" w:rsidRDefault="007D1A69">
      <w:pPr>
        <w:pStyle w:val="ConsPlusTitle"/>
        <w:ind w:firstLine="540"/>
        <w:jc w:val="both"/>
        <w:outlineLvl w:val="2"/>
      </w:pPr>
      <w:r>
        <w:t>Статья 69. Повторные выборы, дополнительные выборы</w:t>
      </w:r>
    </w:p>
    <w:p w:rsidR="007D1A69" w:rsidRDefault="007D1A69">
      <w:pPr>
        <w:pStyle w:val="ConsPlusNormal"/>
        <w:jc w:val="both"/>
      </w:pPr>
    </w:p>
    <w:p w:rsidR="007D1A69" w:rsidRDefault="007D1A69">
      <w:pPr>
        <w:pStyle w:val="ConsPlusNormal"/>
        <w:ind w:firstLine="540"/>
        <w:jc w:val="both"/>
      </w:pPr>
      <w:r>
        <w:t>1. Если выборы признаны несостоявшимися, недействительными либо кандидат, избранный по одномандатному избирательному округу, не сложил с себя полномочия, несовместимые со статусом депутата Верховного Совета, Избирательная комиссия Республики Хакасия назначает повторные выборы. Если Верховный Совет Республики Хакасия не был сформирован в правомочном составе,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Избирательной комиссии Республики Хакасия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7D1A69" w:rsidRDefault="007D1A69">
      <w:pPr>
        <w:pStyle w:val="ConsPlusNormal"/>
        <w:jc w:val="both"/>
      </w:pPr>
      <w:r>
        <w:t xml:space="preserve">(в ред. Законов Республики Хакасия от 15.03.2013 </w:t>
      </w:r>
      <w:hyperlink r:id="rId852">
        <w:r>
          <w:rPr>
            <w:color w:val="0000FF"/>
          </w:rPr>
          <w:t>N 09-ЗРХ</w:t>
        </w:r>
      </w:hyperlink>
      <w:r>
        <w:t xml:space="preserve">, от 12.05.2016 </w:t>
      </w:r>
      <w:hyperlink r:id="rId853">
        <w:r>
          <w:rPr>
            <w:color w:val="0000FF"/>
          </w:rPr>
          <w:t>N 29-ЗРХ</w:t>
        </w:r>
      </w:hyperlink>
      <w:r>
        <w:t>)</w:t>
      </w:r>
    </w:p>
    <w:p w:rsidR="007D1A69" w:rsidRDefault="007D1A69">
      <w:pPr>
        <w:pStyle w:val="ConsPlusNormal"/>
        <w:spacing w:before="220"/>
        <w:ind w:firstLine="540"/>
        <w:jc w:val="both"/>
      </w:pPr>
      <w:r>
        <w:t>2. Повторные выборы не назначаются и не проводятся, если в результате этих выборов депутат Верховного Совета не может быть избран на срок более одного года до окончания срока, на который был избран Верховный Совет Республики Хакасия соответствующего созыва.</w:t>
      </w:r>
    </w:p>
    <w:p w:rsidR="007D1A69" w:rsidRDefault="007D1A69">
      <w:pPr>
        <w:pStyle w:val="ConsPlusNormal"/>
        <w:spacing w:before="220"/>
        <w:ind w:firstLine="540"/>
        <w:jc w:val="both"/>
      </w:pPr>
      <w:r>
        <w:t>3. В случае наличия вакантного депутатского мандата депутат Верховного Совета не может выдвигаться в качестве кандидата при проведении повторных выборов.</w:t>
      </w:r>
    </w:p>
    <w:p w:rsidR="007D1A69" w:rsidRDefault="007D1A69">
      <w:pPr>
        <w:pStyle w:val="ConsPlusNormal"/>
        <w:spacing w:before="220"/>
        <w:ind w:firstLine="540"/>
        <w:jc w:val="both"/>
      </w:pPr>
      <w:r>
        <w:t>4. В случае досрочного прекращения полномочий депутата Верховного Совета, избранного в составе списка кандидатов, передача вакантного депутатского мандата осуществляется Избирательной комиссией Республики Хакасия в порядке, предусмотренном настоящим Законом.</w:t>
      </w:r>
    </w:p>
    <w:p w:rsidR="007D1A69" w:rsidRDefault="007D1A69">
      <w:pPr>
        <w:pStyle w:val="ConsPlusNormal"/>
        <w:jc w:val="both"/>
      </w:pPr>
      <w:r>
        <w:t xml:space="preserve">(в ред. </w:t>
      </w:r>
      <w:hyperlink r:id="rId854">
        <w:r>
          <w:rPr>
            <w:color w:val="0000FF"/>
          </w:rPr>
          <w:t>Закона</w:t>
        </w:r>
      </w:hyperlink>
      <w:r>
        <w:t xml:space="preserve"> Республики Хакасия от 12.05.2016 N 29-ЗРХ)</w:t>
      </w:r>
    </w:p>
    <w:p w:rsidR="007D1A69" w:rsidRDefault="007D1A69">
      <w:pPr>
        <w:pStyle w:val="ConsPlusNormal"/>
        <w:spacing w:before="220"/>
        <w:ind w:firstLine="540"/>
        <w:jc w:val="both"/>
      </w:pPr>
      <w:bookmarkStart w:id="156" w:name="P1505"/>
      <w:bookmarkEnd w:id="156"/>
      <w:r>
        <w:t xml:space="preserve">5. В случае досрочного прекращения полномочий депутата Верховного Совета в течение 14 дней со дня принятия Верховным Советом Республики Хакасия решения о досрочном прекращении полномочий депутата Верховного Совета коллегиальный постоянно действующий руководящий орган избирательного объединения, в составе республиканского списка кандидатов которого этот депутат был избран, вправе предложить Избирательной комиссии Республики Хакасия кандидатуру другого зарегистрированного кандидата из того же республиканского списка кандидатов для замещения вакантного депутатского мандата. При этом указанная кандидатура предлагается из числа зарегистрированных кандидатов, включенных в ту же территориальную группу (в общереспубликанскую часть республиканского списка кандидатов), в которую был включен депутат Верховного Совета, чьи полномочия прекращены досрочно. Если в соответствующей территориальной группе (в общереспубликанской части республиканского списка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избирательного объединения о своем отказе от замещения этого вакантного депутатского мандата, указанный орган избирательного объединения вправе предложить кандидатуру другого зарегистрированного кандидата из иной территориальной группы (из общереспубликанской части республиканского списка кандидатов). Предложение кандидатуры для замещения вакантного депутатского мандата осуществляется в </w:t>
      </w:r>
      <w:r>
        <w:lastRenderedPageBreak/>
        <w:t>порядке, предусмотренном Уставом соответствующего избирательного объединения. Избирательная комиссия Республики Хакасия передает вакантный депутатский мандат зарегистрированному кандидату, предложенному коллегиальным постоянно действующим руководящим органом избирательного объединения.</w:t>
      </w:r>
    </w:p>
    <w:p w:rsidR="007D1A69" w:rsidRDefault="007D1A69">
      <w:pPr>
        <w:pStyle w:val="ConsPlusNormal"/>
        <w:jc w:val="both"/>
      </w:pPr>
      <w:r>
        <w:t xml:space="preserve">(в ред. Законов Республики Хакасия от 15.03.2013 </w:t>
      </w:r>
      <w:hyperlink r:id="rId855">
        <w:r>
          <w:rPr>
            <w:color w:val="0000FF"/>
          </w:rPr>
          <w:t>N 09-ЗРХ</w:t>
        </w:r>
      </w:hyperlink>
      <w:r>
        <w:t xml:space="preserve">, от 12.05.2016 </w:t>
      </w:r>
      <w:hyperlink r:id="rId856">
        <w:r>
          <w:rPr>
            <w:color w:val="0000FF"/>
          </w:rPr>
          <w:t>N 29-ЗРХ</w:t>
        </w:r>
      </w:hyperlink>
      <w:r>
        <w:t>)</w:t>
      </w:r>
    </w:p>
    <w:p w:rsidR="007D1A69" w:rsidRDefault="007D1A69">
      <w:pPr>
        <w:pStyle w:val="ConsPlusNormal"/>
        <w:spacing w:before="220"/>
        <w:ind w:firstLine="540"/>
        <w:jc w:val="both"/>
      </w:pPr>
      <w:bookmarkStart w:id="157" w:name="P1507"/>
      <w:bookmarkEnd w:id="157"/>
      <w:r>
        <w:t xml:space="preserve">6. Если в течение 14 дней со дня принятия Верховным Советом Республики Хакасия решения о досрочном прекращении полномочий депутата Верховного Совета избирательное объединение не воспользуется своим правом, предусмотренным </w:t>
      </w:r>
      <w:hyperlink w:anchor="P1505">
        <w:r>
          <w:rPr>
            <w:color w:val="0000FF"/>
          </w:rPr>
          <w:t>частью 5</w:t>
        </w:r>
      </w:hyperlink>
      <w:r>
        <w:t xml:space="preserve"> настоящей статьи, Избирательная комиссия Республики Хакасия в порядке, предусмотренном </w:t>
      </w:r>
      <w:hyperlink w:anchor="P1485">
        <w:r>
          <w:rPr>
            <w:color w:val="0000FF"/>
          </w:rPr>
          <w:t>статьей 68(1)</w:t>
        </w:r>
      </w:hyperlink>
      <w:r>
        <w:t xml:space="preserve"> настоящего Закона, передает вакантный депутатский мандат другому зарегистрированному кандидату из того же республиканского списка кандидатов, в составе которого был избран депутат Верховного Совета, чьи полномочия прекращены досрочно.</w:t>
      </w:r>
    </w:p>
    <w:p w:rsidR="007D1A69" w:rsidRDefault="007D1A69">
      <w:pPr>
        <w:pStyle w:val="ConsPlusNormal"/>
        <w:jc w:val="both"/>
      </w:pPr>
      <w:r>
        <w:t xml:space="preserve">(часть 6 в ред. </w:t>
      </w:r>
      <w:hyperlink r:id="rId857">
        <w:r>
          <w:rPr>
            <w:color w:val="0000FF"/>
          </w:rPr>
          <w:t>Закона</w:t>
        </w:r>
      </w:hyperlink>
      <w:r>
        <w:t xml:space="preserve"> Республики Хакасия от 15.03.2013 N 09-ЗРХ)</w:t>
      </w:r>
    </w:p>
    <w:p w:rsidR="007D1A69" w:rsidRDefault="007D1A69">
      <w:pPr>
        <w:pStyle w:val="ConsPlusNormal"/>
        <w:spacing w:before="220"/>
        <w:ind w:firstLine="540"/>
        <w:jc w:val="both"/>
      </w:pPr>
      <w:r>
        <w:t xml:space="preserve">7. Утратила силу. - </w:t>
      </w:r>
      <w:hyperlink r:id="rId858">
        <w:r>
          <w:rPr>
            <w:color w:val="0000FF"/>
          </w:rPr>
          <w:t>Закон</w:t>
        </w:r>
      </w:hyperlink>
      <w:r>
        <w:t xml:space="preserve"> Республики Хакасия от 10.06.2015 N 53-ЗРХ.</w:t>
      </w:r>
    </w:p>
    <w:p w:rsidR="007D1A69" w:rsidRDefault="007D1A69">
      <w:pPr>
        <w:pStyle w:val="ConsPlusNormal"/>
        <w:spacing w:before="220"/>
        <w:ind w:firstLine="540"/>
        <w:jc w:val="both"/>
      </w:pPr>
      <w:r>
        <w:t>8. Зарегистрированный кандидат в депутаты Верховного Совета,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настоящим Законом, исключается из указанного списка в случае:</w:t>
      </w:r>
    </w:p>
    <w:p w:rsidR="007D1A69" w:rsidRDefault="007D1A69">
      <w:pPr>
        <w:pStyle w:val="ConsPlusNormal"/>
        <w:spacing w:before="220"/>
        <w:ind w:firstLine="540"/>
        <w:jc w:val="both"/>
      </w:pPr>
      <w:r>
        <w:t>1) подачи зарегистрированным кандидатом письменного заявления об исключении его из списка кандидатов;</w:t>
      </w:r>
    </w:p>
    <w:p w:rsidR="007D1A69" w:rsidRDefault="007D1A69">
      <w:pPr>
        <w:pStyle w:val="ConsPlusNormal"/>
        <w:spacing w:before="220"/>
        <w:ind w:firstLine="540"/>
        <w:jc w:val="both"/>
      </w:pPr>
      <w:r>
        <w:t>2) утраты зарегистрированным кандидатом пассивного избирательного права;</w:t>
      </w:r>
    </w:p>
    <w:p w:rsidR="007D1A69" w:rsidRDefault="007D1A69">
      <w:pPr>
        <w:pStyle w:val="ConsPlusNormal"/>
        <w:spacing w:before="220"/>
        <w:ind w:firstLine="540"/>
        <w:jc w:val="both"/>
      </w:pPr>
      <w:r>
        <w:t>3) вступления зарегистрированного кандидата в члены иной политической партии, чем политическая партия, региональное отделение которой участвовало в выборах в качестве избирательного объединения, в список кандидатов которого он включен;</w:t>
      </w:r>
    </w:p>
    <w:p w:rsidR="007D1A69" w:rsidRDefault="007D1A69">
      <w:pPr>
        <w:pStyle w:val="ConsPlusNormal"/>
        <w:spacing w:before="220"/>
        <w:ind w:firstLine="540"/>
        <w:jc w:val="both"/>
      </w:pPr>
      <w:r>
        <w:t xml:space="preserve">4) невыполнения зарегистрированным кандидатом требования, предусмотренного </w:t>
      </w:r>
      <w:hyperlink r:id="rId859">
        <w:r>
          <w:rPr>
            <w:color w:val="0000FF"/>
          </w:rPr>
          <w:t>пунктом 6 статьи 70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D1A69" w:rsidRDefault="007D1A69">
      <w:pPr>
        <w:pStyle w:val="ConsPlusNormal"/>
        <w:spacing w:before="220"/>
        <w:ind w:firstLine="540"/>
        <w:jc w:val="both"/>
      </w:pPr>
      <w:r>
        <w:t>5) реализации зарегистрированным кандидатом права на участие в замещении (получении) депутатского мандата;</w:t>
      </w:r>
    </w:p>
    <w:p w:rsidR="007D1A69" w:rsidRDefault="007D1A69">
      <w:pPr>
        <w:pStyle w:val="ConsPlusNormal"/>
        <w:jc w:val="both"/>
      </w:pPr>
      <w:r>
        <w:t xml:space="preserve">(в ред. </w:t>
      </w:r>
      <w:hyperlink r:id="rId860">
        <w:r>
          <w:rPr>
            <w:color w:val="0000FF"/>
          </w:rPr>
          <w:t>Закона</w:t>
        </w:r>
      </w:hyperlink>
      <w:r>
        <w:t xml:space="preserve"> Республики Хакасия от 10.06.2015 N 53-ЗРХ)</w:t>
      </w:r>
    </w:p>
    <w:p w:rsidR="007D1A69" w:rsidRDefault="007D1A69">
      <w:pPr>
        <w:pStyle w:val="ConsPlusNormal"/>
        <w:spacing w:before="220"/>
        <w:ind w:firstLine="540"/>
        <w:jc w:val="both"/>
      </w:pPr>
      <w:r>
        <w:t>6)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7D1A69" w:rsidRDefault="007D1A69">
      <w:pPr>
        <w:pStyle w:val="ConsPlusNormal"/>
        <w:spacing w:before="220"/>
        <w:ind w:firstLine="540"/>
        <w:jc w:val="both"/>
      </w:pPr>
      <w:r>
        <w:t>7) смерти зарегистрированного кандидата;</w:t>
      </w:r>
    </w:p>
    <w:p w:rsidR="007D1A69" w:rsidRDefault="007D1A69">
      <w:pPr>
        <w:pStyle w:val="ConsPlusNormal"/>
        <w:spacing w:before="220"/>
        <w:ind w:firstLine="540"/>
        <w:jc w:val="both"/>
      </w:pPr>
      <w:r>
        <w:t>8) принятия соответствующей избирательной комиссией решения о регистрации зарегистрированного кандидата депутатом, в том числе по одномандатному избирательному округу;</w:t>
      </w:r>
    </w:p>
    <w:p w:rsidR="007D1A69" w:rsidRDefault="007D1A69">
      <w:pPr>
        <w:pStyle w:val="ConsPlusNormal"/>
        <w:jc w:val="both"/>
      </w:pPr>
      <w:r>
        <w:t xml:space="preserve">(п. 8 введен </w:t>
      </w:r>
      <w:hyperlink r:id="rId861">
        <w:r>
          <w:rPr>
            <w:color w:val="0000FF"/>
          </w:rPr>
          <w:t>Законом</w:t>
        </w:r>
      </w:hyperlink>
      <w:r>
        <w:t xml:space="preserve"> Республики Хакасия от 12.05.2016 N 29-ЗРХ)</w:t>
      </w:r>
    </w:p>
    <w:p w:rsidR="007D1A69" w:rsidRDefault="007D1A69">
      <w:pPr>
        <w:pStyle w:val="ConsPlusNormal"/>
        <w:spacing w:before="220"/>
        <w:ind w:firstLine="540"/>
        <w:jc w:val="both"/>
      </w:pPr>
      <w:r>
        <w:t xml:space="preserve">9) выявления факта несоблюдения кандидатом требований, установленных </w:t>
      </w:r>
      <w:hyperlink r:id="rId862">
        <w:r>
          <w:rPr>
            <w:color w:val="0000FF"/>
          </w:rPr>
          <w:t>пунктом 3.3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D1A69" w:rsidRDefault="007D1A69">
      <w:pPr>
        <w:pStyle w:val="ConsPlusNormal"/>
        <w:jc w:val="both"/>
      </w:pPr>
      <w:r>
        <w:t xml:space="preserve">(п. 9 введен </w:t>
      </w:r>
      <w:hyperlink r:id="rId863">
        <w:r>
          <w:rPr>
            <w:color w:val="0000FF"/>
          </w:rPr>
          <w:t>Законом</w:t>
        </w:r>
      </w:hyperlink>
      <w:r>
        <w:t xml:space="preserve"> Республики Хакасия от 19.12.2019 N 102-ЗРХ)</w:t>
      </w:r>
    </w:p>
    <w:p w:rsidR="007D1A69" w:rsidRDefault="007D1A69">
      <w:pPr>
        <w:pStyle w:val="ConsPlusNormal"/>
        <w:spacing w:before="220"/>
        <w:ind w:firstLine="540"/>
        <w:jc w:val="both"/>
      </w:pPr>
      <w:bookmarkStart w:id="158" w:name="P1523"/>
      <w:bookmarkEnd w:id="158"/>
      <w:r>
        <w:t xml:space="preserve">9. В случае досрочного прекращения полномочий депутата Верховного Совета, избранного по одномандатному избирательному округу, в этом избирательном округе Избирательная </w:t>
      </w:r>
      <w:r>
        <w:lastRenderedPageBreak/>
        <w:t xml:space="preserve">комиссия Республики Хакасия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r:id="rId864">
        <w:r>
          <w:rPr>
            <w:color w:val="0000FF"/>
          </w:rPr>
          <w:t>пунктом 7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Верховный Совет Республики Хакасия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Республики Хакасия могут быть сокращены на одну треть.</w:t>
      </w:r>
    </w:p>
    <w:p w:rsidR="007D1A69" w:rsidRDefault="007D1A69">
      <w:pPr>
        <w:pStyle w:val="ConsPlusNormal"/>
        <w:jc w:val="both"/>
      </w:pPr>
      <w:r>
        <w:t xml:space="preserve">(в ред. Законов Республики Хакасия от 15.03.2013 </w:t>
      </w:r>
      <w:hyperlink r:id="rId865">
        <w:r>
          <w:rPr>
            <w:color w:val="0000FF"/>
          </w:rPr>
          <w:t>N 09-ЗРХ</w:t>
        </w:r>
      </w:hyperlink>
      <w:r>
        <w:t xml:space="preserve">, от 12.05.2016 </w:t>
      </w:r>
      <w:hyperlink r:id="rId866">
        <w:r>
          <w:rPr>
            <w:color w:val="0000FF"/>
          </w:rPr>
          <w:t>N 29-ЗРХ</w:t>
        </w:r>
      </w:hyperlink>
      <w:r>
        <w:t>)</w:t>
      </w:r>
    </w:p>
    <w:p w:rsidR="007D1A69" w:rsidRDefault="007D1A69">
      <w:pPr>
        <w:pStyle w:val="ConsPlusNormal"/>
        <w:spacing w:before="220"/>
        <w:ind w:firstLine="540"/>
        <w:jc w:val="both"/>
      </w:pPr>
      <w:r>
        <w:t xml:space="preserve">10. Дополнительные выборы не назначаются и не проводятся, если в результате этих выборов депутат Верховного Совета не может быть избран на срок более одного года до окончания срока, на который был избран Верховный Совет Республики Хакасия соответствующего созыва. Если в результате досрочного прекращения депутатских полномочий Верховный Совет Республики Хакасия остался в неправомочном составе, а проведение дополнительных выборов в соответствии с </w:t>
      </w:r>
      <w:hyperlink r:id="rId867">
        <w:r>
          <w:rPr>
            <w:color w:val="0000FF"/>
          </w:rPr>
          <w:t>пунктом 10 статьи 71</w:t>
        </w:r>
      </w:hyperlink>
      <w:r>
        <w:t xml:space="preserve"> Федерального закона "Об основных гарантиях избирательных прав и права на участие в референдуме граждан Российской Федерации" не предусмотрено, назначаются новые основные выборы, которые проводятся в сроки, установленные </w:t>
      </w:r>
      <w:hyperlink r:id="rId868">
        <w:r>
          <w:rPr>
            <w:color w:val="0000FF"/>
          </w:rPr>
          <w:t>пунктом 4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D1A69" w:rsidRDefault="007D1A69">
      <w:pPr>
        <w:pStyle w:val="ConsPlusNormal"/>
        <w:spacing w:before="220"/>
        <w:ind w:firstLine="540"/>
        <w:jc w:val="both"/>
      </w:pPr>
      <w:bookmarkStart w:id="159" w:name="P1526"/>
      <w:bookmarkEnd w:id="159"/>
      <w:r>
        <w:t>11. В случае наличия вакантного депутатского мандата депутат Верховного Совета не может выдвигаться в качестве кандидата при проведении дополнительных выборов.</w:t>
      </w:r>
    </w:p>
    <w:p w:rsidR="007D1A69" w:rsidRDefault="007D1A69">
      <w:pPr>
        <w:pStyle w:val="ConsPlusNormal"/>
        <w:jc w:val="both"/>
      </w:pPr>
    </w:p>
    <w:p w:rsidR="007D1A69" w:rsidRDefault="007D1A69">
      <w:pPr>
        <w:pStyle w:val="ConsPlusTitle"/>
        <w:ind w:firstLine="540"/>
        <w:jc w:val="both"/>
        <w:outlineLvl w:val="2"/>
      </w:pPr>
      <w:r>
        <w:t>Статья 70. Регистрация избранных депутатов Верховного Совета</w:t>
      </w:r>
    </w:p>
    <w:p w:rsidR="007D1A69" w:rsidRDefault="007D1A69">
      <w:pPr>
        <w:pStyle w:val="ConsPlusNormal"/>
        <w:jc w:val="both"/>
      </w:pPr>
    </w:p>
    <w:p w:rsidR="007D1A69" w:rsidRDefault="007D1A69">
      <w:pPr>
        <w:pStyle w:val="ConsPlusNormal"/>
        <w:ind w:firstLine="540"/>
        <w:jc w:val="both"/>
      </w:pPr>
      <w:bookmarkStart w:id="160" w:name="P1530"/>
      <w:bookmarkEnd w:id="160"/>
      <w:r>
        <w:t>1. Соответствующая избирательная комиссия после подписания протокола о результатах выборов незамедлительно извещает об этом зарегистрированного кандидата, избранного депутатом Верховного Совета, после чего он обязан в пятидневный срок со дня официального опубликования общих результатов выборов представить в соответствующую избирательную комиссию копию приказа (иного документа) об освобождении от обязанностей, несовместимых со статусом депутата Верховного Совета, либо копию документа, удостоверяющего, что им было подано заявление об освобождении от таких обязанностей.</w:t>
      </w:r>
    </w:p>
    <w:p w:rsidR="007D1A69" w:rsidRDefault="007D1A69">
      <w:pPr>
        <w:pStyle w:val="ConsPlusNormal"/>
        <w:spacing w:before="220"/>
        <w:ind w:firstLine="540"/>
        <w:jc w:val="both"/>
      </w:pPr>
      <w:r>
        <w:t xml:space="preserve">2. Если зарегистрированный кандидат, избранный депутатом Верховного Совета в составе республиканского списка кандидатов, не выполнит требование, предусмотренное </w:t>
      </w:r>
      <w:hyperlink w:anchor="P1530">
        <w:r>
          <w:rPr>
            <w:color w:val="0000FF"/>
          </w:rPr>
          <w:t>частью 1</w:t>
        </w:r>
      </w:hyperlink>
      <w:r>
        <w:t xml:space="preserve"> настоящей статьи, его депутатский мандат считается вакантным и передается Избирательной комиссией Республики Хакасия зарегистрированному кандидату из того же республиканского списка кандидатов в порядке, предусмотренном </w:t>
      </w:r>
      <w:hyperlink w:anchor="P1485">
        <w:r>
          <w:rPr>
            <w:color w:val="0000FF"/>
          </w:rPr>
          <w:t>статьей 68(1)</w:t>
        </w:r>
      </w:hyperlink>
      <w:r>
        <w:t xml:space="preserve"> настоящего Закона.</w:t>
      </w:r>
    </w:p>
    <w:p w:rsidR="007D1A69" w:rsidRDefault="007D1A69">
      <w:pPr>
        <w:pStyle w:val="ConsPlusNormal"/>
        <w:jc w:val="both"/>
      </w:pPr>
      <w:r>
        <w:t xml:space="preserve">(в ред. Законов Республики Хакасия от 15.03.2013 </w:t>
      </w:r>
      <w:hyperlink r:id="rId869">
        <w:r>
          <w:rPr>
            <w:color w:val="0000FF"/>
          </w:rPr>
          <w:t>N 09-ЗРХ</w:t>
        </w:r>
      </w:hyperlink>
      <w:r>
        <w:t xml:space="preserve">, от 12.05.2016 </w:t>
      </w:r>
      <w:hyperlink r:id="rId870">
        <w:r>
          <w:rPr>
            <w:color w:val="0000FF"/>
          </w:rPr>
          <w:t>N 29-ЗРХ</w:t>
        </w:r>
      </w:hyperlink>
      <w:r>
        <w:t>)</w:t>
      </w:r>
    </w:p>
    <w:p w:rsidR="007D1A69" w:rsidRDefault="007D1A69">
      <w:pPr>
        <w:pStyle w:val="ConsPlusNormal"/>
        <w:spacing w:before="220"/>
        <w:ind w:firstLine="540"/>
        <w:jc w:val="both"/>
      </w:pPr>
      <w:r>
        <w:t xml:space="preserve">2(1). Зарегистрированный кандидат, включенный в общереспубликанскую часть республиканского списка кандидатов, избранный депутатом Верховного Совета, в пятидневный срок со дня получения извещения, указанного в </w:t>
      </w:r>
      <w:hyperlink w:anchor="P1530">
        <w:r>
          <w:rPr>
            <w:color w:val="0000FF"/>
          </w:rPr>
          <w:t>части 1</w:t>
        </w:r>
      </w:hyperlink>
      <w:r>
        <w:t xml:space="preserve"> настоящей статьи, вправе отказаться от получения депутатского мандата, представив в Избирательную комиссию Республики Хакасия соответствующее письменное заявление. Заявление об отказе от получения депутатского мандата не подлежит отзыву. В этом случае его депутатский мандат считается вакантным и передается </w:t>
      </w:r>
      <w:r>
        <w:lastRenderedPageBreak/>
        <w:t xml:space="preserve">Избирательной комиссией Республики Хакасия следующему в порядке очередности зарегистрированному кандидату, включенному в общереспубликанскую часть республиканского списка кандидатов, не получившему депутатский мандат. Если в общереспубликанской части республиканского списка кандидатов отсутствуют зарегистрированные кандидаты, не получившие депутатских мандатов, то мандат передается другому зарегистрированному кандидату из того же республиканского списка кандидатов в порядке, предусмотренном </w:t>
      </w:r>
      <w:hyperlink w:anchor="P1485">
        <w:r>
          <w:rPr>
            <w:color w:val="0000FF"/>
          </w:rPr>
          <w:t>статьей 68(1)</w:t>
        </w:r>
      </w:hyperlink>
      <w:r>
        <w:t xml:space="preserve"> настоящего Закона.</w:t>
      </w:r>
    </w:p>
    <w:p w:rsidR="007D1A69" w:rsidRDefault="007D1A69">
      <w:pPr>
        <w:pStyle w:val="ConsPlusNormal"/>
        <w:jc w:val="both"/>
      </w:pPr>
      <w:r>
        <w:t xml:space="preserve">(в ред. Законов Республики Хакасия от 03.06.2014 </w:t>
      </w:r>
      <w:hyperlink r:id="rId871">
        <w:r>
          <w:rPr>
            <w:color w:val="0000FF"/>
          </w:rPr>
          <w:t>N 39-ЗРХ</w:t>
        </w:r>
      </w:hyperlink>
      <w:r>
        <w:t xml:space="preserve">, от 12.05.2016 </w:t>
      </w:r>
      <w:hyperlink r:id="rId872">
        <w:r>
          <w:rPr>
            <w:color w:val="0000FF"/>
          </w:rPr>
          <w:t>N 29-ЗРХ</w:t>
        </w:r>
      </w:hyperlink>
      <w:r>
        <w:t>)</w:t>
      </w:r>
    </w:p>
    <w:p w:rsidR="007D1A69" w:rsidRDefault="007D1A69">
      <w:pPr>
        <w:pStyle w:val="ConsPlusNormal"/>
        <w:spacing w:before="220"/>
        <w:ind w:firstLine="540"/>
        <w:jc w:val="both"/>
      </w:pPr>
      <w:r>
        <w:t xml:space="preserve">2(2). Зарегистрированный кандидат, включенный в территориальную группу, избранный депутатом Верховного Совета, в пятидневный срок со дня получения извещения, указанного в </w:t>
      </w:r>
      <w:hyperlink w:anchor="P1530">
        <w:r>
          <w:rPr>
            <w:color w:val="0000FF"/>
          </w:rPr>
          <w:t>части 1</w:t>
        </w:r>
      </w:hyperlink>
      <w:r>
        <w:t xml:space="preserve"> настоящей статьи, вправе отказаться от получения депутатского мандата, представив в Избирательную комиссию Республики Хакасия соответствующее письменное заявление. Заявление об отказе от получения депутатского мандата не подлежит отзыву. В этом случае его депутатский мандат считается вакантным и передается Избирательной комиссией Республики Хакасия другому зарегистрированному кандидату из того же республиканского списка кандидатов в порядке, предусмотренном </w:t>
      </w:r>
      <w:hyperlink w:anchor="P1485">
        <w:r>
          <w:rPr>
            <w:color w:val="0000FF"/>
          </w:rPr>
          <w:t>статьей 68(1)</w:t>
        </w:r>
      </w:hyperlink>
      <w:r>
        <w:t xml:space="preserve"> настоящего Закона.</w:t>
      </w:r>
    </w:p>
    <w:p w:rsidR="007D1A69" w:rsidRDefault="007D1A69">
      <w:pPr>
        <w:pStyle w:val="ConsPlusNormal"/>
        <w:jc w:val="both"/>
      </w:pPr>
      <w:r>
        <w:t xml:space="preserve">(часть 2(2) введена </w:t>
      </w:r>
      <w:hyperlink r:id="rId873">
        <w:r>
          <w:rPr>
            <w:color w:val="0000FF"/>
          </w:rPr>
          <w:t>Законом</w:t>
        </w:r>
      </w:hyperlink>
      <w:r>
        <w:t xml:space="preserve"> Республики Хакасия от 15.03.2013 N 09-ЗРХ; в ред. </w:t>
      </w:r>
      <w:hyperlink r:id="rId874">
        <w:r>
          <w:rPr>
            <w:color w:val="0000FF"/>
          </w:rPr>
          <w:t>Закона</w:t>
        </w:r>
      </w:hyperlink>
      <w:r>
        <w:t xml:space="preserve"> Республики Хакасия от 12.05.2016 N 29-ЗРХ)</w:t>
      </w:r>
    </w:p>
    <w:p w:rsidR="007D1A69" w:rsidRDefault="007D1A69">
      <w:pPr>
        <w:pStyle w:val="ConsPlusNormal"/>
        <w:spacing w:before="220"/>
        <w:ind w:firstLine="540"/>
        <w:jc w:val="both"/>
      </w:pPr>
      <w:r>
        <w:t xml:space="preserve">3. Если зарегистрированный кандидат, избранный депутатом по одномандатному избирательному округу, не выполнит требование, предусмотренное </w:t>
      </w:r>
      <w:hyperlink w:anchor="P1530">
        <w:r>
          <w:rPr>
            <w:color w:val="0000FF"/>
          </w:rPr>
          <w:t>частью 1</w:t>
        </w:r>
      </w:hyperlink>
      <w:r>
        <w:t xml:space="preserve"> настоящей статьи, окружная избирательная комиссия отменяет свое решение о признании такого кандидата избранным.</w:t>
      </w:r>
    </w:p>
    <w:p w:rsidR="007D1A69" w:rsidRDefault="007D1A69">
      <w:pPr>
        <w:pStyle w:val="ConsPlusNormal"/>
        <w:spacing w:before="220"/>
        <w:ind w:firstLine="540"/>
        <w:jc w:val="both"/>
      </w:pPr>
      <w:r>
        <w:t xml:space="preserve">4. Утратила силу. - </w:t>
      </w:r>
      <w:hyperlink r:id="rId875">
        <w:r>
          <w:rPr>
            <w:color w:val="0000FF"/>
          </w:rPr>
          <w:t>Закон</w:t>
        </w:r>
      </w:hyperlink>
      <w:r>
        <w:t xml:space="preserve"> Республики Хакасия от 15.03.2013 N 09-ЗРХ.</w:t>
      </w:r>
    </w:p>
    <w:p w:rsidR="007D1A69" w:rsidRDefault="007D1A69">
      <w:pPr>
        <w:pStyle w:val="ConsPlusNormal"/>
        <w:spacing w:before="220"/>
        <w:ind w:firstLine="540"/>
        <w:jc w:val="both"/>
      </w:pPr>
      <w:r>
        <w:t xml:space="preserve">5. Если зарегистрированный кандидат, избранный по одномандатному избирательному округу, не выполнит требование, предусмотренное </w:t>
      </w:r>
      <w:hyperlink w:anchor="P1530">
        <w:r>
          <w:rPr>
            <w:color w:val="0000FF"/>
          </w:rPr>
          <w:t>частью 1</w:t>
        </w:r>
      </w:hyperlink>
      <w:r>
        <w:t xml:space="preserve"> настоящей статьи, окружная избирательная комиссия отменяет свое решение о результатах выборов по данному избирательному округу и назначает повторные выборы. Если требование, предусмотренное </w:t>
      </w:r>
      <w:hyperlink w:anchor="P1530">
        <w:r>
          <w:rPr>
            <w:color w:val="0000FF"/>
          </w:rPr>
          <w:t>частью 1</w:t>
        </w:r>
      </w:hyperlink>
      <w:r>
        <w:t xml:space="preserve"> настоящей статьи, не выполнено кандидатом без вынуждающих к тому обстоятельств, предусмотренных </w:t>
      </w:r>
      <w:hyperlink r:id="rId876">
        <w:r>
          <w:rPr>
            <w:color w:val="0000FF"/>
          </w:rPr>
          <w:t>пунктом 36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 в результате чего назначены повторные выборы, этот кандидат должен полностью или частично возместить связанные с проведением повторных выборов расходы средств бюджета, произведенные соответствующими избирательными комиссиями.</w:t>
      </w:r>
    </w:p>
    <w:p w:rsidR="007D1A69" w:rsidRDefault="007D1A69">
      <w:pPr>
        <w:pStyle w:val="ConsPlusNormal"/>
        <w:jc w:val="both"/>
      </w:pPr>
      <w:r>
        <w:t xml:space="preserve">(в ред. </w:t>
      </w:r>
      <w:hyperlink r:id="rId877">
        <w:r>
          <w:rPr>
            <w:color w:val="0000FF"/>
          </w:rPr>
          <w:t>Закона</w:t>
        </w:r>
      </w:hyperlink>
      <w:r>
        <w:t xml:space="preserve"> Республики Хакасия от 03.05.2018 N 30-ЗРХ)</w:t>
      </w:r>
    </w:p>
    <w:p w:rsidR="007D1A69" w:rsidRDefault="007D1A69">
      <w:pPr>
        <w:pStyle w:val="ConsPlusNormal"/>
        <w:spacing w:before="220"/>
        <w:ind w:firstLine="540"/>
        <w:jc w:val="both"/>
      </w:pPr>
      <w:r>
        <w:t>6. Соответствующая избирательная комиссия после официального опубликования общих результатов выборов и представления зарегистрированным кандидатом копии приказа (иного документа) об освобождении от обязанностей, несовместимых со статусом депутата Верховного Совета, регистрирует избранного депутата Верховного Совета и выдает ему удостоверение об избрании.</w:t>
      </w:r>
    </w:p>
    <w:p w:rsidR="007D1A69" w:rsidRDefault="007D1A69">
      <w:pPr>
        <w:pStyle w:val="ConsPlusNormal"/>
        <w:jc w:val="both"/>
      </w:pPr>
    </w:p>
    <w:p w:rsidR="007D1A69" w:rsidRDefault="007D1A69">
      <w:pPr>
        <w:pStyle w:val="ConsPlusTitle"/>
        <w:ind w:firstLine="540"/>
        <w:jc w:val="both"/>
        <w:outlineLvl w:val="2"/>
      </w:pPr>
      <w:r>
        <w:t>Статья 71. Опубликование итогов голосования и результатов выборов</w:t>
      </w:r>
    </w:p>
    <w:p w:rsidR="007D1A69" w:rsidRDefault="007D1A69">
      <w:pPr>
        <w:pStyle w:val="ConsPlusNormal"/>
        <w:jc w:val="both"/>
      </w:pPr>
    </w:p>
    <w:p w:rsidR="007D1A69" w:rsidRDefault="007D1A69">
      <w:pPr>
        <w:pStyle w:val="ConsPlusNormal"/>
        <w:ind w:firstLine="540"/>
        <w:jc w:val="both"/>
      </w:pPr>
      <w:r>
        <w:t xml:space="preserve">1. Итоги голосования по каждому избирательному участку каждого одномандатного избирательного округа, результаты выборов по избирательному округу в объеме данных, содержащихся в протоколах соответствующих избирательных комиссий и непосредственно нижестоящих избирательных комиссий, предоставляются для ознакомления любым избирателям, зарегистрированным кандидатам, доверенным лицам, уполномоченным представителям зарегистрированных кандидатов, избирательных объединений, наблюдателям, представителям средств массовой информации по их требованию после подписания протоколов об итогах голосования, о результатах выборов членами той избирательной комиссии, в которую поступила </w:t>
      </w:r>
      <w:r>
        <w:lastRenderedPageBreak/>
        <w:t>такая просьба.</w:t>
      </w:r>
    </w:p>
    <w:p w:rsidR="007D1A69" w:rsidRDefault="007D1A69">
      <w:pPr>
        <w:pStyle w:val="ConsPlusNormal"/>
        <w:jc w:val="both"/>
      </w:pPr>
      <w:r>
        <w:t xml:space="preserve">(в ред. </w:t>
      </w:r>
      <w:hyperlink r:id="rId878">
        <w:r>
          <w:rPr>
            <w:color w:val="0000FF"/>
          </w:rPr>
          <w:t>Закона</w:t>
        </w:r>
      </w:hyperlink>
      <w:r>
        <w:t xml:space="preserve"> Республики Хакасия от 15.03.2013 N 09-ЗРХ)</w:t>
      </w:r>
    </w:p>
    <w:p w:rsidR="007D1A69" w:rsidRDefault="007D1A69">
      <w:pPr>
        <w:pStyle w:val="ConsPlusNormal"/>
        <w:spacing w:before="220"/>
        <w:ind w:firstLine="540"/>
        <w:jc w:val="both"/>
      </w:pPr>
      <w:r>
        <w:t>2. Окружные избирательные комиссии и Избирательная комиссия Республики Хакасия направляют общие данные о результатах выборов по соответствующим избирательным округам в средства массовой информации в течение одних суток после определения результатов выборов.</w:t>
      </w:r>
    </w:p>
    <w:p w:rsidR="007D1A69" w:rsidRDefault="007D1A69">
      <w:pPr>
        <w:pStyle w:val="ConsPlusNormal"/>
        <w:spacing w:before="220"/>
        <w:ind w:firstLine="540"/>
        <w:jc w:val="both"/>
      </w:pPr>
      <w:r>
        <w:t>3. Официальное опубликование общих результатов выборов, а также данных о числе голосов избирателей, полученных каждым из зарегистрированных кандидатов, республиканских списков кандидатов, осуществляется Избирательной комиссией Республики Хакасия не позднее чем через один месяц со дня голосования. В этот же срок Избирательная комиссия Республики Хакасия в республиканском печатном органе официально опубликовывает полные данные протоколов N 1.</w:t>
      </w:r>
    </w:p>
    <w:p w:rsidR="007D1A69" w:rsidRDefault="007D1A69">
      <w:pPr>
        <w:pStyle w:val="ConsPlusNormal"/>
        <w:spacing w:before="220"/>
        <w:ind w:firstLine="540"/>
        <w:jc w:val="both"/>
      </w:pPr>
      <w:r>
        <w:t xml:space="preserve">4. В течение двух месяцев со дня голосования Избирательная комиссия Республики Хакасия осуществляет в республиканском печатном органе официальное опубликование информации об итогах голосования, включающей в себя полные данные протоколов всех избирательных комиссий, за исключением участковых, об итогах голосования, о результатах выборов, а также предусмотренных </w:t>
      </w:r>
      <w:hyperlink w:anchor="P1085">
        <w:r>
          <w:rPr>
            <w:color w:val="0000FF"/>
          </w:rPr>
          <w:t>частью 9 статьи 59</w:t>
        </w:r>
      </w:hyperlink>
      <w:r>
        <w:t xml:space="preserve"> настоящего Закона данных обо всех избранных депутатах. В течение трех месяцев со дня официального опубликования полных данных о результатах выборов данные, которые содержатся в протоколах всех избирательных комиссий об итогах голосования, о результатах выборов, размещаются на официальном сайте Избирательной комиссии Республики Хакасия в сети Интернет.</w:t>
      </w:r>
    </w:p>
    <w:p w:rsidR="007D1A69" w:rsidRDefault="007D1A69">
      <w:pPr>
        <w:pStyle w:val="ConsPlusNormal"/>
        <w:jc w:val="both"/>
      </w:pPr>
      <w:r>
        <w:t xml:space="preserve">(в ред. </w:t>
      </w:r>
      <w:hyperlink r:id="rId879">
        <w:r>
          <w:rPr>
            <w:color w:val="0000FF"/>
          </w:rPr>
          <w:t>Закона</w:t>
        </w:r>
      </w:hyperlink>
      <w:r>
        <w:t xml:space="preserve"> Республики Хакасия от 12.05.2016 N 29-ЗРХ)</w:t>
      </w:r>
    </w:p>
    <w:p w:rsidR="007D1A69" w:rsidRDefault="007D1A69">
      <w:pPr>
        <w:pStyle w:val="ConsPlusNormal"/>
        <w:jc w:val="both"/>
      </w:pPr>
    </w:p>
    <w:p w:rsidR="007D1A69" w:rsidRDefault="007D1A69">
      <w:pPr>
        <w:pStyle w:val="ConsPlusTitle"/>
        <w:ind w:firstLine="540"/>
        <w:jc w:val="both"/>
        <w:outlineLvl w:val="2"/>
      </w:pPr>
      <w:r>
        <w:t>Статья 72. Использование ГАС "Выборы"</w:t>
      </w:r>
    </w:p>
    <w:p w:rsidR="007D1A69" w:rsidRDefault="007D1A69">
      <w:pPr>
        <w:pStyle w:val="ConsPlusNormal"/>
        <w:ind w:firstLine="540"/>
        <w:jc w:val="both"/>
      </w:pPr>
      <w:r>
        <w:t xml:space="preserve">(в ред. </w:t>
      </w:r>
      <w:hyperlink r:id="rId880">
        <w:r>
          <w:rPr>
            <w:color w:val="0000FF"/>
          </w:rPr>
          <w:t>Закона</w:t>
        </w:r>
      </w:hyperlink>
      <w:r>
        <w:t xml:space="preserve"> Республики Хакасия от 19.12.2019 N 102-ЗРХ)</w:t>
      </w:r>
    </w:p>
    <w:p w:rsidR="007D1A69" w:rsidRDefault="007D1A69">
      <w:pPr>
        <w:pStyle w:val="ConsPlusNormal"/>
        <w:jc w:val="both"/>
      </w:pPr>
    </w:p>
    <w:p w:rsidR="007D1A69" w:rsidRDefault="007D1A69">
      <w:pPr>
        <w:pStyle w:val="ConsPlusNormal"/>
        <w:ind w:firstLine="540"/>
        <w:jc w:val="both"/>
      </w:pPr>
      <w:r>
        <w:t xml:space="preserve">При подготовке и проведении выборов депутатов Верховного Совета, а также для осуществления иных полномочий избирательных комиссий по обеспечению избирательных прав граждан Российской Федерации используется ГАС "Выборы" в порядке, предусмотренном Федеральным </w:t>
      </w:r>
      <w:hyperlink r:id="rId88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7D1A69" w:rsidRDefault="007D1A69">
      <w:pPr>
        <w:pStyle w:val="ConsPlusNormal"/>
        <w:jc w:val="both"/>
      </w:pPr>
    </w:p>
    <w:p w:rsidR="007D1A69" w:rsidRDefault="007D1A69">
      <w:pPr>
        <w:pStyle w:val="ConsPlusTitle"/>
        <w:ind w:firstLine="540"/>
        <w:jc w:val="both"/>
        <w:outlineLvl w:val="2"/>
      </w:pPr>
      <w:r>
        <w:t>Статья 73. Хранение избирательной документации</w:t>
      </w:r>
    </w:p>
    <w:p w:rsidR="007D1A69" w:rsidRDefault="007D1A69">
      <w:pPr>
        <w:pStyle w:val="ConsPlusNormal"/>
        <w:jc w:val="both"/>
      </w:pPr>
    </w:p>
    <w:p w:rsidR="007D1A69" w:rsidRDefault="007D1A69">
      <w:pPr>
        <w:pStyle w:val="ConsPlusNormal"/>
        <w:ind w:firstLine="540"/>
        <w:jc w:val="both"/>
      </w:pPr>
      <w:r>
        <w:t>1. Документация комиссий всех уровней, включая подписные листы с подписями избирателей, бюллетени и списки избирателей, подлежит хранению в течение сроков, установленных настоящим Законом.</w:t>
      </w:r>
    </w:p>
    <w:p w:rsidR="007D1A69" w:rsidRDefault="007D1A69">
      <w:pPr>
        <w:pStyle w:val="ConsPlusNormal"/>
        <w:jc w:val="both"/>
      </w:pPr>
      <w:r>
        <w:t xml:space="preserve">(в ред. Законов Республики Хакасия от 03.06.2014 </w:t>
      </w:r>
      <w:hyperlink r:id="rId882">
        <w:r>
          <w:rPr>
            <w:color w:val="0000FF"/>
          </w:rPr>
          <w:t>N 39-ЗРХ</w:t>
        </w:r>
      </w:hyperlink>
      <w:r>
        <w:t xml:space="preserve">, от 12.05.2016 </w:t>
      </w:r>
      <w:hyperlink r:id="rId883">
        <w:r>
          <w:rPr>
            <w:color w:val="0000FF"/>
          </w:rPr>
          <w:t>N 29-ЗРХ</w:t>
        </w:r>
      </w:hyperlink>
      <w:r>
        <w:t xml:space="preserve">, от 03.05.2018 </w:t>
      </w:r>
      <w:hyperlink r:id="rId884">
        <w:r>
          <w:rPr>
            <w:color w:val="0000FF"/>
          </w:rPr>
          <w:t>N 30-ЗРХ</w:t>
        </w:r>
      </w:hyperlink>
      <w:r>
        <w:t>)</w:t>
      </w:r>
    </w:p>
    <w:p w:rsidR="007D1A69" w:rsidRDefault="007D1A69">
      <w:pPr>
        <w:pStyle w:val="ConsPlusNormal"/>
        <w:spacing w:before="220"/>
        <w:ind w:firstLine="540"/>
        <w:jc w:val="both"/>
      </w:pPr>
      <w:r>
        <w:t>2. Отчеты избирательных комиссий о поступлении средств, выделенных из республиканского бюджета Республики Хакасия на подготовку и проведение выборов, и расходовании этих средств хранятся не менее пяти лет со дня официального опубликования (публикации) результатов выборов.</w:t>
      </w:r>
    </w:p>
    <w:p w:rsidR="007D1A69" w:rsidRDefault="007D1A69">
      <w:pPr>
        <w:pStyle w:val="ConsPlusNormal"/>
        <w:jc w:val="both"/>
      </w:pPr>
      <w:r>
        <w:t xml:space="preserve">(часть 2 в ред. </w:t>
      </w:r>
      <w:hyperlink r:id="rId885">
        <w:r>
          <w:rPr>
            <w:color w:val="0000FF"/>
          </w:rPr>
          <w:t>Закона</w:t>
        </w:r>
      </w:hyperlink>
      <w:r>
        <w:t xml:space="preserve"> Республики Хакасия от 13.05.2019 N 20-ЗРХ)</w:t>
      </w:r>
    </w:p>
    <w:p w:rsidR="007D1A69" w:rsidRDefault="007D1A69">
      <w:pPr>
        <w:pStyle w:val="ConsPlusNormal"/>
        <w:spacing w:before="220"/>
        <w:ind w:firstLine="540"/>
        <w:jc w:val="both"/>
      </w:pPr>
      <w:r>
        <w:t>3. Избирательные бюллетени, списки избирателей, реестр заявлений (устных обращений) о предоставлении возможности проголосовать вне помещения для голосования, реестр выдачи заверенных копий протоколов об итогах голосования и подписные листы с подписями избирателей хранятся не менее одного года со дня официального опубликования (публикации) результатов выборов.</w:t>
      </w:r>
    </w:p>
    <w:p w:rsidR="007D1A69" w:rsidRDefault="007D1A69">
      <w:pPr>
        <w:pStyle w:val="ConsPlusNormal"/>
        <w:jc w:val="both"/>
      </w:pPr>
      <w:r>
        <w:t xml:space="preserve">(в ред. Законов Республики Хакасия от 03.06.2014 </w:t>
      </w:r>
      <w:hyperlink r:id="rId886">
        <w:r>
          <w:rPr>
            <w:color w:val="0000FF"/>
          </w:rPr>
          <w:t>N 39-ЗРХ</w:t>
        </w:r>
      </w:hyperlink>
      <w:r>
        <w:t xml:space="preserve">, от 12.05.2016 </w:t>
      </w:r>
      <w:hyperlink r:id="rId887">
        <w:r>
          <w:rPr>
            <w:color w:val="0000FF"/>
          </w:rPr>
          <w:t>N 29-ЗРХ</w:t>
        </w:r>
      </w:hyperlink>
      <w:r>
        <w:t xml:space="preserve">, от 03.05.2018 </w:t>
      </w:r>
      <w:hyperlink r:id="rId888">
        <w:r>
          <w:rPr>
            <w:color w:val="0000FF"/>
          </w:rPr>
          <w:t>N 30-ЗРХ</w:t>
        </w:r>
      </w:hyperlink>
      <w:r>
        <w:t xml:space="preserve">, от 10.04.2023 </w:t>
      </w:r>
      <w:hyperlink r:id="rId889">
        <w:r>
          <w:rPr>
            <w:color w:val="0000FF"/>
          </w:rPr>
          <w:t>N 37-ЗРХ</w:t>
        </w:r>
      </w:hyperlink>
      <w:r>
        <w:t>)</w:t>
      </w:r>
    </w:p>
    <w:p w:rsidR="007D1A69" w:rsidRDefault="007D1A69">
      <w:pPr>
        <w:pStyle w:val="ConsPlusNormal"/>
        <w:spacing w:before="220"/>
        <w:ind w:firstLine="540"/>
        <w:jc w:val="both"/>
      </w:pPr>
      <w:r>
        <w:lastRenderedPageBreak/>
        <w:t>4. Итоговые финансовые отчеты зарегистрированных кандидатов, избирательных объединений, зарегистрировавших республиканские списки кандидатов, хранятся не менее пяти лет со дня официального опубликования (публикации) результатов выборов.</w:t>
      </w:r>
    </w:p>
    <w:p w:rsidR="007D1A69" w:rsidRDefault="007D1A69">
      <w:pPr>
        <w:pStyle w:val="ConsPlusNormal"/>
        <w:jc w:val="both"/>
      </w:pPr>
      <w:r>
        <w:t xml:space="preserve">(в ред. </w:t>
      </w:r>
      <w:hyperlink r:id="rId890">
        <w:r>
          <w:rPr>
            <w:color w:val="0000FF"/>
          </w:rPr>
          <w:t>Закона</w:t>
        </w:r>
      </w:hyperlink>
      <w:r>
        <w:t xml:space="preserve"> Республики Хакасия от 13.05.2019 N 20-ЗРХ)</w:t>
      </w:r>
    </w:p>
    <w:p w:rsidR="007D1A69" w:rsidRDefault="007D1A69">
      <w:pPr>
        <w:pStyle w:val="ConsPlusNormal"/>
        <w:spacing w:before="220"/>
        <w:ind w:firstLine="540"/>
        <w:jc w:val="both"/>
      </w:pPr>
      <w:r>
        <w:t>5. Первые экземпляры протоколов избирательных комиссий об итогах голосования, о результатах выборов депутатов Верховного Совета и сводных таблиц хранятся не менее пяти лет со дня официального опубликования (публикации) результатов выборов депутатов Верховного Совета.</w:t>
      </w:r>
    </w:p>
    <w:p w:rsidR="007D1A69" w:rsidRDefault="007D1A69">
      <w:pPr>
        <w:pStyle w:val="ConsPlusNormal"/>
        <w:jc w:val="both"/>
      </w:pPr>
      <w:r>
        <w:t xml:space="preserve">(часть 5 в ред. </w:t>
      </w:r>
      <w:hyperlink r:id="rId891">
        <w:r>
          <w:rPr>
            <w:color w:val="0000FF"/>
          </w:rPr>
          <w:t>Закона</w:t>
        </w:r>
      </w:hyperlink>
      <w:r>
        <w:t xml:space="preserve"> Республики Хакасия от 13.05.2019 N 20-ЗРХ)</w:t>
      </w:r>
    </w:p>
    <w:p w:rsidR="007D1A69" w:rsidRDefault="007D1A69">
      <w:pPr>
        <w:pStyle w:val="ConsPlusNormal"/>
        <w:spacing w:before="220"/>
        <w:ind w:firstLine="540"/>
        <w:jc w:val="both"/>
      </w:pPr>
      <w:r>
        <w:t>6. В случаях рассмотрения в суде жалоб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7D1A69" w:rsidRDefault="007D1A69">
      <w:pPr>
        <w:pStyle w:val="ConsPlusNormal"/>
        <w:spacing w:before="220"/>
        <w:ind w:firstLine="540"/>
        <w:jc w:val="both"/>
      </w:pPr>
      <w:r>
        <w:t>7. Ответственность за сохранность избирательной документации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7D1A69" w:rsidRDefault="007D1A69">
      <w:pPr>
        <w:pStyle w:val="ConsPlusNormal"/>
        <w:spacing w:before="220"/>
        <w:ind w:firstLine="540"/>
        <w:jc w:val="both"/>
      </w:pPr>
      <w:r>
        <w:t>8. Порядок хранения, передачи в архив и уничтожения избирательной документации утверждается Избирательной комиссией Республики Хакасия по согласованию с соответствующими государственными архивными органами.</w:t>
      </w:r>
    </w:p>
    <w:p w:rsidR="007D1A69" w:rsidRDefault="007D1A69">
      <w:pPr>
        <w:pStyle w:val="ConsPlusNormal"/>
        <w:jc w:val="both"/>
      </w:pPr>
    </w:p>
    <w:p w:rsidR="007D1A69" w:rsidRDefault="007D1A69">
      <w:pPr>
        <w:pStyle w:val="ConsPlusTitle"/>
        <w:jc w:val="center"/>
        <w:outlineLvl w:val="1"/>
      </w:pPr>
      <w:r>
        <w:t>Глава 10. ЗАМЕЩЕНИЕ ВАКАНТНЫХ ДЕПУТАТСКИХ МАНДАТОВ</w:t>
      </w:r>
    </w:p>
    <w:p w:rsidR="007D1A69" w:rsidRDefault="007D1A69">
      <w:pPr>
        <w:pStyle w:val="ConsPlusNormal"/>
        <w:jc w:val="both"/>
      </w:pPr>
    </w:p>
    <w:p w:rsidR="007D1A69" w:rsidRDefault="007D1A69">
      <w:pPr>
        <w:pStyle w:val="ConsPlusTitle"/>
        <w:ind w:firstLine="540"/>
        <w:jc w:val="both"/>
        <w:outlineLvl w:val="2"/>
      </w:pPr>
      <w:r>
        <w:t>Статья 74. Замещение вакантного депутатского мандата по республиканскому избирательному округу</w:t>
      </w:r>
    </w:p>
    <w:p w:rsidR="007D1A69" w:rsidRDefault="007D1A69">
      <w:pPr>
        <w:pStyle w:val="ConsPlusNormal"/>
        <w:jc w:val="both"/>
      </w:pPr>
    </w:p>
    <w:p w:rsidR="007D1A69" w:rsidRDefault="007D1A69">
      <w:pPr>
        <w:pStyle w:val="ConsPlusNormal"/>
        <w:ind w:firstLine="540"/>
        <w:jc w:val="both"/>
      </w:pPr>
      <w:r>
        <w:t xml:space="preserve">1. В случае досрочного прекращения полномочий депутата Верховного Совета, избранного в составе республиканского списка кандидатов, передача вакантного депутатского мандата осуществляется Избирательной комиссией Республики Хакасия в соответствии с </w:t>
      </w:r>
      <w:hyperlink w:anchor="P1505">
        <w:r>
          <w:rPr>
            <w:color w:val="0000FF"/>
          </w:rPr>
          <w:t>частями 5</w:t>
        </w:r>
      </w:hyperlink>
      <w:r>
        <w:t xml:space="preserve">, </w:t>
      </w:r>
      <w:hyperlink w:anchor="P1507">
        <w:r>
          <w:rPr>
            <w:color w:val="0000FF"/>
          </w:rPr>
          <w:t>6 статьи 69</w:t>
        </w:r>
      </w:hyperlink>
      <w:r>
        <w:t xml:space="preserve"> настоящего Закона.</w:t>
      </w:r>
    </w:p>
    <w:p w:rsidR="007D1A69" w:rsidRDefault="007D1A69">
      <w:pPr>
        <w:pStyle w:val="ConsPlusNormal"/>
        <w:jc w:val="both"/>
      </w:pPr>
      <w:r>
        <w:t xml:space="preserve">(в ред. </w:t>
      </w:r>
      <w:hyperlink r:id="rId892">
        <w:r>
          <w:rPr>
            <w:color w:val="0000FF"/>
          </w:rPr>
          <w:t>Закона</w:t>
        </w:r>
      </w:hyperlink>
      <w:r>
        <w:t xml:space="preserve"> Республики Хакасия от 15.03.2013 N 09-ЗРХ)</w:t>
      </w:r>
    </w:p>
    <w:p w:rsidR="007D1A69" w:rsidRDefault="007D1A69">
      <w:pPr>
        <w:pStyle w:val="ConsPlusNormal"/>
        <w:spacing w:before="220"/>
        <w:ind w:firstLine="540"/>
        <w:jc w:val="both"/>
      </w:pPr>
      <w:r>
        <w:t>2. Верховный Совет Республики Хакасия принимает постановление о прекращении полномочий депутата Верховного Совета, избранного в результате распределения депутатских мандатов между республиканскими списками кандидатов, по основаниям, установленным законом, на очередной сессии Верховного Совета Республики Хакасия после возникновения указанных оснований. Полномочия депутата Верховного Совета прекращаются также в случае подачи им письменного заявления о сложении своих полномочий со дня подачи этого заявления.</w:t>
      </w:r>
    </w:p>
    <w:p w:rsidR="007D1A69" w:rsidRDefault="007D1A69">
      <w:pPr>
        <w:pStyle w:val="ConsPlusNormal"/>
        <w:spacing w:before="220"/>
        <w:ind w:firstLine="540"/>
        <w:jc w:val="both"/>
      </w:pPr>
      <w:r>
        <w:t>3. Если в республиканском списке кандидатов не осталось зарегистрированных кандидатов, депутатский мандат остается вакантным до следующих основных выборов депутатов Верховного Совета.</w:t>
      </w:r>
    </w:p>
    <w:p w:rsidR="007D1A69" w:rsidRDefault="007D1A69">
      <w:pPr>
        <w:pStyle w:val="ConsPlusNormal"/>
        <w:jc w:val="both"/>
      </w:pPr>
    </w:p>
    <w:p w:rsidR="007D1A69" w:rsidRDefault="007D1A69">
      <w:pPr>
        <w:pStyle w:val="ConsPlusTitle"/>
        <w:ind w:firstLine="540"/>
        <w:jc w:val="both"/>
        <w:outlineLvl w:val="2"/>
      </w:pPr>
      <w:r>
        <w:t>Статья 75. Замещение депутатского мандата по одномандатному избирательному округу</w:t>
      </w:r>
    </w:p>
    <w:p w:rsidR="007D1A69" w:rsidRDefault="007D1A69">
      <w:pPr>
        <w:pStyle w:val="ConsPlusNormal"/>
        <w:jc w:val="both"/>
      </w:pPr>
    </w:p>
    <w:p w:rsidR="007D1A69" w:rsidRDefault="007D1A69">
      <w:pPr>
        <w:pStyle w:val="ConsPlusNormal"/>
        <w:ind w:firstLine="540"/>
        <w:jc w:val="both"/>
      </w:pPr>
      <w:r>
        <w:t>1. Верховный Совет Республики Хакасия принимает постановление о прекращении полномочий избранного по одномандатному избирательному округу депутата Верховного Совета по основаниям, установленным законом, на очередной сессии Верховного Совета Республики Хакасия после возникновения указанных оснований. Полномочия депутата Верховного Совета прекращаются также в случае подачи им письменного заявления о сложении своих полномочий со дня подачи этого заявления.</w:t>
      </w:r>
    </w:p>
    <w:p w:rsidR="007D1A69" w:rsidRDefault="007D1A69">
      <w:pPr>
        <w:pStyle w:val="ConsPlusNormal"/>
        <w:spacing w:before="220"/>
        <w:ind w:firstLine="540"/>
        <w:jc w:val="both"/>
      </w:pPr>
      <w:r>
        <w:lastRenderedPageBreak/>
        <w:t xml:space="preserve">2. Замещение вакантного депутатского мандата осуществляется в порядке, установленном </w:t>
      </w:r>
      <w:hyperlink w:anchor="P1523">
        <w:r>
          <w:rPr>
            <w:color w:val="0000FF"/>
          </w:rPr>
          <w:t>частями 9</w:t>
        </w:r>
      </w:hyperlink>
      <w:r>
        <w:t xml:space="preserve"> - </w:t>
      </w:r>
      <w:hyperlink w:anchor="P1526">
        <w:r>
          <w:rPr>
            <w:color w:val="0000FF"/>
          </w:rPr>
          <w:t>11 статьи 69</w:t>
        </w:r>
      </w:hyperlink>
      <w:r>
        <w:t xml:space="preserve"> настоящего Закона.</w:t>
      </w:r>
    </w:p>
    <w:p w:rsidR="007D1A69" w:rsidRDefault="007D1A69">
      <w:pPr>
        <w:pStyle w:val="ConsPlusNormal"/>
        <w:spacing w:before="220"/>
        <w:ind w:firstLine="540"/>
        <w:jc w:val="both"/>
      </w:pPr>
      <w:r>
        <w:t>3. Выдвижение кандидатов по одномандатному избирательному округу, их регистрация и иные избирательные действия при проведении дополнительных выборов осуществляются в соответствии с настоящим Законом.</w:t>
      </w:r>
    </w:p>
    <w:p w:rsidR="007D1A69" w:rsidRDefault="007D1A69">
      <w:pPr>
        <w:pStyle w:val="ConsPlusNormal"/>
        <w:jc w:val="both"/>
      </w:pPr>
    </w:p>
    <w:p w:rsidR="007D1A69" w:rsidRDefault="007D1A69">
      <w:pPr>
        <w:pStyle w:val="ConsPlusTitle"/>
        <w:jc w:val="center"/>
        <w:outlineLvl w:val="1"/>
      </w:pPr>
      <w:r>
        <w:t>Глава 11. ОБЖАЛОВАНИЕ НАРУШЕНИЙ</w:t>
      </w:r>
    </w:p>
    <w:p w:rsidR="007D1A69" w:rsidRDefault="007D1A69">
      <w:pPr>
        <w:pStyle w:val="ConsPlusTitle"/>
        <w:jc w:val="center"/>
      </w:pPr>
      <w:r>
        <w:t>ИЗБИРАТЕЛЬНЫХ ПРАВ ГРАЖДАН РОССИЙСКОЙ ФЕДЕРАЦИИ</w:t>
      </w:r>
    </w:p>
    <w:p w:rsidR="007D1A69" w:rsidRDefault="007D1A69">
      <w:pPr>
        <w:pStyle w:val="ConsPlusTitle"/>
        <w:jc w:val="center"/>
      </w:pPr>
      <w:r>
        <w:t>И ОТВЕТСТВЕННОСТЬ ЗА НАРУШЕНИЕ ЗАКОНОДАТЕЛЬСТВА</w:t>
      </w:r>
    </w:p>
    <w:p w:rsidR="007D1A69" w:rsidRDefault="007D1A69">
      <w:pPr>
        <w:pStyle w:val="ConsPlusTitle"/>
        <w:jc w:val="center"/>
      </w:pPr>
      <w:r>
        <w:t>О ВЫБОРАХ</w:t>
      </w:r>
    </w:p>
    <w:p w:rsidR="007D1A69" w:rsidRDefault="007D1A69">
      <w:pPr>
        <w:pStyle w:val="ConsPlusNormal"/>
        <w:jc w:val="both"/>
      </w:pPr>
    </w:p>
    <w:p w:rsidR="007D1A69" w:rsidRDefault="007D1A69">
      <w:pPr>
        <w:pStyle w:val="ConsPlusTitle"/>
        <w:ind w:firstLine="540"/>
        <w:jc w:val="both"/>
        <w:outlineLvl w:val="2"/>
      </w:pPr>
      <w:r>
        <w:t>Статья 76. Обжалование решений и действий (бездействия), нарушающих избирательные права граждан Российской Федерации</w:t>
      </w:r>
    </w:p>
    <w:p w:rsidR="007D1A69" w:rsidRDefault="007D1A69">
      <w:pPr>
        <w:pStyle w:val="ConsPlusNormal"/>
        <w:jc w:val="both"/>
      </w:pPr>
    </w:p>
    <w:p w:rsidR="007D1A69" w:rsidRDefault="007D1A69">
      <w:pPr>
        <w:pStyle w:val="ConsPlusNormal"/>
        <w:ind w:firstLine="540"/>
        <w:jc w:val="both"/>
      </w:pPr>
      <w:r>
        <w:t xml:space="preserve">Обжалование решений и действий (бездействия), нарушающих избирательные права граждан Российской Федерации, осуществляется в порядке и сроки, которые установлены Федеральным </w:t>
      </w:r>
      <w:hyperlink r:id="rId89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7D1A69" w:rsidRDefault="007D1A69">
      <w:pPr>
        <w:pStyle w:val="ConsPlusNormal"/>
        <w:jc w:val="both"/>
      </w:pPr>
    </w:p>
    <w:p w:rsidR="007D1A69" w:rsidRDefault="007D1A69">
      <w:pPr>
        <w:pStyle w:val="ConsPlusTitle"/>
        <w:ind w:firstLine="540"/>
        <w:jc w:val="both"/>
        <w:outlineLvl w:val="2"/>
      </w:pPr>
      <w:r>
        <w:t>Статья 77. Основания аннулирования регистрации кандидата, республиканского списка кандидатов, отмены решения избирательной комиссии о регистрации кандидата, республиканского списка кандидатов</w:t>
      </w:r>
    </w:p>
    <w:p w:rsidR="007D1A69" w:rsidRDefault="007D1A69">
      <w:pPr>
        <w:pStyle w:val="ConsPlusNormal"/>
        <w:jc w:val="both"/>
      </w:pPr>
    </w:p>
    <w:p w:rsidR="007D1A69" w:rsidRDefault="007D1A69">
      <w:pPr>
        <w:pStyle w:val="ConsPlusNormal"/>
        <w:ind w:firstLine="540"/>
        <w:jc w:val="both"/>
      </w:pPr>
      <w:r>
        <w:t xml:space="preserve">Основания аннулирования регистрации кандидата, республиканского списка кандидатов, отмены решения избирательной комиссии о регистрации кандидата, республиканского списка кандидатов установлены Федеральным </w:t>
      </w:r>
      <w:hyperlink r:id="rId89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7D1A69" w:rsidRDefault="007D1A69">
      <w:pPr>
        <w:pStyle w:val="ConsPlusNormal"/>
        <w:jc w:val="both"/>
      </w:pPr>
    </w:p>
    <w:p w:rsidR="007D1A69" w:rsidRDefault="007D1A69">
      <w:pPr>
        <w:pStyle w:val="ConsPlusTitle"/>
        <w:ind w:firstLine="540"/>
        <w:jc w:val="both"/>
        <w:outlineLvl w:val="2"/>
      </w:pPr>
      <w:r>
        <w:t>Статья 78. Отмена решения избирательной комиссии об итогах голосования, о результатах выборов</w:t>
      </w:r>
    </w:p>
    <w:p w:rsidR="007D1A69" w:rsidRDefault="007D1A69">
      <w:pPr>
        <w:pStyle w:val="ConsPlusNormal"/>
        <w:jc w:val="both"/>
      </w:pPr>
    </w:p>
    <w:p w:rsidR="007D1A69" w:rsidRDefault="007D1A69">
      <w:pPr>
        <w:pStyle w:val="ConsPlusNormal"/>
        <w:ind w:firstLine="540"/>
        <w:jc w:val="both"/>
      </w:pPr>
      <w:r>
        <w:t xml:space="preserve">Основания и порядок отмены решения избирательной комиссии об итогах голосования, о результатах выборов устанавливаются Федеральным </w:t>
      </w:r>
      <w:hyperlink r:id="rId89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7D1A69" w:rsidRDefault="007D1A69">
      <w:pPr>
        <w:pStyle w:val="ConsPlusNormal"/>
        <w:jc w:val="both"/>
      </w:pPr>
    </w:p>
    <w:p w:rsidR="007D1A69" w:rsidRDefault="007D1A69">
      <w:pPr>
        <w:pStyle w:val="ConsPlusTitle"/>
        <w:ind w:firstLine="540"/>
        <w:jc w:val="both"/>
        <w:outlineLvl w:val="2"/>
      </w:pPr>
      <w:r>
        <w:t>Статья 79. Ответственность за нарушение законодательства Республики Хакасия о выборах депутатов Верховного Совета</w:t>
      </w:r>
    </w:p>
    <w:p w:rsidR="007D1A69" w:rsidRDefault="007D1A69">
      <w:pPr>
        <w:pStyle w:val="ConsPlusNormal"/>
        <w:jc w:val="both"/>
      </w:pPr>
    </w:p>
    <w:p w:rsidR="007D1A69" w:rsidRDefault="007D1A69">
      <w:pPr>
        <w:pStyle w:val="ConsPlusNormal"/>
        <w:ind w:firstLine="540"/>
        <w:jc w:val="both"/>
      </w:pPr>
      <w:r>
        <w:t>За нарушение законодательства Республики Хакасия о выборах депутатов Верховного Совета устанавливается ответственность в соответствии с федеральными законами.</w:t>
      </w:r>
    </w:p>
    <w:p w:rsidR="007D1A69" w:rsidRDefault="007D1A69">
      <w:pPr>
        <w:pStyle w:val="ConsPlusNormal"/>
        <w:jc w:val="both"/>
      </w:pPr>
    </w:p>
    <w:p w:rsidR="007D1A69" w:rsidRDefault="007D1A69">
      <w:pPr>
        <w:pStyle w:val="ConsPlusTitle"/>
        <w:jc w:val="center"/>
        <w:outlineLvl w:val="1"/>
      </w:pPr>
      <w:r>
        <w:t>Глава 12. ЗАКЛЮЧИТЕЛЬНЫЕ И ПЕРЕХОДНЫЕ ПОЛОЖЕНИЯ</w:t>
      </w:r>
    </w:p>
    <w:p w:rsidR="007D1A69" w:rsidRDefault="007D1A69">
      <w:pPr>
        <w:pStyle w:val="ConsPlusNormal"/>
        <w:jc w:val="both"/>
      </w:pPr>
    </w:p>
    <w:p w:rsidR="007D1A69" w:rsidRDefault="007D1A69">
      <w:pPr>
        <w:pStyle w:val="ConsPlusTitle"/>
        <w:ind w:firstLine="540"/>
        <w:jc w:val="both"/>
        <w:outlineLvl w:val="2"/>
      </w:pPr>
      <w:r>
        <w:t>Статья 80. Вступление в силу настоящего Закона</w:t>
      </w:r>
    </w:p>
    <w:p w:rsidR="007D1A69" w:rsidRDefault="007D1A69">
      <w:pPr>
        <w:pStyle w:val="ConsPlusNormal"/>
        <w:jc w:val="both"/>
      </w:pPr>
    </w:p>
    <w:p w:rsidR="007D1A69" w:rsidRDefault="007D1A69">
      <w:pPr>
        <w:pStyle w:val="ConsPlusNormal"/>
        <w:ind w:firstLine="540"/>
        <w:jc w:val="both"/>
      </w:pPr>
      <w:r>
        <w:t>Настоящий Закон вступает в силу по истечении десяти дней после дня его официального опубликования.</w:t>
      </w:r>
    </w:p>
    <w:p w:rsidR="007D1A69" w:rsidRDefault="007D1A69">
      <w:pPr>
        <w:pStyle w:val="ConsPlusNormal"/>
        <w:jc w:val="both"/>
      </w:pPr>
    </w:p>
    <w:p w:rsidR="007D1A69" w:rsidRDefault="007D1A69">
      <w:pPr>
        <w:pStyle w:val="ConsPlusTitle"/>
        <w:ind w:firstLine="540"/>
        <w:jc w:val="both"/>
        <w:outlineLvl w:val="2"/>
      </w:pPr>
      <w:r>
        <w:t>Статья 81. Признание утратившими силу отдельных законодательных актов (положений законодательных актов) Республики Хакасия</w:t>
      </w:r>
    </w:p>
    <w:p w:rsidR="007D1A69" w:rsidRDefault="007D1A69">
      <w:pPr>
        <w:pStyle w:val="ConsPlusNormal"/>
        <w:jc w:val="both"/>
      </w:pPr>
    </w:p>
    <w:p w:rsidR="007D1A69" w:rsidRDefault="007D1A69">
      <w:pPr>
        <w:pStyle w:val="ConsPlusNormal"/>
        <w:ind w:firstLine="540"/>
        <w:jc w:val="both"/>
      </w:pPr>
      <w:r>
        <w:t>Со дня вступления в силу настоящего Закона признать утратившими силу:</w:t>
      </w:r>
    </w:p>
    <w:p w:rsidR="007D1A69" w:rsidRDefault="007D1A69">
      <w:pPr>
        <w:pStyle w:val="ConsPlusNormal"/>
        <w:spacing w:before="220"/>
        <w:ind w:firstLine="540"/>
        <w:jc w:val="both"/>
      </w:pPr>
      <w:r>
        <w:lastRenderedPageBreak/>
        <w:t xml:space="preserve">1) </w:t>
      </w:r>
      <w:hyperlink r:id="rId896">
        <w:r>
          <w:rPr>
            <w:color w:val="0000FF"/>
          </w:rPr>
          <w:t>Закон</w:t>
        </w:r>
      </w:hyperlink>
      <w:r>
        <w:t xml:space="preserve"> Республики Хакасия от 1 июля 2003 года N 43 "О выборах депутатов Верховного Совета Республики Хакасия" ("Вестник Хакасии", 2003, N 44 - 45);</w:t>
      </w:r>
    </w:p>
    <w:p w:rsidR="007D1A69" w:rsidRDefault="007D1A69">
      <w:pPr>
        <w:pStyle w:val="ConsPlusNormal"/>
        <w:spacing w:before="220"/>
        <w:ind w:firstLine="540"/>
        <w:jc w:val="both"/>
      </w:pPr>
      <w:r>
        <w:t xml:space="preserve">2) </w:t>
      </w:r>
      <w:hyperlink r:id="rId897">
        <w:r>
          <w:rPr>
            <w:color w:val="0000FF"/>
          </w:rPr>
          <w:t>Закон</w:t>
        </w:r>
      </w:hyperlink>
      <w:r>
        <w:t xml:space="preserve"> Республики Хакасия от 1 марта 2004 года N 4 "О внесении изменений в Закон Республики Хакасия "О выборах депутатов Верховного Совета Республики Хакасия" ("Вестник Хакасии", 2004, N 12);</w:t>
      </w:r>
    </w:p>
    <w:p w:rsidR="007D1A69" w:rsidRDefault="007D1A69">
      <w:pPr>
        <w:pStyle w:val="ConsPlusNormal"/>
        <w:spacing w:before="220"/>
        <w:ind w:firstLine="540"/>
        <w:jc w:val="both"/>
      </w:pPr>
      <w:r>
        <w:t xml:space="preserve">3) </w:t>
      </w:r>
      <w:hyperlink r:id="rId898">
        <w:r>
          <w:rPr>
            <w:color w:val="0000FF"/>
          </w:rPr>
          <w:t>Закон</w:t>
        </w:r>
      </w:hyperlink>
      <w:r>
        <w:t xml:space="preserve"> Республики Хакасия от 6 мая 2004 года N 27 "О внесении изменения в статью 6 Закона Республики Хакасия "О выборах депутатов Верховного Совета Республики Хакасия" ("Вестник Хакасии", 2004, N 23);</w:t>
      </w:r>
    </w:p>
    <w:p w:rsidR="007D1A69" w:rsidRDefault="007D1A69">
      <w:pPr>
        <w:pStyle w:val="ConsPlusNormal"/>
        <w:spacing w:before="220"/>
        <w:ind w:firstLine="540"/>
        <w:jc w:val="both"/>
      </w:pPr>
      <w:r>
        <w:t xml:space="preserve">4) </w:t>
      </w:r>
      <w:hyperlink r:id="rId899">
        <w:r>
          <w:rPr>
            <w:color w:val="0000FF"/>
          </w:rPr>
          <w:t>Закон</w:t>
        </w:r>
      </w:hyperlink>
      <w:r>
        <w:t xml:space="preserve"> Республики Хакасия от 22 сентября 2004 года N 50 "О внесении изменений в Закон Республики Хакасия "О выборах депутатов Верховного Совета Республики Хакасия" ("Вестник Хакасии", 2004, N 43);</w:t>
      </w:r>
    </w:p>
    <w:p w:rsidR="007D1A69" w:rsidRDefault="007D1A69">
      <w:pPr>
        <w:pStyle w:val="ConsPlusNormal"/>
        <w:spacing w:before="220"/>
        <w:ind w:firstLine="540"/>
        <w:jc w:val="both"/>
      </w:pPr>
      <w:r>
        <w:t xml:space="preserve">5) </w:t>
      </w:r>
      <w:hyperlink r:id="rId900">
        <w:r>
          <w:rPr>
            <w:color w:val="0000FF"/>
          </w:rPr>
          <w:t>Закон</w:t>
        </w:r>
      </w:hyperlink>
      <w:r>
        <w:t xml:space="preserve"> Республики Хакасия от 16 ноября 2006 года N 65-ЗРХ "О внесении изменений в Закон Республики Хакасия "О выборах депутатов Верховного Совета Республики Хакасия" ("Вестник Хакасии", 2006, N 61);</w:t>
      </w:r>
    </w:p>
    <w:p w:rsidR="007D1A69" w:rsidRDefault="007D1A69">
      <w:pPr>
        <w:pStyle w:val="ConsPlusNormal"/>
        <w:spacing w:before="220"/>
        <w:ind w:firstLine="540"/>
        <w:jc w:val="both"/>
      </w:pPr>
      <w:r>
        <w:t xml:space="preserve">6) </w:t>
      </w:r>
      <w:hyperlink r:id="rId901">
        <w:r>
          <w:rPr>
            <w:color w:val="0000FF"/>
          </w:rPr>
          <w:t>Закон</w:t>
        </w:r>
      </w:hyperlink>
      <w:r>
        <w:t xml:space="preserve"> Республики Хакасия от 6 июля 2007 года N 42-ЗРХ "О внесении изменений в Закон Республики Хакасия "О выборах депутатов Верховного Совета Республики Хакасия" ("Вестник Хакасии", 2007, N 49);</w:t>
      </w:r>
    </w:p>
    <w:p w:rsidR="007D1A69" w:rsidRDefault="007D1A69">
      <w:pPr>
        <w:pStyle w:val="ConsPlusNormal"/>
        <w:spacing w:before="220"/>
        <w:ind w:firstLine="540"/>
        <w:jc w:val="both"/>
      </w:pPr>
      <w:r>
        <w:t xml:space="preserve">7) </w:t>
      </w:r>
      <w:hyperlink r:id="rId902">
        <w:r>
          <w:rPr>
            <w:color w:val="0000FF"/>
          </w:rPr>
          <w:t>Закон</w:t>
        </w:r>
      </w:hyperlink>
      <w:r>
        <w:t xml:space="preserve"> Республики Хакасия от 27 сентября 2007 года N 56-ЗРХ "О внесении изменений в Закон Республики Хакасия "О выборах депутатов Верховного Совета Республики Хакасия" ("Вестник Хакасии", 2007, N 61);</w:t>
      </w:r>
    </w:p>
    <w:p w:rsidR="007D1A69" w:rsidRDefault="007D1A69">
      <w:pPr>
        <w:pStyle w:val="ConsPlusNormal"/>
        <w:spacing w:before="220"/>
        <w:ind w:firstLine="540"/>
        <w:jc w:val="both"/>
      </w:pPr>
      <w:r>
        <w:t xml:space="preserve">8) </w:t>
      </w:r>
      <w:hyperlink r:id="rId903">
        <w:r>
          <w:rPr>
            <w:color w:val="0000FF"/>
          </w:rPr>
          <w:t>Закон</w:t>
        </w:r>
      </w:hyperlink>
      <w:r>
        <w:t xml:space="preserve"> Республики Хакасия от 30 июня 2008 года N 24-ЗРХ "О внесении изменений в Закон Республики Хакасия "О выборах депутатов Верховного Совета Республики Хакасия" ("Вестник Хакасии", 2008, N 42);</w:t>
      </w:r>
    </w:p>
    <w:p w:rsidR="007D1A69" w:rsidRDefault="007D1A69">
      <w:pPr>
        <w:pStyle w:val="ConsPlusNormal"/>
        <w:spacing w:before="220"/>
        <w:ind w:firstLine="540"/>
        <w:jc w:val="both"/>
      </w:pPr>
      <w:r>
        <w:t xml:space="preserve">9) </w:t>
      </w:r>
      <w:hyperlink r:id="rId904">
        <w:r>
          <w:rPr>
            <w:color w:val="0000FF"/>
          </w:rPr>
          <w:t>Закон</w:t>
        </w:r>
      </w:hyperlink>
      <w:r>
        <w:t xml:space="preserve"> Республики Хакасия от 25 ноября 2008 года N 73-ЗРХ "О внесении изменений в Закон Республики Хакасия "О выборах депутатов Верховного Совета Республики Хакасия" ("Вестник Хакасии", 2008, N 67);</w:t>
      </w:r>
    </w:p>
    <w:p w:rsidR="007D1A69" w:rsidRDefault="007D1A69">
      <w:pPr>
        <w:pStyle w:val="ConsPlusNormal"/>
        <w:spacing w:before="220"/>
        <w:ind w:firstLine="540"/>
        <w:jc w:val="both"/>
      </w:pPr>
      <w:r>
        <w:t xml:space="preserve">10) </w:t>
      </w:r>
      <w:hyperlink r:id="rId905">
        <w:r>
          <w:rPr>
            <w:color w:val="0000FF"/>
          </w:rPr>
          <w:t>Закон</w:t>
        </w:r>
      </w:hyperlink>
      <w:r>
        <w:t xml:space="preserve"> Республики Хакасия от 27 января 2009 года N 5-ЗРХ "О внесении изменений в статьи 5 и 61 Закона Республики Хакасия "О выборах депутатов Верховного Совета Республики Хакасия" ("Вестник Хакасии", 2009, N 6);</w:t>
      </w:r>
    </w:p>
    <w:p w:rsidR="007D1A69" w:rsidRDefault="007D1A69">
      <w:pPr>
        <w:pStyle w:val="ConsPlusNormal"/>
        <w:spacing w:before="220"/>
        <w:ind w:firstLine="540"/>
        <w:jc w:val="both"/>
      </w:pPr>
      <w:r>
        <w:t xml:space="preserve">11) </w:t>
      </w:r>
      <w:hyperlink r:id="rId906">
        <w:r>
          <w:rPr>
            <w:color w:val="0000FF"/>
          </w:rPr>
          <w:t>Закон</w:t>
        </w:r>
      </w:hyperlink>
      <w:r>
        <w:t xml:space="preserve"> Республики Хакасия от 16 ноября 2009 года N 124-ЗРХ "О внесении изменений в Закон Республики Хакасия "О выборах депутатов Верховного Совета Республики Хакасия" ("Вестник Хакасии", 2009, N 86);</w:t>
      </w:r>
    </w:p>
    <w:p w:rsidR="007D1A69" w:rsidRDefault="007D1A69">
      <w:pPr>
        <w:pStyle w:val="ConsPlusNormal"/>
        <w:spacing w:before="220"/>
        <w:ind w:firstLine="540"/>
        <w:jc w:val="both"/>
      </w:pPr>
      <w:r>
        <w:t xml:space="preserve">12) </w:t>
      </w:r>
      <w:hyperlink r:id="rId907">
        <w:r>
          <w:rPr>
            <w:color w:val="0000FF"/>
          </w:rPr>
          <w:t>статью 2</w:t>
        </w:r>
      </w:hyperlink>
      <w:r>
        <w:t xml:space="preserve"> Закона Республики Хакасия от 8 июня 2010 года N 60-ЗРХ "О внесении изменений в отдельные законодательные акты Республики Хакасия о выборах и референдумах" ("Вестник Хакасии", 2010, N 41);</w:t>
      </w:r>
    </w:p>
    <w:p w:rsidR="007D1A69" w:rsidRDefault="007D1A69">
      <w:pPr>
        <w:pStyle w:val="ConsPlusNormal"/>
        <w:spacing w:before="220"/>
        <w:ind w:firstLine="540"/>
        <w:jc w:val="both"/>
      </w:pPr>
      <w:r>
        <w:t xml:space="preserve">13) </w:t>
      </w:r>
      <w:hyperlink r:id="rId908">
        <w:r>
          <w:rPr>
            <w:color w:val="0000FF"/>
          </w:rPr>
          <w:t>статью 2</w:t>
        </w:r>
      </w:hyperlink>
      <w:r>
        <w:t xml:space="preserve"> Закона Республики Хакасия от 23 декабря 2010 года N 135-ЗРХ "О внесении изменений в отдельные законодательные акты Республики Хакасия о выборах и референдумах" ("Вестник Хакасии", 2010, N 105);</w:t>
      </w:r>
    </w:p>
    <w:p w:rsidR="007D1A69" w:rsidRDefault="007D1A69">
      <w:pPr>
        <w:pStyle w:val="ConsPlusNormal"/>
        <w:spacing w:before="220"/>
        <w:ind w:firstLine="540"/>
        <w:jc w:val="both"/>
      </w:pPr>
      <w:r>
        <w:t xml:space="preserve">14) </w:t>
      </w:r>
      <w:hyperlink r:id="rId909">
        <w:r>
          <w:rPr>
            <w:color w:val="0000FF"/>
          </w:rPr>
          <w:t>статью 2</w:t>
        </w:r>
      </w:hyperlink>
      <w:r>
        <w:t xml:space="preserve"> Закона Республики Хакасия от 30 сентября 2011 года N 86-ЗРХ "О внесении изменений в отдельные законодательные акты Республики Хакасия о выборах и референдумах" ("Вестник Хакасии", 2011, N 87).</w:t>
      </w:r>
    </w:p>
    <w:p w:rsidR="007D1A69" w:rsidRDefault="007D1A69">
      <w:pPr>
        <w:pStyle w:val="ConsPlusNormal"/>
        <w:jc w:val="both"/>
      </w:pPr>
    </w:p>
    <w:p w:rsidR="007D1A69" w:rsidRDefault="007D1A69">
      <w:pPr>
        <w:pStyle w:val="ConsPlusNormal"/>
        <w:jc w:val="right"/>
      </w:pPr>
      <w:r>
        <w:t>Глава Республики Хакасия -</w:t>
      </w:r>
    </w:p>
    <w:p w:rsidR="007D1A69" w:rsidRDefault="007D1A69">
      <w:pPr>
        <w:pStyle w:val="ConsPlusNormal"/>
        <w:jc w:val="right"/>
      </w:pPr>
      <w:r>
        <w:lastRenderedPageBreak/>
        <w:t>Председатель Правительства</w:t>
      </w:r>
    </w:p>
    <w:p w:rsidR="007D1A69" w:rsidRDefault="007D1A69">
      <w:pPr>
        <w:pStyle w:val="ConsPlusNormal"/>
        <w:jc w:val="right"/>
      </w:pPr>
      <w:r>
        <w:t>Республики Хакасия</w:t>
      </w:r>
    </w:p>
    <w:p w:rsidR="007D1A69" w:rsidRDefault="007D1A69">
      <w:pPr>
        <w:pStyle w:val="ConsPlusNormal"/>
        <w:jc w:val="right"/>
      </w:pPr>
      <w:r>
        <w:t>В.М.ЗИМИН</w:t>
      </w:r>
    </w:p>
    <w:p w:rsidR="007D1A69" w:rsidRDefault="007D1A69">
      <w:pPr>
        <w:pStyle w:val="ConsPlusNormal"/>
      </w:pPr>
      <w:r>
        <w:t>Абакан</w:t>
      </w:r>
    </w:p>
    <w:p w:rsidR="007D1A69" w:rsidRDefault="007D1A69">
      <w:pPr>
        <w:pStyle w:val="ConsPlusNormal"/>
        <w:spacing w:before="220"/>
      </w:pPr>
      <w:r>
        <w:t>9 июня 2012 года</w:t>
      </w:r>
    </w:p>
    <w:p w:rsidR="007D1A69" w:rsidRDefault="007D1A69">
      <w:pPr>
        <w:pStyle w:val="ConsPlusNormal"/>
        <w:spacing w:before="220"/>
      </w:pPr>
      <w:r>
        <w:t>N 50-ЗРХ</w:t>
      </w:r>
    </w:p>
    <w:p w:rsidR="007D1A69" w:rsidRDefault="007D1A69">
      <w:pPr>
        <w:pStyle w:val="ConsPlusNormal"/>
        <w:jc w:val="both"/>
      </w:pPr>
    </w:p>
    <w:p w:rsidR="007D1A69" w:rsidRDefault="007D1A69">
      <w:pPr>
        <w:pStyle w:val="ConsPlusNormal"/>
        <w:jc w:val="both"/>
      </w:pPr>
    </w:p>
    <w:p w:rsidR="007D1A69" w:rsidRDefault="007D1A69">
      <w:pPr>
        <w:pStyle w:val="ConsPlusNormal"/>
        <w:jc w:val="both"/>
      </w:pPr>
    </w:p>
    <w:p w:rsidR="007D1A69" w:rsidRDefault="007D1A69">
      <w:pPr>
        <w:pStyle w:val="ConsPlusNormal"/>
        <w:jc w:val="both"/>
      </w:pPr>
    </w:p>
    <w:p w:rsidR="007D1A69" w:rsidRDefault="007D1A69">
      <w:pPr>
        <w:pStyle w:val="ConsPlusNormal"/>
        <w:jc w:val="both"/>
      </w:pPr>
    </w:p>
    <w:p w:rsidR="007D1A69" w:rsidRDefault="007D1A69">
      <w:pPr>
        <w:pStyle w:val="ConsPlusNormal"/>
        <w:jc w:val="right"/>
        <w:outlineLvl w:val="0"/>
      </w:pPr>
      <w:r>
        <w:t>Приложение</w:t>
      </w:r>
    </w:p>
    <w:p w:rsidR="007D1A69" w:rsidRDefault="007D1A69">
      <w:pPr>
        <w:pStyle w:val="ConsPlusNormal"/>
        <w:jc w:val="right"/>
      </w:pPr>
      <w:r>
        <w:t>к Закону Республики Хакасия</w:t>
      </w:r>
    </w:p>
    <w:p w:rsidR="007D1A69" w:rsidRDefault="007D1A69">
      <w:pPr>
        <w:pStyle w:val="ConsPlusNormal"/>
        <w:jc w:val="right"/>
      </w:pPr>
      <w:r>
        <w:t>"О выборах депутатов</w:t>
      </w:r>
    </w:p>
    <w:p w:rsidR="007D1A69" w:rsidRDefault="007D1A69">
      <w:pPr>
        <w:pStyle w:val="ConsPlusNormal"/>
        <w:jc w:val="right"/>
      </w:pPr>
      <w:r>
        <w:t>Верховного Совета</w:t>
      </w:r>
    </w:p>
    <w:p w:rsidR="007D1A69" w:rsidRDefault="007D1A69">
      <w:pPr>
        <w:pStyle w:val="ConsPlusNormal"/>
        <w:jc w:val="right"/>
      </w:pPr>
      <w:r>
        <w:t>Республики Хакасия"</w:t>
      </w:r>
    </w:p>
    <w:p w:rsidR="007D1A69" w:rsidRDefault="007D1A69">
      <w:pPr>
        <w:pStyle w:val="ConsPlusNormal"/>
        <w:jc w:val="both"/>
      </w:pPr>
    </w:p>
    <w:p w:rsidR="007D1A69" w:rsidRDefault="007D1A69">
      <w:pPr>
        <w:pStyle w:val="ConsPlusTitle"/>
        <w:jc w:val="center"/>
      </w:pPr>
      <w:bookmarkStart w:id="161" w:name="P1651"/>
      <w:bookmarkEnd w:id="161"/>
      <w:r>
        <w:t>КОНТРОЛЬНЫЕ СООТНОШЕНИЯ</w:t>
      </w:r>
    </w:p>
    <w:p w:rsidR="007D1A69" w:rsidRDefault="007D1A69">
      <w:pPr>
        <w:pStyle w:val="ConsPlusTitle"/>
        <w:jc w:val="center"/>
      </w:pPr>
      <w:r>
        <w:t>ДАННЫХ, ВНЕСЕННЫХ В ПРОТОКОЛ ОБ ИТОГАХ ГОЛОСОВАНИЯ</w:t>
      </w:r>
    </w:p>
    <w:p w:rsidR="007D1A69" w:rsidRDefault="007D1A69">
      <w:pPr>
        <w:pStyle w:val="ConsPlusTitle"/>
        <w:jc w:val="center"/>
      </w:pPr>
      <w:r>
        <w:t>(ЧИСЛАМИ ОБОЗНАЧЕНЫ СТРОКИ ПРОТОКОЛА, ПРОНУМЕРОВАННЫЕ В</w:t>
      </w:r>
    </w:p>
    <w:p w:rsidR="007D1A69" w:rsidRDefault="007D1A69">
      <w:pPr>
        <w:pStyle w:val="ConsPlusTitle"/>
        <w:jc w:val="center"/>
      </w:pPr>
      <w:r>
        <w:t>СООТВЕТСТВИИ СО СТАТЬЕЙ 63 НАСТОЯЩЕГО ЗАКОНА)</w:t>
      </w:r>
    </w:p>
    <w:p w:rsidR="007D1A69" w:rsidRDefault="007D1A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1A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A69" w:rsidRDefault="007D1A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A69" w:rsidRDefault="007D1A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A69" w:rsidRDefault="007D1A69">
            <w:pPr>
              <w:pStyle w:val="ConsPlusNormal"/>
              <w:jc w:val="center"/>
            </w:pPr>
            <w:r>
              <w:rPr>
                <w:color w:val="392C69"/>
              </w:rPr>
              <w:t>Список изменяющих документов</w:t>
            </w:r>
          </w:p>
          <w:p w:rsidR="007D1A69" w:rsidRDefault="007D1A69">
            <w:pPr>
              <w:pStyle w:val="ConsPlusNormal"/>
              <w:jc w:val="center"/>
            </w:pPr>
            <w:r>
              <w:rPr>
                <w:color w:val="392C69"/>
              </w:rPr>
              <w:t xml:space="preserve">(в ред. </w:t>
            </w:r>
            <w:hyperlink r:id="rId910">
              <w:r>
                <w:rPr>
                  <w:color w:val="0000FF"/>
                </w:rPr>
                <w:t>Закона</w:t>
              </w:r>
            </w:hyperlink>
            <w:r>
              <w:rPr>
                <w:color w:val="392C69"/>
              </w:rPr>
              <w:t xml:space="preserve"> Республики Хакасия</w:t>
            </w:r>
          </w:p>
          <w:p w:rsidR="007D1A69" w:rsidRDefault="007D1A69">
            <w:pPr>
              <w:pStyle w:val="ConsPlusNormal"/>
              <w:jc w:val="center"/>
            </w:pPr>
            <w:r>
              <w:rPr>
                <w:color w:val="392C69"/>
              </w:rPr>
              <w:t>от 03.05.2018 N 30-ЗРХ)</w:t>
            </w:r>
          </w:p>
        </w:tc>
        <w:tc>
          <w:tcPr>
            <w:tcW w:w="113" w:type="dxa"/>
            <w:tcBorders>
              <w:top w:val="nil"/>
              <w:left w:val="nil"/>
              <w:bottom w:val="nil"/>
              <w:right w:val="nil"/>
            </w:tcBorders>
            <w:shd w:val="clear" w:color="auto" w:fill="F4F3F8"/>
            <w:tcMar>
              <w:top w:w="0" w:type="dxa"/>
              <w:left w:w="0" w:type="dxa"/>
              <w:bottom w:w="0" w:type="dxa"/>
              <w:right w:w="0" w:type="dxa"/>
            </w:tcMar>
          </w:tcPr>
          <w:p w:rsidR="007D1A69" w:rsidRDefault="007D1A69">
            <w:pPr>
              <w:pStyle w:val="ConsPlusNormal"/>
            </w:pPr>
          </w:p>
        </w:tc>
      </w:tr>
    </w:tbl>
    <w:p w:rsidR="007D1A69" w:rsidRDefault="007D1A69">
      <w:pPr>
        <w:pStyle w:val="ConsPlusNormal"/>
        <w:jc w:val="both"/>
      </w:pPr>
    </w:p>
    <w:p w:rsidR="007D1A69" w:rsidRDefault="007D1A69">
      <w:pPr>
        <w:pStyle w:val="ConsPlusNormal"/>
        <w:ind w:firstLine="540"/>
        <w:jc w:val="both"/>
      </w:pPr>
      <w:hyperlink w:anchor="P1256">
        <w:r>
          <w:rPr>
            <w:color w:val="0000FF"/>
          </w:rPr>
          <w:t>1</w:t>
        </w:r>
      </w:hyperlink>
      <w:r>
        <w:t xml:space="preserve"> больше или равно </w:t>
      </w:r>
      <w:hyperlink w:anchor="P1258">
        <w:r>
          <w:rPr>
            <w:color w:val="0000FF"/>
          </w:rPr>
          <w:t>3</w:t>
        </w:r>
      </w:hyperlink>
      <w:r>
        <w:t xml:space="preserve"> + </w:t>
      </w:r>
      <w:hyperlink w:anchor="P1259">
        <w:r>
          <w:rPr>
            <w:color w:val="0000FF"/>
          </w:rPr>
          <w:t>4</w:t>
        </w:r>
      </w:hyperlink>
      <w:r>
        <w:t xml:space="preserve"> + </w:t>
      </w:r>
      <w:hyperlink w:anchor="P1260">
        <w:r>
          <w:rPr>
            <w:color w:val="0000FF"/>
          </w:rPr>
          <w:t>5</w:t>
        </w:r>
      </w:hyperlink>
    </w:p>
    <w:p w:rsidR="007D1A69" w:rsidRDefault="007D1A69">
      <w:pPr>
        <w:pStyle w:val="ConsPlusNormal"/>
        <w:spacing w:before="220"/>
        <w:ind w:firstLine="540"/>
        <w:jc w:val="both"/>
      </w:pPr>
      <w:hyperlink w:anchor="P1257">
        <w:r>
          <w:rPr>
            <w:color w:val="0000FF"/>
          </w:rPr>
          <w:t>2</w:t>
        </w:r>
      </w:hyperlink>
      <w:r>
        <w:t xml:space="preserve"> равно </w:t>
      </w:r>
      <w:hyperlink w:anchor="P1258">
        <w:r>
          <w:rPr>
            <w:color w:val="0000FF"/>
          </w:rPr>
          <w:t>3</w:t>
        </w:r>
      </w:hyperlink>
      <w:r>
        <w:t xml:space="preserve"> + </w:t>
      </w:r>
      <w:hyperlink w:anchor="P1259">
        <w:r>
          <w:rPr>
            <w:color w:val="0000FF"/>
          </w:rPr>
          <w:t>4</w:t>
        </w:r>
      </w:hyperlink>
      <w:r>
        <w:t xml:space="preserve"> + </w:t>
      </w:r>
      <w:hyperlink w:anchor="P1260">
        <w:r>
          <w:rPr>
            <w:color w:val="0000FF"/>
          </w:rPr>
          <w:t>5</w:t>
        </w:r>
      </w:hyperlink>
      <w:r>
        <w:t xml:space="preserve"> + </w:t>
      </w:r>
      <w:hyperlink w:anchor="P1261">
        <w:r>
          <w:rPr>
            <w:color w:val="0000FF"/>
          </w:rPr>
          <w:t>6</w:t>
        </w:r>
      </w:hyperlink>
      <w:r>
        <w:t xml:space="preserve"> + </w:t>
      </w:r>
      <w:hyperlink w:anchor="P1266">
        <w:r>
          <w:rPr>
            <w:color w:val="0000FF"/>
          </w:rPr>
          <w:t>11</w:t>
        </w:r>
      </w:hyperlink>
      <w:r>
        <w:t xml:space="preserve"> - </w:t>
      </w:r>
      <w:hyperlink w:anchor="P1267">
        <w:r>
          <w:rPr>
            <w:color w:val="0000FF"/>
          </w:rPr>
          <w:t>12</w:t>
        </w:r>
      </w:hyperlink>
    </w:p>
    <w:p w:rsidR="007D1A69" w:rsidRDefault="007D1A69">
      <w:pPr>
        <w:pStyle w:val="ConsPlusNormal"/>
        <w:spacing w:before="220"/>
        <w:ind w:firstLine="540"/>
        <w:jc w:val="both"/>
      </w:pPr>
      <w:hyperlink w:anchor="P1262">
        <w:r>
          <w:rPr>
            <w:color w:val="0000FF"/>
          </w:rPr>
          <w:t>7</w:t>
        </w:r>
      </w:hyperlink>
      <w:r>
        <w:t xml:space="preserve"> + </w:t>
      </w:r>
      <w:hyperlink w:anchor="P1263">
        <w:r>
          <w:rPr>
            <w:color w:val="0000FF"/>
          </w:rPr>
          <w:t>8</w:t>
        </w:r>
      </w:hyperlink>
      <w:r>
        <w:t xml:space="preserve"> равно </w:t>
      </w:r>
      <w:hyperlink w:anchor="P1264">
        <w:r>
          <w:rPr>
            <w:color w:val="0000FF"/>
          </w:rPr>
          <w:t>9</w:t>
        </w:r>
      </w:hyperlink>
      <w:r>
        <w:t xml:space="preserve"> + </w:t>
      </w:r>
      <w:hyperlink w:anchor="P1265">
        <w:r>
          <w:rPr>
            <w:color w:val="0000FF"/>
          </w:rPr>
          <w:t>10</w:t>
        </w:r>
      </w:hyperlink>
    </w:p>
    <w:p w:rsidR="007D1A69" w:rsidRDefault="007D1A69">
      <w:pPr>
        <w:pStyle w:val="ConsPlusNormal"/>
        <w:spacing w:before="220"/>
        <w:ind w:firstLine="540"/>
        <w:jc w:val="both"/>
      </w:pPr>
      <w:hyperlink w:anchor="P1265">
        <w:r>
          <w:rPr>
            <w:color w:val="0000FF"/>
          </w:rPr>
          <w:t>10</w:t>
        </w:r>
      </w:hyperlink>
      <w:r>
        <w:t xml:space="preserve"> равно </w:t>
      </w:r>
      <w:hyperlink w:anchor="P1270">
        <w:r>
          <w:rPr>
            <w:color w:val="0000FF"/>
          </w:rPr>
          <w:t>13</w:t>
        </w:r>
      </w:hyperlink>
      <w:r>
        <w:t xml:space="preserve"> + все последующие строки протокола.</w:t>
      </w:r>
    </w:p>
    <w:p w:rsidR="007D1A69" w:rsidRDefault="007D1A69">
      <w:pPr>
        <w:pStyle w:val="ConsPlusNormal"/>
        <w:jc w:val="both"/>
      </w:pPr>
    </w:p>
    <w:p w:rsidR="007D1A69" w:rsidRDefault="007D1A69">
      <w:pPr>
        <w:pStyle w:val="ConsPlusNormal"/>
        <w:jc w:val="both"/>
      </w:pPr>
    </w:p>
    <w:p w:rsidR="007D1A69" w:rsidRDefault="007D1A69">
      <w:pPr>
        <w:pStyle w:val="ConsPlusNormal"/>
        <w:pBdr>
          <w:bottom w:val="single" w:sz="6" w:space="0" w:color="auto"/>
        </w:pBdr>
        <w:spacing w:before="100" w:after="100"/>
        <w:jc w:val="both"/>
        <w:rPr>
          <w:sz w:val="2"/>
          <w:szCs w:val="2"/>
        </w:rPr>
      </w:pPr>
    </w:p>
    <w:p w:rsidR="00805A04" w:rsidRDefault="00805A04">
      <w:bookmarkStart w:id="162" w:name="_GoBack"/>
      <w:bookmarkEnd w:id="162"/>
    </w:p>
    <w:sectPr w:rsidR="00805A04" w:rsidSect="00AC6A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A69"/>
    <w:rsid w:val="007D1A69"/>
    <w:rsid w:val="00805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1A6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D1A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D1A6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D1A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D1A6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D1A6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D1A6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D1A6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1A6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D1A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D1A6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D1A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D1A6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D1A6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D1A6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D1A6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9E70531631A3E9373C1FFC08A55AB456B0C0D988BB5E94E1C078A98AE0C148B724400CEA4D04AD618BD13B43D40B230aBp6D" TargetMode="External"/><Relationship Id="rId671" Type="http://schemas.openxmlformats.org/officeDocument/2006/relationships/hyperlink" Target="consultantplus://offline/ref=B9E70531631A3E9373C1E1CD9C39F4406703509287BAE21D4358D1C5F9051EDC350B599EE0874ED21EA847E16717BF33B14E3C6E047175C3a4pDD" TargetMode="External"/><Relationship Id="rId769" Type="http://schemas.openxmlformats.org/officeDocument/2006/relationships/hyperlink" Target="consultantplus://offline/ref=B9E70531631A3E9373C1FFC08A55AB456B0C0D988BBAEA4E19078A98AE0C148B724400DCA48846D71CA512B02816E376E05D3D6E047371DF4C518Da8pED" TargetMode="External"/><Relationship Id="rId21" Type="http://schemas.openxmlformats.org/officeDocument/2006/relationships/hyperlink" Target="consultantplus://offline/ref=576E6731CA3E98BF10EA461947CB3744046E18F468F0D67FA53B05AE1FC1EBEBD6F3235CA54AD599A3424D83B6FA8C25D26AF8CFDDF2DCE3F01583C2Z9p5D" TargetMode="External"/><Relationship Id="rId324" Type="http://schemas.openxmlformats.org/officeDocument/2006/relationships/hyperlink" Target="consultantplus://offline/ref=B9E70531631A3E9373C1E1CD9C39F4406703509287BAE21D4358D1C5F9051EDC270B0192E18159D718BD11B021a4p1D" TargetMode="External"/><Relationship Id="rId531" Type="http://schemas.openxmlformats.org/officeDocument/2006/relationships/hyperlink" Target="consultantplus://offline/ref=B9E70531631A3E9373C1FFC08A55AB456B0C0D988BBAEA4D1D078A98AE0C148B724400DCA48846D71CA216B82816E376E05D3D6E047371DF4C518Da8pED" TargetMode="External"/><Relationship Id="rId629" Type="http://schemas.openxmlformats.org/officeDocument/2006/relationships/hyperlink" Target="consultantplus://offline/ref=B9E70531631A3E9373C1E1CD9C39F4406703509287BAE21D4358D1C5F9051EDC270B0192E18159D718BD11B021a4p1D" TargetMode="External"/><Relationship Id="rId170" Type="http://schemas.openxmlformats.org/officeDocument/2006/relationships/hyperlink" Target="consultantplus://offline/ref=B9E70531631A3E9373C1E1CD9C39F4406703509287BAE21D4358D1C5F9051EDC350B599AE1804C834DE746BD2246AC32B14E3E6A18a7p0D" TargetMode="External"/><Relationship Id="rId836" Type="http://schemas.openxmlformats.org/officeDocument/2006/relationships/hyperlink" Target="consultantplus://offline/ref=B9E70531631A3E9373C1FFC08A55AB456B0C0D9883BDEB4D160CD792A6551889754B5FCBA3C14AD61CA312B72549E663F105316B1E6D75C550538F8Fa2pAD" TargetMode="External"/><Relationship Id="rId268" Type="http://schemas.openxmlformats.org/officeDocument/2006/relationships/hyperlink" Target="consultantplus://offline/ref=B9E70531631A3E9373C1FFC08A55AB456B0C0D988BBAEA4E18078A98AE0C148B724400DCA48846D71CA314B52816E376E05D3D6E047371DF4C518Da8pED" TargetMode="External"/><Relationship Id="rId475" Type="http://schemas.openxmlformats.org/officeDocument/2006/relationships/hyperlink" Target="consultantplus://offline/ref=B9E70531631A3E9373C1FFC08A55AB456B0C0D988BBAEA4E16078A98AE0C148B724400DCA48846D71CA414B42816E376E05D3D6E047371DF4C518Da8pED" TargetMode="External"/><Relationship Id="rId682" Type="http://schemas.openxmlformats.org/officeDocument/2006/relationships/hyperlink" Target="consultantplus://offline/ref=B9E70531631A3E9373C1FFC08A55AB456B0C0D988BBAEA4D1A078A98AE0C148B724400DCA48846D71CA013B92816E376E05D3D6E047371DF4C518Da8pED" TargetMode="External"/><Relationship Id="rId903" Type="http://schemas.openxmlformats.org/officeDocument/2006/relationships/hyperlink" Target="consultantplus://offline/ref=B9E70531631A3E9373C1FFC08A55AB456B0C0D9880BDE84C1D078A98AE0C148B724400CEA4D04AD618BD13B43D40B230aBp6D" TargetMode="External"/><Relationship Id="rId32" Type="http://schemas.openxmlformats.org/officeDocument/2006/relationships/hyperlink" Target="consultantplus://offline/ref=B9E70531631A3E9373C1FFC08A55AB456B0C0D988BBAEA4D19078A98AE0C148B724400DCA48846D71CA212B52816E376E05D3D6E047371DF4C518Da8pED" TargetMode="External"/><Relationship Id="rId128" Type="http://schemas.openxmlformats.org/officeDocument/2006/relationships/hyperlink" Target="consultantplus://offline/ref=B9E70531631A3E9373C1E1CD9C39F4406704509184BFE21D4358D1C5F9051EDC270B0192E18159D718BD11B021a4p1D" TargetMode="External"/><Relationship Id="rId335" Type="http://schemas.openxmlformats.org/officeDocument/2006/relationships/hyperlink" Target="consultantplus://offline/ref=B9E70531631A3E9373C1FFC08A55AB456B0C0D988BBAEA4E19078A98AE0C148B724400DCA48846D71CA714B22816E376E05D3D6E047371DF4C518Da8pED" TargetMode="External"/><Relationship Id="rId542" Type="http://schemas.openxmlformats.org/officeDocument/2006/relationships/hyperlink" Target="consultantplus://offline/ref=B9E70531631A3E9373C1FFC08A55AB456B0C0D988BBAEA4D19078A98AE0C148B724400DCA48846D71CA210B42816E376E05D3D6E047371DF4C518Da8pED" TargetMode="External"/><Relationship Id="rId181" Type="http://schemas.openxmlformats.org/officeDocument/2006/relationships/hyperlink" Target="consultantplus://offline/ref=B9E70531631A3E9373C1FFC08A55AB456B0C0D9886B8EA491B078A98AE0C148B724400DCA48846D71CA315B72816E376E05D3D6E047371DF4C518Da8pED" TargetMode="External"/><Relationship Id="rId402" Type="http://schemas.openxmlformats.org/officeDocument/2006/relationships/hyperlink" Target="consultantplus://offline/ref=B9E70531631A3E9373C1FFC08A55AB456B0C0D988BBAEA4E19078A98AE0C148B724400DCA48846D71CA612B22816E376E05D3D6E047371DF4C518Da8pED" TargetMode="External"/><Relationship Id="rId847" Type="http://schemas.openxmlformats.org/officeDocument/2006/relationships/hyperlink" Target="consultantplus://offline/ref=B9E70531631A3E9373C1E1CD9C39F4406703509287BAE21D4358D1C5F9051EDC350B599EE08543DF14A847E16717BF33B14E3C6E047175C3a4pDD" TargetMode="External"/><Relationship Id="rId279" Type="http://schemas.openxmlformats.org/officeDocument/2006/relationships/hyperlink" Target="consultantplus://offline/ref=B9E70531631A3E9373C1E1CD9C39F4406703509287BAE21D4358D1C5F9051EDC350B599EE08741D31CA847E16717BF33B14E3C6E047175C3a4pDD" TargetMode="External"/><Relationship Id="rId486" Type="http://schemas.openxmlformats.org/officeDocument/2006/relationships/hyperlink" Target="consultantplus://offline/ref=B9E70531631A3E9373C1E1CD9C39F4406703509287BAE21D4358D1C5F9051EDC350B5998E0824C834DE746BD2246AC32B14E3E6A18a7p0D" TargetMode="External"/><Relationship Id="rId693" Type="http://schemas.openxmlformats.org/officeDocument/2006/relationships/hyperlink" Target="consultantplus://offline/ref=B9E70531631A3E9373C1FFC08A55AB456B0C0D988BBAEA4E16078A98AE0C148B724400DCA48846D71CAB1BB62816E376E05D3D6E047371DF4C518Da8pED" TargetMode="External"/><Relationship Id="rId707" Type="http://schemas.openxmlformats.org/officeDocument/2006/relationships/hyperlink" Target="consultantplus://offline/ref=B9E70531631A3E9373C1FFC08A55AB456B0C0D988BBAEA4D1D078A98AE0C148B724400DCA48846D71CA21AB12816E376E05D3D6E047371DF4C518Da8pED" TargetMode="External"/><Relationship Id="rId43" Type="http://schemas.openxmlformats.org/officeDocument/2006/relationships/hyperlink" Target="consultantplus://offline/ref=B9E70531631A3E9373C1E1CD9C39F4406703519685BFE21D4358D1C5F9051EDC350B599DE28742DC48F257E52E43B62CB55422681A71a7p6D" TargetMode="External"/><Relationship Id="rId139" Type="http://schemas.openxmlformats.org/officeDocument/2006/relationships/hyperlink" Target="consultantplus://offline/ref=B9E70531631A3E9373C1FFC08A55AB456B0C0D988BBAEA4E19078A98AE0C148B724400DCA48846D71CA711B32816E376E05D3D6E047371DF4C518Da8pED" TargetMode="External"/><Relationship Id="rId346" Type="http://schemas.openxmlformats.org/officeDocument/2006/relationships/hyperlink" Target="consultantplus://offline/ref=B9E70531631A3E9373C1E1CD9C39F4406703509287BAE21D4358D1C5F9051EDC350B599EE08547D51FA847E16717BF33B14E3C6E047175C3a4pDD" TargetMode="External"/><Relationship Id="rId553" Type="http://schemas.openxmlformats.org/officeDocument/2006/relationships/hyperlink" Target="consultantplus://offline/ref=B9E70531631A3E9373C1FFC08A55AB456B0C0D988BBAEA4D19078A98AE0C148B724400DCA48846D71CA210B82816E376E05D3D6E047371DF4C518Da8pED" TargetMode="External"/><Relationship Id="rId760" Type="http://schemas.openxmlformats.org/officeDocument/2006/relationships/hyperlink" Target="consultantplus://offline/ref=B9E70531631A3E9373C1E1CD9C39F4406703509287BAE21D4358D1C5F9051EDC350B599EE08543DF14A847E16717BF33B14E3C6E047175C3a4pDD" TargetMode="External"/><Relationship Id="rId192" Type="http://schemas.openxmlformats.org/officeDocument/2006/relationships/hyperlink" Target="consultantplus://offline/ref=B9E70531631A3E9373C1FFC08A55AB456B0C0D988BBAEA4E19078A98AE0C148B724400DCA48846D71CA710B42816E376E05D3D6E047371DF4C518Da8pED" TargetMode="External"/><Relationship Id="rId206" Type="http://schemas.openxmlformats.org/officeDocument/2006/relationships/hyperlink" Target="consultantplus://offline/ref=B9E70531631A3E9373C1FFC08A55AB456B0C0D988BBAEA4E16078A98AE0C148B724400DCA48846D71CA410B72816E376E05D3D6E047371DF4C518Da8pED" TargetMode="External"/><Relationship Id="rId413" Type="http://schemas.openxmlformats.org/officeDocument/2006/relationships/hyperlink" Target="consultantplus://offline/ref=B9E70531631A3E9373C1FFC08A55AB456B0C0D988BBAEA4E19078A98AE0C148B724400DCA48846D71CA611B02816E376E05D3D6E047371DF4C518Da8pED" TargetMode="External"/><Relationship Id="rId858" Type="http://schemas.openxmlformats.org/officeDocument/2006/relationships/hyperlink" Target="consultantplus://offline/ref=B9E70531631A3E9373C1FFC08A55AB456B0C0D988BBAEA4E17078A98AE0C148B724400DCA48846D71CA211B62816E376E05D3D6E047371DF4C518Da8pED" TargetMode="External"/><Relationship Id="rId497" Type="http://schemas.openxmlformats.org/officeDocument/2006/relationships/hyperlink" Target="consultantplus://offline/ref=B9E70531631A3E9373C1E1CD9C39F4406703509287BAE21D4358D1C5F9051EDC270B0192E18159D718BD11B021a4p1D" TargetMode="External"/><Relationship Id="rId620" Type="http://schemas.openxmlformats.org/officeDocument/2006/relationships/hyperlink" Target="consultantplus://offline/ref=B9E70531631A3E9373C1FFC08A55AB456B0C0D9883BDEB4D160CD792A6551889754B5FCBA3C14AD61CA312B42649E663F105316B1E6D75C550538F8Fa2pAD" TargetMode="External"/><Relationship Id="rId718" Type="http://schemas.openxmlformats.org/officeDocument/2006/relationships/hyperlink" Target="consultantplus://offline/ref=B9E70531631A3E9373C1FFC08A55AB456B0C0D988BBAEA4D1D078A98AE0C148B724400DCA48846D71CA21AB92816E376E05D3D6E047371DF4C518Da8pED" TargetMode="External"/><Relationship Id="rId357" Type="http://schemas.openxmlformats.org/officeDocument/2006/relationships/hyperlink" Target="consultantplus://offline/ref=B9E70531631A3E9373C1E1CD9C39F440600F569581BFE21D4358D1C5F9051EDC270B0192E18159D718BD11B021a4p1D" TargetMode="External"/><Relationship Id="rId54" Type="http://schemas.openxmlformats.org/officeDocument/2006/relationships/hyperlink" Target="consultantplus://offline/ref=B9E70531631A3E9373C1E1CD9C39F4406703519685BFE21D4358D1C5F9051EDC350B599DE68044DC48F257E52E43B62CB55422681A71a7p6D" TargetMode="External"/><Relationship Id="rId217" Type="http://schemas.openxmlformats.org/officeDocument/2006/relationships/hyperlink" Target="consultantplus://offline/ref=B9E70531631A3E9373C1FFC08A55AB456B0C0D988BBAEA4D1D078A98AE0C148B724400DCA48846D71CA211B82816E376E05D3D6E047371DF4C518Da8pED" TargetMode="External"/><Relationship Id="rId564" Type="http://schemas.openxmlformats.org/officeDocument/2006/relationships/hyperlink" Target="consultantplus://offline/ref=B9E70531631A3E9373C1FFC08A55AB456B0C0D988BBAEA4E16078A98AE0C148B724400DCA48846D71CAB10B12816E376E05D3D6E047371DF4C518Da8pED" TargetMode="External"/><Relationship Id="rId771" Type="http://schemas.openxmlformats.org/officeDocument/2006/relationships/hyperlink" Target="consultantplus://offline/ref=B9E70531631A3E9373C1E1CD9C39F4406703509287BAE21D4358D1C5F9051EDC270B0192E18159D718BD11B021a4p1D" TargetMode="External"/><Relationship Id="rId869" Type="http://schemas.openxmlformats.org/officeDocument/2006/relationships/hyperlink" Target="consultantplus://offline/ref=B9E70531631A3E9373C1FFC08A55AB456B0C0D9886B9EA4B19078A98AE0C148B724400DCA48846D71CA110B52816E376E05D3D6E047371DF4C518Da8pED" TargetMode="External"/><Relationship Id="rId424" Type="http://schemas.openxmlformats.org/officeDocument/2006/relationships/hyperlink" Target="consultantplus://offline/ref=B9E70531631A3E9373C1E1CD9C39F4406703509287BAE21D4358D1C5F9051EDC350B599EE08745D71DA847E16717BF33B14E3C6E047175C3a4pDD" TargetMode="External"/><Relationship Id="rId631" Type="http://schemas.openxmlformats.org/officeDocument/2006/relationships/hyperlink" Target="consultantplus://offline/ref=B9E70531631A3E9373C1E1CD9C39F4406703509287BAE21D4358D1C5F9051EDC350B599EE0874FD41AA847E16717BF33B14E3C6E047175C3a4pDD" TargetMode="External"/><Relationship Id="rId729" Type="http://schemas.openxmlformats.org/officeDocument/2006/relationships/hyperlink" Target="consultantplus://offline/ref=B9E70531631A3E9373C1FFC08A55AB456B0C0D988BBAEA4E16078A98AE0C148B724400DCA48846D71CAA17B12816E376E05D3D6E047371DF4C518Da8pED" TargetMode="External"/><Relationship Id="rId270" Type="http://schemas.openxmlformats.org/officeDocument/2006/relationships/hyperlink" Target="consultantplus://offline/ref=B9E70531631A3E9373C1FFC08A55AB456B0C0D988BBAE84C18078A98AE0C148B724400DCA48846D71CA511B42816E376E05D3D6E047371DF4C518Da8pED" TargetMode="External"/><Relationship Id="rId65" Type="http://schemas.openxmlformats.org/officeDocument/2006/relationships/hyperlink" Target="consultantplus://offline/ref=B9E70531631A3E9373C1E1CD9C39F4406703519685BFE21D4358D1C5F9051EDC350B599EE28045DC48F257E52E43B62CB55422681A71a7p6D" TargetMode="External"/><Relationship Id="rId130" Type="http://schemas.openxmlformats.org/officeDocument/2006/relationships/hyperlink" Target="consultantplus://offline/ref=B9E70531631A3E9373C1FFC08A55AB456B0C0D988BBAEA4E16078A98AE0C148B724400DCA48846D71CA412B92816E376E05D3D6E047371DF4C518Da8pED" TargetMode="External"/><Relationship Id="rId368" Type="http://schemas.openxmlformats.org/officeDocument/2006/relationships/hyperlink" Target="consultantplus://offline/ref=B9E70531631A3E9373C1FFC08A55AB456B0C0D988BBAEA4E19078A98AE0C148B724400DCA48846D71CA71AB12816E376E05D3D6E047371DF4C518Da8pED" TargetMode="External"/><Relationship Id="rId575" Type="http://schemas.openxmlformats.org/officeDocument/2006/relationships/hyperlink" Target="consultantplus://offline/ref=B9E70531631A3E9373C1FFC08A55AB456B0C0D988BBAEA4E17078A98AE0C148B724400DCA48846D71CA212B62816E376E05D3D6E047371DF4C518Da8pED" TargetMode="External"/><Relationship Id="rId782" Type="http://schemas.openxmlformats.org/officeDocument/2006/relationships/hyperlink" Target="consultantplus://offline/ref=B9E70531631A3E9373C1E1CD9C39F4406703509287BAE21D4358D1C5F9051EDC350B599EE08441D319A847E16717BF33B14E3C6E047175C3a4pDD" TargetMode="External"/><Relationship Id="rId228" Type="http://schemas.openxmlformats.org/officeDocument/2006/relationships/hyperlink" Target="consultantplus://offline/ref=B9E70531631A3E9373C1E1CD9C39F4406703509287BAE21D4358D1C5F9051EDC270B0192E18159D718BD11B021a4p1D" TargetMode="External"/><Relationship Id="rId435" Type="http://schemas.openxmlformats.org/officeDocument/2006/relationships/hyperlink" Target="consultantplus://offline/ref=B9E70531631A3E9373C1FFC08A55AB456B0C0D988BBAEA4E19078A98AE0C148B724400DCA48846D71CA611B72816E376E05D3D6E047371DF4C518Da8pED" TargetMode="External"/><Relationship Id="rId642" Type="http://schemas.openxmlformats.org/officeDocument/2006/relationships/hyperlink" Target="consultantplus://offline/ref=B9E70531631A3E9373C1E1CD9C39F4406703509287BAE21D4358D1C5F9051EDC350B5999E7874C834DE746BD2246AC32B14E3E6A18a7p0D" TargetMode="External"/><Relationship Id="rId281" Type="http://schemas.openxmlformats.org/officeDocument/2006/relationships/hyperlink" Target="consultantplus://offline/ref=B9E70531631A3E9373C1FFC08A55AB456B0C0D988BBAEA4D1D078A98AE0C148B724400DCA48846D71CA210B72816E376E05D3D6E047371DF4C518Da8pED" TargetMode="External"/><Relationship Id="rId502" Type="http://schemas.openxmlformats.org/officeDocument/2006/relationships/hyperlink" Target="consultantplus://offline/ref=B9E70531631A3E9373C1FFC08A55AB456B0C0D9883BDEB4D160CD792A6551889754B5FCBA3C14AD61CA312B32349E663F105316B1E6D75C550538F8Fa2pAD" TargetMode="External"/><Relationship Id="rId76" Type="http://schemas.openxmlformats.org/officeDocument/2006/relationships/hyperlink" Target="consultantplus://offline/ref=B9E70531631A3E9373C1E1CD9C39F4406703519685BFE21D4358D1C5F9051EDC350B599DE68341DC48F257E52E43B62CB55422681A71a7p6D" TargetMode="External"/><Relationship Id="rId141" Type="http://schemas.openxmlformats.org/officeDocument/2006/relationships/hyperlink" Target="consultantplus://offline/ref=B9E70531631A3E9373C1FFC08A55AB456B0C0D9886B9EA4B19078A98AE0C148B724400DCA48846D71CA214B22816E376E05D3D6E047371DF4C518Da8pED" TargetMode="External"/><Relationship Id="rId379" Type="http://schemas.openxmlformats.org/officeDocument/2006/relationships/hyperlink" Target="consultantplus://offline/ref=B9E70531631A3E9373C1E1CD9C39F4406703509287BAE21D4358D1C5F9051EDC350B599EE08741D514A847E16717BF33B14E3C6E047175C3a4pDD" TargetMode="External"/><Relationship Id="rId586" Type="http://schemas.openxmlformats.org/officeDocument/2006/relationships/hyperlink" Target="consultantplus://offline/ref=B9E70531631A3E9373C1FFC08A55AB456B0C0D988BBAEA4E19078A98AE0C148B724400DCA48846D71CA617B32816E376E05D3D6E047371DF4C518Da8pED" TargetMode="External"/><Relationship Id="rId793" Type="http://schemas.openxmlformats.org/officeDocument/2006/relationships/hyperlink" Target="consultantplus://offline/ref=B9E70531631A3E9373C1E1CD9C39F4406703509287BAE21D4358D1C5F9051EDC350B599EE08543DF14A847E16717BF33B14E3C6E047175C3a4pDD" TargetMode="External"/><Relationship Id="rId807" Type="http://schemas.openxmlformats.org/officeDocument/2006/relationships/hyperlink" Target="consultantplus://offline/ref=B9E70531631A3E9373C1E1CD9C39F4406703509287BAE21D4358D1C5F9051EDC350B599EE08543DF14A847E16717BF33B14E3C6E047175C3a4pDD" TargetMode="External"/><Relationship Id="rId7" Type="http://schemas.openxmlformats.org/officeDocument/2006/relationships/hyperlink" Target="consultantplus://offline/ref=576E6731CA3E98BF10EA461947CB3744046E18F46DF4D779AA3058A41798E7E9D1FC7C4BA203D998A3434B8ABDA58930C332F4CAC7ECD8F9EC1781ZCp3D" TargetMode="External"/><Relationship Id="rId239" Type="http://schemas.openxmlformats.org/officeDocument/2006/relationships/hyperlink" Target="consultantplus://offline/ref=B9E70531631A3E9373C1FFC08A55AB456B0C0D988BBAEA4D1F078A98AE0C148B724400DCA48846D71CA311B02816E376E05D3D6E047371DF4C518Da8pED" TargetMode="External"/><Relationship Id="rId446" Type="http://schemas.openxmlformats.org/officeDocument/2006/relationships/hyperlink" Target="consultantplus://offline/ref=B9E70531631A3E9373C1E1CD9C39F4406703509287BAE21D4358D1C5F9051EDC270B0192E18159D718BD11B021a4p1D" TargetMode="External"/><Relationship Id="rId653" Type="http://schemas.openxmlformats.org/officeDocument/2006/relationships/hyperlink" Target="consultantplus://offline/ref=B9E70531631A3E9373C1FFC08A55AB456B0C0D988BBAEA4E16078A98AE0C148B724400DCA48846D71CAB16B52816E376E05D3D6E047371DF4C518Da8pED" TargetMode="External"/><Relationship Id="rId292" Type="http://schemas.openxmlformats.org/officeDocument/2006/relationships/hyperlink" Target="consultantplus://offline/ref=B9E70531631A3E9373C1E1CD9C39F4406703509287BAE21D4358D1C5F9051EDC350B599EE08741D71CA847E16717BF33B14E3C6E047175C3a4pDD" TargetMode="External"/><Relationship Id="rId306" Type="http://schemas.openxmlformats.org/officeDocument/2006/relationships/hyperlink" Target="consultantplus://offline/ref=B9E70531631A3E9373C1FFC08A55AB456B0C0D988BBAEA4D19078A98AE0C148B724400DCA48846D71CA211B82816E376E05D3D6E047371DF4C518Da8pED" TargetMode="External"/><Relationship Id="rId860" Type="http://schemas.openxmlformats.org/officeDocument/2006/relationships/hyperlink" Target="consultantplus://offline/ref=B9E70531631A3E9373C1FFC08A55AB456B0C0D988BBAEA4E17078A98AE0C148B724400DCA48846D71CA211B72816E376E05D3D6E047371DF4C518Da8pED" TargetMode="External"/><Relationship Id="rId87" Type="http://schemas.openxmlformats.org/officeDocument/2006/relationships/hyperlink" Target="consultantplus://offline/ref=B9E70531631A3E9373C1E1CD9C39F4406703519685BFE21D4358D1C5F9051EDC350B599DE28D47DC48F257E52E43B62CB55422681A71a7p6D" TargetMode="External"/><Relationship Id="rId513" Type="http://schemas.openxmlformats.org/officeDocument/2006/relationships/hyperlink" Target="consultantplus://offline/ref=B9E70531631A3E9373C1FFC08A55AB456B0C0D988BBAEA4E16078A98AE0C148B724400DCA48846D71CAB13B12816E376E05D3D6E047371DF4C518Da8pED" TargetMode="External"/><Relationship Id="rId597" Type="http://schemas.openxmlformats.org/officeDocument/2006/relationships/hyperlink" Target="consultantplus://offline/ref=B9E70531631A3E9373C1FFC08A55AB456B0C0D988BBAEA4E17078A98AE0C148B724400DCA48846D71CA211B22816E376E05D3D6E047371DF4C518Da8pED" TargetMode="External"/><Relationship Id="rId720" Type="http://schemas.openxmlformats.org/officeDocument/2006/relationships/hyperlink" Target="consultantplus://offline/ref=B9E70531631A3E9373C1E1CD9C39F4406703509287BAE21D4358D1C5F9051EDC350B599EE0874FD41AA847E16717BF33B14E3C6E047175C3a4pDD" TargetMode="External"/><Relationship Id="rId818" Type="http://schemas.openxmlformats.org/officeDocument/2006/relationships/hyperlink" Target="consultantplus://offline/ref=B9E70531631A3E9373C1FFC08A55AB456B0C0D988BBAE84C18078A98AE0C148B724400DCA48846D71CA514B52816E376E05D3D6E047371DF4C518Da8pED" TargetMode="External"/><Relationship Id="rId152" Type="http://schemas.openxmlformats.org/officeDocument/2006/relationships/hyperlink" Target="consultantplus://offline/ref=B9E70531631A3E9373C1FFC08A55AB456B0C0D9883BDEB4D160CD792A6551889754B5FCBA3C14AD61CA313B82149E663F105316B1E6D75C550538F8Fa2pAD" TargetMode="External"/><Relationship Id="rId457" Type="http://schemas.openxmlformats.org/officeDocument/2006/relationships/hyperlink" Target="consultantplus://offline/ref=B9E70531631A3E9373C1E1CD9C39F4406703509287BAE21D4358D1C5F9051EDC270B0192E18159D718BD11B021a4p1D" TargetMode="External"/><Relationship Id="rId664" Type="http://schemas.openxmlformats.org/officeDocument/2006/relationships/hyperlink" Target="consultantplus://offline/ref=B9E70531631A3E9373C1E1CD9C39F4406703509287BAE21D4358D1C5F9051EDC350B599EE08441D319A847E16717BF33B14E3C6E047175C3a4pDD" TargetMode="External"/><Relationship Id="rId871" Type="http://schemas.openxmlformats.org/officeDocument/2006/relationships/hyperlink" Target="consultantplus://offline/ref=B9E70531631A3E9373C1FFC08A55AB456B0C0D988BBAEA4E19078A98AE0C148B724400DCA48846D71CA512B62816E376E05D3D6E047371DF4C518Da8pED" TargetMode="External"/><Relationship Id="rId14" Type="http://schemas.openxmlformats.org/officeDocument/2006/relationships/hyperlink" Target="consultantplus://offline/ref=576E6731CA3E98BF10EA461947CB3744046E18F460F7D77FAD3058A41798E7E9D1FC7C4BA203D998A342458ABDA58930C332F4CAC7ECD8F9EC1781ZCp3D" TargetMode="External"/><Relationship Id="rId317" Type="http://schemas.openxmlformats.org/officeDocument/2006/relationships/hyperlink" Target="consultantplus://offline/ref=B9E70531631A3E9373C1E1CD9C39F4406703509287BAE21D4358D1C5F9051EDC350B599EE08741D31CA847E16717BF33B14E3C6E047175C3a4pDD" TargetMode="External"/><Relationship Id="rId524" Type="http://schemas.openxmlformats.org/officeDocument/2006/relationships/hyperlink" Target="consultantplus://offline/ref=B9E70531631A3E9373C1FFC08A55AB456B0C0D988BBAEA4D1A078A98AE0C148B724400DCA48846D71CA11BB92816E376E05D3D6E047371DF4C518Da8pED" TargetMode="External"/><Relationship Id="rId731" Type="http://schemas.openxmlformats.org/officeDocument/2006/relationships/hyperlink" Target="consultantplus://offline/ref=B9E70531631A3E9373C1FFC08A55AB456B0C0D988BBAEA4D1D078A98AE0C148B724400DCA48846D71CA113B72816E376E05D3D6E047371DF4C518Da8pED" TargetMode="External"/><Relationship Id="rId98" Type="http://schemas.openxmlformats.org/officeDocument/2006/relationships/hyperlink" Target="consultantplus://offline/ref=B9E70531631A3E9373C1FFC08A55AB456B0C0D988BBAEA4D1A078A98AE0C148B724400DCA48846D71CA117B32816E376E05D3D6E047371DF4C518Da8pED" TargetMode="External"/><Relationship Id="rId121" Type="http://schemas.openxmlformats.org/officeDocument/2006/relationships/hyperlink" Target="consultantplus://offline/ref=B9E70531631A3E9373C1E1CD9C39F4406704539381BBE21D4358D1C5F9051EDC270B0192E18159D718BD11B021a4p1D" TargetMode="External"/><Relationship Id="rId163" Type="http://schemas.openxmlformats.org/officeDocument/2006/relationships/hyperlink" Target="consultantplus://offline/ref=B9E70531631A3E9373C1FFC08A55AB456B0C0D9883BDEB4D160CD792A6551889754B5FCBA3C14AD61CA313B82549E663F105316B1E6D75C550538F8Fa2pAD" TargetMode="External"/><Relationship Id="rId219" Type="http://schemas.openxmlformats.org/officeDocument/2006/relationships/hyperlink" Target="consultantplus://offline/ref=B9E70531631A3E9373C1FFC08A55AB456B0C0D988BBAEA4E16078A98AE0C148B724400DCA48846D71CA417B32816E376E05D3D6E047371DF4C518Da8pED" TargetMode="External"/><Relationship Id="rId370" Type="http://schemas.openxmlformats.org/officeDocument/2006/relationships/hyperlink" Target="consultantplus://offline/ref=B9E70531631A3E9373C1FFC08A55AB456B0C0D988BBAEA4E19078A98AE0C148B724400DCA48846D71CA71AB92816E376E05D3D6E047371DF4C518Da8pED" TargetMode="External"/><Relationship Id="rId426" Type="http://schemas.openxmlformats.org/officeDocument/2006/relationships/hyperlink" Target="consultantplus://offline/ref=B9E70531631A3E9373C1FFC08A55AB456B0C0D988BBAEA4E16078A98AE0C148B724400DCA48846D71CA414B32816E376E05D3D6E047371DF4C518Da8pED" TargetMode="External"/><Relationship Id="rId633" Type="http://schemas.openxmlformats.org/officeDocument/2006/relationships/hyperlink" Target="consultantplus://offline/ref=B9E70531631A3E9373C1FFC08A55AB456B0C0D9886B8EA491B078A98AE0C148B724400DCA48846D71CA213B32816E376E05D3D6E047371DF4C518Da8pED" TargetMode="External"/><Relationship Id="rId829" Type="http://schemas.openxmlformats.org/officeDocument/2006/relationships/hyperlink" Target="consultantplus://offline/ref=B9E70531631A3E9373C1E1CD9C39F4406703509287BAE21D4358D1C5F9051EDC350B599EE08441D319A847E16717BF33B14E3C6E047175C3a4pDD" TargetMode="External"/><Relationship Id="rId230" Type="http://schemas.openxmlformats.org/officeDocument/2006/relationships/hyperlink" Target="consultantplus://offline/ref=B9E70531631A3E9373C1E1CD9C39F4406704509184BFE21D4358D1C5F9051EDC270B0192E18159D718BD11B021a4p1D" TargetMode="External"/><Relationship Id="rId468" Type="http://schemas.openxmlformats.org/officeDocument/2006/relationships/hyperlink" Target="consultantplus://offline/ref=B9E70531631A3E9373C1FFC08A55AB456B0C0D9886B9EA4B19078A98AE0C148B724400DCA48846D71CA21AB32816E376E05D3D6E047371DF4C518Da8pED" TargetMode="External"/><Relationship Id="rId675" Type="http://schemas.openxmlformats.org/officeDocument/2006/relationships/hyperlink" Target="consultantplus://offline/ref=B9E70531631A3E9373C1FFC08A55AB456B0C0D988BBAEA4D1D078A98AE0C148B724400DCA48846D71CA214B32816E376E05D3D6E047371DF4C518Da8pED" TargetMode="External"/><Relationship Id="rId840" Type="http://schemas.openxmlformats.org/officeDocument/2006/relationships/hyperlink" Target="consultantplus://offline/ref=B9E70531631A3E9373C1FFC08A55AB456B0C0D988BBAEA4E19078A98AE0C148B724400DCA48846D71CA512B52816E376E05D3D6E047371DF4C518Da8pED" TargetMode="External"/><Relationship Id="rId882" Type="http://schemas.openxmlformats.org/officeDocument/2006/relationships/hyperlink" Target="consultantplus://offline/ref=B9E70531631A3E9373C1FFC08A55AB456B0C0D988BBAEA4E19078A98AE0C148B724400DCA48846D71CA512B92816E376E05D3D6E047371DF4C518Da8pED" TargetMode="External"/><Relationship Id="rId25" Type="http://schemas.openxmlformats.org/officeDocument/2006/relationships/hyperlink" Target="consultantplus://offline/ref=B9E70531631A3E9373C1E1CD9C39F4406703509287BAE21D4358D1C5F9051EDC350B599EE08546D514A847E16717BF33B14E3C6E047175C3a4pDD" TargetMode="External"/><Relationship Id="rId67" Type="http://schemas.openxmlformats.org/officeDocument/2006/relationships/hyperlink" Target="consultantplus://offline/ref=B9E70531631A3E9373C1E1CD9C39F4406703519685BFE21D4358D1C5F9051EDC350B599EE08741D619A847E16717BF33B14E3C6E047175C3a4pDD" TargetMode="External"/><Relationship Id="rId272" Type="http://schemas.openxmlformats.org/officeDocument/2006/relationships/hyperlink" Target="consultantplus://offline/ref=B9E70531631A3E9373C1FFC08A55AB456B0C0D988BBAEA4E18078A98AE0C148B724400DCA48846D71CA314B82816E376E05D3D6E047371DF4C518Da8pED" TargetMode="External"/><Relationship Id="rId328" Type="http://schemas.openxmlformats.org/officeDocument/2006/relationships/hyperlink" Target="consultantplus://offline/ref=B9E70531631A3E9373C1FFC08A55AB456B0C0D988BBAEA4E19078A98AE0C148B724400DCA48846D71CA716B52816E376E05D3D6E047371DF4C518Da8pED" TargetMode="External"/><Relationship Id="rId535" Type="http://schemas.openxmlformats.org/officeDocument/2006/relationships/hyperlink" Target="consultantplus://offline/ref=B9E70531631A3E9373C1E1CD9C39F4406703509287BAE21D4358D1C5F9051EDC350B599EE0844FD31BA847E16717BF33B14E3C6E047175C3a4pDD" TargetMode="External"/><Relationship Id="rId577" Type="http://schemas.openxmlformats.org/officeDocument/2006/relationships/hyperlink" Target="consultantplus://offline/ref=B9E70531631A3E9373C1FFC08A55AB456B0C0D988BBAEA4D1B078A98AE0C148B724400DCA48846D71CA316B72816E376E05D3D6E047371DF4C518Da8pED" TargetMode="External"/><Relationship Id="rId700" Type="http://schemas.openxmlformats.org/officeDocument/2006/relationships/hyperlink" Target="consultantplus://offline/ref=B9E70531631A3E9373C1FFC08A55AB456B0C0D988BBAEA4D1D078A98AE0C148B724400DCA48846D71CA214B62816E376E05D3D6E047371DF4C518Da8pED" TargetMode="External"/><Relationship Id="rId742" Type="http://schemas.openxmlformats.org/officeDocument/2006/relationships/hyperlink" Target="consultantplus://offline/ref=B9E70531631A3E9373C1FFC08A55AB456B0C0D988BBAEA4E19078A98AE0C148B724400DCA48846D71CA513B52816E376E05D3D6E047371DF4C518Da8pED" TargetMode="External"/><Relationship Id="rId132" Type="http://schemas.openxmlformats.org/officeDocument/2006/relationships/hyperlink" Target="consultantplus://offline/ref=B9E70531631A3E9373C1FFC08A55AB456B0C0D988BBAEA4D1D078A98AE0C148B724400DCA48846D71CA212B82816E376E05D3D6E047371DF4C518Da8pED" TargetMode="External"/><Relationship Id="rId174" Type="http://schemas.openxmlformats.org/officeDocument/2006/relationships/hyperlink" Target="consultantplus://offline/ref=B9E70531631A3E9373C1FFC08A55AB456B0C0D988BBAEA4D1B078A98AE0C148B724400DCA48846D71CA316B12816E376E05D3D6E047371DF4C518Da8pED" TargetMode="External"/><Relationship Id="rId381" Type="http://schemas.openxmlformats.org/officeDocument/2006/relationships/hyperlink" Target="consultantplus://offline/ref=B9E70531631A3E9373C1E1CD9C39F4406703509287BAE21D4358D1C5F9051EDC350B599EE08647D11FA847E16717BF33B14E3C6E047175C3a4pDD" TargetMode="External"/><Relationship Id="rId602" Type="http://schemas.openxmlformats.org/officeDocument/2006/relationships/hyperlink" Target="consultantplus://offline/ref=B9E70531631A3E9373C1FFC08A55AB456B0C0D988BBAEA4D1B078A98AE0C148B724400DCA48846D71CA316B92816E376E05D3D6E047371DF4C518Da8pED" TargetMode="External"/><Relationship Id="rId784" Type="http://schemas.openxmlformats.org/officeDocument/2006/relationships/hyperlink" Target="consultantplus://offline/ref=B9E70531631A3E9373C1FFC08A55AB456B0C0D988BBAE84C18078A98AE0C148B724400DCA48846D71CA514B12816E376E05D3D6E047371DF4C518Da8pED" TargetMode="External"/><Relationship Id="rId241" Type="http://schemas.openxmlformats.org/officeDocument/2006/relationships/hyperlink" Target="consultantplus://offline/ref=B9E70531631A3E9373C1FFC08A55AB456B0C0D9886B9EA4B19078A98AE0C148B724400DCA48846D71CA21BB42816E376E05D3D6E047371DF4C518Da8pED" TargetMode="External"/><Relationship Id="rId437" Type="http://schemas.openxmlformats.org/officeDocument/2006/relationships/hyperlink" Target="consultantplus://offline/ref=B9E70531631A3E9373C1FFC08A55AB456B0C0D9886B8EA491B078A98AE0C148B724400DCA48846D71CA31AB22816E376E05D3D6E047371DF4C518Da8pED" TargetMode="External"/><Relationship Id="rId479" Type="http://schemas.openxmlformats.org/officeDocument/2006/relationships/hyperlink" Target="consultantplus://offline/ref=B9E70531631A3E9373C1E1CD9C39F4406703509287BAE21D4358D1C5F9051EDC350B599DE1824C834DE746BD2246AC32B14E3E6A18a7p0D" TargetMode="External"/><Relationship Id="rId644" Type="http://schemas.openxmlformats.org/officeDocument/2006/relationships/hyperlink" Target="consultantplus://offline/ref=B9E70531631A3E9373C1FFC08A55AB456B0C0D988BBAEA4E19078A98AE0C148B724400DCA48846D71CA616B52816E376E05D3D6E047371DF4C518Da8pED" TargetMode="External"/><Relationship Id="rId686" Type="http://schemas.openxmlformats.org/officeDocument/2006/relationships/hyperlink" Target="consultantplus://offline/ref=B9E70531631A3E9373C1FFC08A55AB456B0C0D988BBAEA4E19078A98AE0C148B724400DCA48846D71CA616B92816E376E05D3D6E047371DF4C518Da8pED" TargetMode="External"/><Relationship Id="rId851" Type="http://schemas.openxmlformats.org/officeDocument/2006/relationships/hyperlink" Target="consultantplus://offline/ref=B9E70531631A3E9373C1FFC08A55AB456B0C0D9883BDEB4D160CD792A6551889754B5FCBA3C14AD61CA312B72A49E663F105316B1E6D75C550538F8Fa2pAD" TargetMode="External"/><Relationship Id="rId893" Type="http://schemas.openxmlformats.org/officeDocument/2006/relationships/hyperlink" Target="consultantplus://offline/ref=B9E70531631A3E9373C1E1CD9C39F4406703509287BAE21D4358D1C5F9051EDC270B0192E18159D718BD11B021a4p1D" TargetMode="External"/><Relationship Id="rId907" Type="http://schemas.openxmlformats.org/officeDocument/2006/relationships/hyperlink" Target="consultantplus://offline/ref=B9E70531631A3E9373C1FFC08A55AB456B0C0D9881B9EC4C1A078A98AE0C148B724400DCA48846D71CA311B22816E376E05D3D6E047371DF4C518Da8pED" TargetMode="External"/><Relationship Id="rId36" Type="http://schemas.openxmlformats.org/officeDocument/2006/relationships/hyperlink" Target="consultantplus://offline/ref=B9E70531631A3E9373C1FFC08A55AB456B0C0D988BBAEA4E19078A98AE0C148B724400DCA48846D71CA712B42816E376E05D3D6E047371DF4C518Da8pED" TargetMode="External"/><Relationship Id="rId283" Type="http://schemas.openxmlformats.org/officeDocument/2006/relationships/hyperlink" Target="consultantplus://offline/ref=B9E70531631A3E9373C1E1CD9C39F4406703509287BAE21D4358D1C5F9051EDC350B599EE0874FD319A847E16717BF33B14E3C6E047175C3a4pDD" TargetMode="External"/><Relationship Id="rId339" Type="http://schemas.openxmlformats.org/officeDocument/2006/relationships/hyperlink" Target="consultantplus://offline/ref=B9E70531631A3E9373C1E1CD9C39F4406703509287BAE21D4358D1C5F9051EDC350B599AE1824C834DE746BD2246AC32B14E3E6A18a7p0D" TargetMode="External"/><Relationship Id="rId490" Type="http://schemas.openxmlformats.org/officeDocument/2006/relationships/hyperlink" Target="consultantplus://offline/ref=B9E70531631A3E9373C1FFC08A55AB456B0C0D9886B9EA4B19078A98AE0C148B724400DCA48846D71CA21AB52816E376E05D3D6E047371DF4C518Da8pED" TargetMode="External"/><Relationship Id="rId504" Type="http://schemas.openxmlformats.org/officeDocument/2006/relationships/hyperlink" Target="consultantplus://offline/ref=B9E70531631A3E9373C1FFC08A55AB456B0C0D988BBAEA4E16078A98AE0C148B724400DCA48846D71CA41BB42816E376E05D3D6E047371DF4C518Da8pED" TargetMode="External"/><Relationship Id="rId546" Type="http://schemas.openxmlformats.org/officeDocument/2006/relationships/hyperlink" Target="consultantplus://offline/ref=B9E70531631A3E9373C1E1CD9C39F4406703509287BAE21D4358D1C5F9051EDC270B0192E18159D718BD11B021a4p1D" TargetMode="External"/><Relationship Id="rId711" Type="http://schemas.openxmlformats.org/officeDocument/2006/relationships/hyperlink" Target="consultantplus://offline/ref=B9E70531631A3E9373C1E1CD9C39F4406703509287BAE21D4358D1C5F9051EDC350B599EE0874FD41AA847E16717BF33B14E3C6E047175C3a4pDD" TargetMode="External"/><Relationship Id="rId753" Type="http://schemas.openxmlformats.org/officeDocument/2006/relationships/hyperlink" Target="consultantplus://offline/ref=B9E70531631A3E9373C1FFC08A55AB456B0C0D988BBAEA4E19078A98AE0C148B724400DCA48846D71CA513B82816E376E05D3D6E047371DF4C518Da8pED" TargetMode="External"/><Relationship Id="rId78" Type="http://schemas.openxmlformats.org/officeDocument/2006/relationships/hyperlink" Target="consultantplus://offline/ref=B9E70531631A3E9373C1E1CD9C39F4406703519685BFE21D4358D1C5F9051EDC350B599EE18346DC48F257E52E43B62CB55422681A71a7p6D" TargetMode="External"/><Relationship Id="rId101" Type="http://schemas.openxmlformats.org/officeDocument/2006/relationships/hyperlink" Target="consultantplus://offline/ref=B9E70531631A3E9373C1E1CD9C39F4406703519684B9E21D4358D1C5F9051EDC350B599EE08146D11CA847E16717BF33B14E3C6E047175C3a4pDD" TargetMode="External"/><Relationship Id="rId143" Type="http://schemas.openxmlformats.org/officeDocument/2006/relationships/hyperlink" Target="consultantplus://offline/ref=B9E70531631A3E9373C1FFC08A55AB456B0C0D988BB5E94E1C078A98AE0C148B724400CEA4D04AD618BD13B43D40B230aBp6D" TargetMode="External"/><Relationship Id="rId185" Type="http://schemas.openxmlformats.org/officeDocument/2006/relationships/hyperlink" Target="consultantplus://offline/ref=B9E70531631A3E9373C1E1CD9C39F4406703509287BAE21D4358D1C5F9051EDC270B0192E18159D718BD11B021a4p1D" TargetMode="External"/><Relationship Id="rId350" Type="http://schemas.openxmlformats.org/officeDocument/2006/relationships/hyperlink" Target="consultantplus://offline/ref=B9E70531631A3E9373C1FFC08A55AB456B0C0D988BBAEA4D1E078A98AE0C148B724400DCA48846D71CA31AB22816E376E05D3D6E047371DF4C518Da8pED" TargetMode="External"/><Relationship Id="rId406" Type="http://schemas.openxmlformats.org/officeDocument/2006/relationships/hyperlink" Target="consultantplus://offline/ref=B9E70531631A3E9373C1FFC08A55AB456B0C0D988BBAEA4E19078A98AE0C148B724400DCA48846D71CA612B72816E376E05D3D6E047371DF4C518Da8pED" TargetMode="External"/><Relationship Id="rId588" Type="http://schemas.openxmlformats.org/officeDocument/2006/relationships/hyperlink" Target="consultantplus://offline/ref=B9E70531631A3E9373C1E1CD9C39F4406703509287BAE21D4358D1C5F9051EDC350B599EE08745D11DA847E16717BF33B14E3C6E047175C3a4pDD" TargetMode="External"/><Relationship Id="rId795" Type="http://schemas.openxmlformats.org/officeDocument/2006/relationships/hyperlink" Target="consultantplus://offline/ref=B9E70531631A3E9373C1FFC08A55AB456B0C0D9883BDEB4D160CD792A6551889754B5FCBA3C14AD61CA312B52749E663F105316B1E6D75C550538F8Fa2pAD" TargetMode="External"/><Relationship Id="rId809" Type="http://schemas.openxmlformats.org/officeDocument/2006/relationships/hyperlink" Target="consultantplus://offline/ref=B9E70531631A3E9373C1FFC08A55AB456B0C0D9883BDEB4D160CD792A6551889754B5FCBA3C14AD61CA312B62549E663F105316B1E6D75C550538F8Fa2pAD" TargetMode="External"/><Relationship Id="rId9" Type="http://schemas.openxmlformats.org/officeDocument/2006/relationships/hyperlink" Target="consultantplus://offline/ref=576E6731CA3E98BF10EA461947CB3744046E18F460F7D77CAA3058A41798E7E9D1FC7C4BA203D998A3464D82BDA58930C332F4CAC7ECD8F9EC1781ZCp3D" TargetMode="External"/><Relationship Id="rId210" Type="http://schemas.openxmlformats.org/officeDocument/2006/relationships/hyperlink" Target="consultantplus://offline/ref=B9E70531631A3E9373C1FFC08A55AB456B0C0D988BBAEA4D1C078A98AE0C148B724400DCA48846D71CA111B62816E376E05D3D6E047371DF4C518Da8pED" TargetMode="External"/><Relationship Id="rId392" Type="http://schemas.openxmlformats.org/officeDocument/2006/relationships/hyperlink" Target="consultantplus://offline/ref=B9E70531631A3E9373C1FFC08A55AB456B0C0D988BBAEA4E16078A98AE0C148B724400DCA48846D71CA414B02816E376E05D3D6E047371DF4C518Da8pED" TargetMode="External"/><Relationship Id="rId448" Type="http://schemas.openxmlformats.org/officeDocument/2006/relationships/hyperlink" Target="consultantplus://offline/ref=B9E70531631A3E9373C1FFC08A55AB456B0C0D988BBAEA4E19078A98AE0C148B724400DCA48846D71CA610B02816E376E05D3D6E047371DF4C518Da8pED" TargetMode="External"/><Relationship Id="rId613" Type="http://schemas.openxmlformats.org/officeDocument/2006/relationships/hyperlink" Target="consultantplus://offline/ref=B9E70531631A3E9373C1FFC08A55AB456B0C0D988BBAEA4E17078A98AE0C148B724400DCA48846D71CA211B42816E376E05D3D6E047371DF4C518Da8pED" TargetMode="External"/><Relationship Id="rId655" Type="http://schemas.openxmlformats.org/officeDocument/2006/relationships/hyperlink" Target="consultantplus://offline/ref=B9E70531631A3E9373C1FFC08A55AB456B0C0D9886B9EA4B19078A98AE0C148B724400DCA48846D71CA113B22816E376E05D3D6E047371DF4C518Da8pED" TargetMode="External"/><Relationship Id="rId697" Type="http://schemas.openxmlformats.org/officeDocument/2006/relationships/hyperlink" Target="consultantplus://offline/ref=B9E70531631A3E9373C1E1CD9C39F4406703509287BAE21D4358D1C5F9051EDC350B599EE08646D71CA847E16717BF33B14E3C6E047175C3a4pDD" TargetMode="External"/><Relationship Id="rId820" Type="http://schemas.openxmlformats.org/officeDocument/2006/relationships/hyperlink" Target="consultantplus://offline/ref=B9E70531631A3E9373C1E1CD9C39F4406703509287BAE21D4358D1C5F9051EDC350B599EE08441D319A847E16717BF33B14E3C6E047175C3a4pDD" TargetMode="External"/><Relationship Id="rId862" Type="http://schemas.openxmlformats.org/officeDocument/2006/relationships/hyperlink" Target="consultantplus://offline/ref=B9E70531631A3E9373C1E1CD9C39F4406703509287BAE21D4358D1C5F9051EDC350B599BE7834C834DE746BD2246AC32B14E3E6A18a7p0D" TargetMode="External"/><Relationship Id="rId252" Type="http://schemas.openxmlformats.org/officeDocument/2006/relationships/hyperlink" Target="consultantplus://offline/ref=B9E70531631A3E9373C1FFC08A55AB456B0C0D988BBAEA4D19078A98AE0C148B724400DCA48846D71CA211B42816E376E05D3D6E047371DF4C518Da8pED" TargetMode="External"/><Relationship Id="rId294" Type="http://schemas.openxmlformats.org/officeDocument/2006/relationships/hyperlink" Target="consultantplus://offline/ref=B9E70531631A3E9373C1E1CD9C39F4406703509287BAE21D4358D1C5F9051EDC350B599EE08745D11DA847E16717BF33B14E3C6E047175C3a4pDD" TargetMode="External"/><Relationship Id="rId308" Type="http://schemas.openxmlformats.org/officeDocument/2006/relationships/hyperlink" Target="consultantplus://offline/ref=B9E70531631A3E9373C1FFC08A55AB456B0C0D9883BDEB4D160CD792A6551889754B5FCBA3C14AD61CA312B12249E663F105316B1E6D75C550538F8Fa2pAD" TargetMode="External"/><Relationship Id="rId515" Type="http://schemas.openxmlformats.org/officeDocument/2006/relationships/hyperlink" Target="consultantplus://offline/ref=B9E70531631A3E9373C1FFC08A55AB456B0C0D988BBAEA4E16078A98AE0C148B724400DCA48846D71CAB13B92816E376E05D3D6E047371DF4C518Da8pED" TargetMode="External"/><Relationship Id="rId722" Type="http://schemas.openxmlformats.org/officeDocument/2006/relationships/hyperlink" Target="consultantplus://offline/ref=B9E70531631A3E9373C1FFC08A55AB456B0C0D988BBAEA4D1D078A98AE0C148B724400DCA48846D71CA113B02816E376E05D3D6E047371DF4C518Da8pED" TargetMode="External"/><Relationship Id="rId47" Type="http://schemas.openxmlformats.org/officeDocument/2006/relationships/hyperlink" Target="consultantplus://offline/ref=B9E70531631A3E9373C1E1CD9C39F4406703519685BFE21D4358D1C5F9051EDC350B599EE08540D71CA847E16717BF33B14E3C6E047175C3a4pDD" TargetMode="External"/><Relationship Id="rId89" Type="http://schemas.openxmlformats.org/officeDocument/2006/relationships/hyperlink" Target="consultantplus://offline/ref=B9E70531631A3E9373C1E1CD9C39F4406703519685BFE21D4358D1C5F9051EDC350B599EE68D45DC48F257E52E43B62CB55422681A71a7p6D" TargetMode="External"/><Relationship Id="rId112" Type="http://schemas.openxmlformats.org/officeDocument/2006/relationships/hyperlink" Target="consultantplus://offline/ref=B9E70531631A3E9373C1FFC08A55AB456B0C0D988BBAEA4D19078A98AE0C148B724400DCA48846D71CA212B72816E376E05D3D6E047371DF4C518Da8pED" TargetMode="External"/><Relationship Id="rId154" Type="http://schemas.openxmlformats.org/officeDocument/2006/relationships/hyperlink" Target="consultantplus://offline/ref=B9E70531631A3E9373C1FFC08A55AB456B0C0D988BBAEA4D1A078A98AE0C148B724400DCA48846D71CA116B62816E376E05D3D6E047371DF4C518Da8pED" TargetMode="External"/><Relationship Id="rId361" Type="http://schemas.openxmlformats.org/officeDocument/2006/relationships/hyperlink" Target="consultantplus://offline/ref=B9E70531631A3E9373C1FFC08A55AB456B0C0D988BBAE84C18078A98AE0C148B724400DCA48846D71CA511B92816E376E05D3D6E047371DF4C518Da8pED" TargetMode="External"/><Relationship Id="rId557" Type="http://schemas.openxmlformats.org/officeDocument/2006/relationships/hyperlink" Target="consultantplus://offline/ref=B9E70531631A3E9373C1FFC08A55AB456B0C0D9886B9EA4B19078A98AE0C148B724400DCA48846D71CA21AB82816E376E05D3D6E047371DF4C518Da8pED" TargetMode="External"/><Relationship Id="rId599" Type="http://schemas.openxmlformats.org/officeDocument/2006/relationships/hyperlink" Target="consultantplus://offline/ref=B9E70531631A3E9373C1FFC08A55AB456B0C0D9883BDEB4D160CD792A6551889754B5FCBA3C14AD61CA312B42249E663F105316B1E6D75C550538F8Fa2pAD" TargetMode="External"/><Relationship Id="rId764" Type="http://schemas.openxmlformats.org/officeDocument/2006/relationships/hyperlink" Target="consultantplus://offline/ref=B9E70531631A3E9373C1FFC08A55AB456B0C0D988BBAEA4D1D078A98AE0C148B724400DCA48846D71CA112B62816E376E05D3D6E047371DF4C518Da8pED" TargetMode="External"/><Relationship Id="rId196" Type="http://schemas.openxmlformats.org/officeDocument/2006/relationships/hyperlink" Target="consultantplus://offline/ref=B9E70531631A3E9373C1E1CD9C39F4406703509287BAE21D4358D1C5F9051EDC270B0192E18159D718BD11B021a4p1D" TargetMode="External"/><Relationship Id="rId417" Type="http://schemas.openxmlformats.org/officeDocument/2006/relationships/hyperlink" Target="consultantplus://offline/ref=B9E70531631A3E9373C1FFC08A55AB456B0C0D988BBAEA4E19078A98AE0C148B724400DCA48846D71CA611B12816E376E05D3D6E047371DF4C518Da8pED" TargetMode="External"/><Relationship Id="rId459" Type="http://schemas.openxmlformats.org/officeDocument/2006/relationships/hyperlink" Target="consultantplus://offline/ref=B9E70531631A3E9373C1E1CD9C39F4406703509287BAE21D4358D1C5F9051EDC270B0192E18159D718BD11B021a4p1D" TargetMode="External"/><Relationship Id="rId624" Type="http://schemas.openxmlformats.org/officeDocument/2006/relationships/hyperlink" Target="consultantplus://offline/ref=B9E70531631A3E9373C1E1CD9C39F4406703509287BAE21D4358D1C5F9051EDC350B599EE0854ED714A847E16717BF33B14E3C6E047175C3a4pDD" TargetMode="External"/><Relationship Id="rId666" Type="http://schemas.openxmlformats.org/officeDocument/2006/relationships/hyperlink" Target="consultantplus://offline/ref=B9E70531631A3E9373C1E1CD9C39F4406703509287BAE21D4358D1C5F9051EDC350B599EE08441D319A847E16717BF33B14E3C6E047175C3a4pDD" TargetMode="External"/><Relationship Id="rId831" Type="http://schemas.openxmlformats.org/officeDocument/2006/relationships/hyperlink" Target="consultantplus://offline/ref=B9E70531631A3E9373C1E1CD9C39F4406703509287BAE21D4358D1C5F9051EDC350B599EE08441D319A847E16717BF33B14E3C6E047175C3a4pDD" TargetMode="External"/><Relationship Id="rId873" Type="http://schemas.openxmlformats.org/officeDocument/2006/relationships/hyperlink" Target="consultantplus://offline/ref=B9E70531631A3E9373C1FFC08A55AB456B0C0D9886B9EA4B19078A98AE0C148B724400DCA48846D71CA110B92816E376E05D3D6E047371DF4C518Da8pED" TargetMode="External"/><Relationship Id="rId16" Type="http://schemas.openxmlformats.org/officeDocument/2006/relationships/hyperlink" Target="consultantplus://offline/ref=576E6731CA3E98BF10EA461947CB3744046E18F460F7D77FAF3058A41798E7E9D1FC7C4BA203D998A3404C82BDA58930C332F4CAC7ECD8F9EC1781ZCp3D" TargetMode="External"/><Relationship Id="rId221" Type="http://schemas.openxmlformats.org/officeDocument/2006/relationships/hyperlink" Target="consultantplus://offline/ref=B9E70531631A3E9373C1FFC08A55AB456B0C0D988BBAE84C18078A98AE0C148B724400DCA48846D71CA512B62816E376E05D3D6E047371DF4C518Da8pED" TargetMode="External"/><Relationship Id="rId263" Type="http://schemas.openxmlformats.org/officeDocument/2006/relationships/hyperlink" Target="consultantplus://offline/ref=B9E70531631A3E9373C1FFC08A55AB456B0C0D9886B8EA491B078A98AE0C148B724400DCA48846D71CA315B82816E376E05D3D6E047371DF4C518Da8pED" TargetMode="External"/><Relationship Id="rId319" Type="http://schemas.openxmlformats.org/officeDocument/2006/relationships/hyperlink" Target="consultantplus://offline/ref=B9E70531631A3E9373C1E1CD9C39F4406703509287BAE21D4358D1C5F9051EDC350B599DE1824C834DE746BD2246AC32B14E3E6A18a7p0D" TargetMode="External"/><Relationship Id="rId470" Type="http://schemas.openxmlformats.org/officeDocument/2006/relationships/hyperlink" Target="consultantplus://offline/ref=B9E70531631A3E9373C1FFC08A55AB456B0C0D988BBAEA4E19078A98AE0C148B724400DCA48846D71CA617B02816E376E05D3D6E047371DF4C518Da8pED" TargetMode="External"/><Relationship Id="rId526" Type="http://schemas.openxmlformats.org/officeDocument/2006/relationships/hyperlink" Target="consultantplus://offline/ref=B9E70531631A3E9373C1FFC08A55AB456B0C0D988BBAEA4E16078A98AE0C148B724400DCA48846D71CAB12B72816E376E05D3D6E047371DF4C518Da8pED" TargetMode="External"/><Relationship Id="rId58" Type="http://schemas.openxmlformats.org/officeDocument/2006/relationships/hyperlink" Target="consultantplus://offline/ref=B9E70531631A3E9373C1E1CD9C39F4406703519685BFE21D4358D1C5F9051EDC350B599EE0854FD319A847E16717BF33B14E3C6E047175C3a4pDD" TargetMode="External"/><Relationship Id="rId123" Type="http://schemas.openxmlformats.org/officeDocument/2006/relationships/hyperlink" Target="consultantplus://offline/ref=B9E70531631A3E9373C1E1CD9C39F4406703509287BAE21D4358D1C5F9051EDC350B599EE08647D41CA847E16717BF33B14E3C6E047175C3a4pDD" TargetMode="External"/><Relationship Id="rId330" Type="http://schemas.openxmlformats.org/officeDocument/2006/relationships/hyperlink" Target="consultantplus://offline/ref=B9E70531631A3E9373C1FFC08A55AB456B0C0D988BBAEA4E19078A98AE0C148B724400DCA48846D71CA716B72816E376E05D3D6E047371DF4C518Da8pED" TargetMode="External"/><Relationship Id="rId568" Type="http://schemas.openxmlformats.org/officeDocument/2006/relationships/hyperlink" Target="consultantplus://offline/ref=B9E70531631A3E9373C1FFC08A55AB456B0C0D988BBAEA4D19078A98AE0C148B724400DCA48846D71CA217B52816E376E05D3D6E047371DF4C518Da8pED" TargetMode="External"/><Relationship Id="rId733" Type="http://schemas.openxmlformats.org/officeDocument/2006/relationships/hyperlink" Target="consultantplus://offline/ref=B9E70531631A3E9373C1FFC08A55AB456B0C0D988BBAEA4E18078A98AE0C148B724400DCA48846D71CA31AB12816E376E05D3D6E047371DF4C518Da8pED" TargetMode="External"/><Relationship Id="rId775" Type="http://schemas.openxmlformats.org/officeDocument/2006/relationships/hyperlink" Target="consultantplus://offline/ref=B9E70531631A3E9373C1FFC08A55AB456B0C0D9883BDEB4D160CD792A6551889754B5FCBA3C14AD61CA312B52149E663F105316B1E6D75C550538F8Fa2pAD" TargetMode="External"/><Relationship Id="rId165" Type="http://schemas.openxmlformats.org/officeDocument/2006/relationships/hyperlink" Target="consultantplus://offline/ref=B9E70531631A3E9373C1FFC08A55AB456B0C0D9883BDEB4D160CD792A6551889754B5FCBA3C14AD61CA313B82B49E663F105316B1E6D75C550538F8Fa2pAD" TargetMode="External"/><Relationship Id="rId372" Type="http://schemas.openxmlformats.org/officeDocument/2006/relationships/hyperlink" Target="consultantplus://offline/ref=B9E70531631A3E9373C1FFC08A55AB456B0C0D988BBAEA4E19078A98AE0C148B724400DCA48846D71CA613B22816E376E05D3D6E047371DF4C518Da8pED" TargetMode="External"/><Relationship Id="rId428" Type="http://schemas.openxmlformats.org/officeDocument/2006/relationships/hyperlink" Target="consultantplus://offline/ref=B9E70531631A3E9373C1FFC08A55AB456B0C0D988BBAEA4D1D078A98AE0C148B724400DCA48846D71CA216B12816E376E05D3D6E047371DF4C518Da8pED" TargetMode="External"/><Relationship Id="rId635" Type="http://schemas.openxmlformats.org/officeDocument/2006/relationships/hyperlink" Target="consultantplus://offline/ref=B9E70531631A3E9373C1FFC08A55AB456B0C0D988BBAEA4E16078A98AE0C148B724400DCA48846D71CAB17B72816E376E05D3D6E047371DF4C518Da8pED" TargetMode="External"/><Relationship Id="rId677" Type="http://schemas.openxmlformats.org/officeDocument/2006/relationships/hyperlink" Target="consultantplus://offline/ref=B9E70531631A3E9373C1E1CD9C39F4406703519187BEE21D4358D1C5F9051EDC270B0192E18159D718BD11B021a4p1D" TargetMode="External"/><Relationship Id="rId800" Type="http://schemas.openxmlformats.org/officeDocument/2006/relationships/hyperlink" Target="consultantplus://offline/ref=B9E70531631A3E9373C1FFC08A55AB456B0C0D9883BDEB4D160CD792A6551889754B5FCBA3C14AD61CA312B52B49E663F105316B1E6D75C550538F8Fa2pAD" TargetMode="External"/><Relationship Id="rId842" Type="http://schemas.openxmlformats.org/officeDocument/2006/relationships/hyperlink" Target="consultantplus://offline/ref=B9E70531631A3E9373C1E1CD9C39F4406703509287BAE21D4358D1C5F9051EDC350B599EE08543DF19A847E16717BF33B14E3C6E047175C3a4pDD" TargetMode="External"/><Relationship Id="rId232" Type="http://schemas.openxmlformats.org/officeDocument/2006/relationships/hyperlink" Target="consultantplus://offline/ref=B9E70531631A3E9373C1E1CD9C39F4406703509287BAE21D4358D1C5F9051EDC270B0192E18159D718BD11B021a4p1D" TargetMode="External"/><Relationship Id="rId274" Type="http://schemas.openxmlformats.org/officeDocument/2006/relationships/hyperlink" Target="consultantplus://offline/ref=B9E70531631A3E9373C1FFC08A55AB456B0C0D988BBAEA4D1D078A98AE0C148B724400DCA48846D71CA210B42816E376E05D3D6E047371DF4C518Da8pED" TargetMode="External"/><Relationship Id="rId481" Type="http://schemas.openxmlformats.org/officeDocument/2006/relationships/hyperlink" Target="consultantplus://offline/ref=B9E70531631A3E9373C1FFC08A55AB456B0C0D9886B8EA491B078A98AE0C148B724400DCA48846D71CA31AB82816E376E05D3D6E047371DF4C518Da8pED" TargetMode="External"/><Relationship Id="rId702" Type="http://schemas.openxmlformats.org/officeDocument/2006/relationships/hyperlink" Target="consultantplus://offline/ref=B9E70531631A3E9373C1FFC08A55AB456B0C0D988BBAEA4E19078A98AE0C148B724400DCA48846D71CA61BB22816E376E05D3D6E047371DF4C518Da8pED" TargetMode="External"/><Relationship Id="rId884" Type="http://schemas.openxmlformats.org/officeDocument/2006/relationships/hyperlink" Target="consultantplus://offline/ref=B9E70531631A3E9373C1FFC08A55AB456B0C0D988BBAEA4D1D078A98AE0C148B724400DCA48846D71CA111B42816E376E05D3D6E047371DF4C518Da8pED" TargetMode="External"/><Relationship Id="rId27" Type="http://schemas.openxmlformats.org/officeDocument/2006/relationships/hyperlink" Target="consultantplus://offline/ref=B9E70531631A3E9373C1E1CD9C39F4406703509287BAE21D4358D1C5F9051EDC270B0192E18159D718BD11B021a4p1D" TargetMode="External"/><Relationship Id="rId69" Type="http://schemas.openxmlformats.org/officeDocument/2006/relationships/hyperlink" Target="consultantplus://offline/ref=B9E70531631A3E9373C1E1CD9C39F4406703519685BFE21D4358D1C5F9051EDC350B599EE08741D11FA847E16717BF33B14E3C6E047175C3a4pDD" TargetMode="External"/><Relationship Id="rId134" Type="http://schemas.openxmlformats.org/officeDocument/2006/relationships/hyperlink" Target="consultantplus://offline/ref=B9E70531631A3E9373C1FFC08A55AB456B0C0D9886B9EA4B19078A98AE0C148B724400DCA48846D71CA215B52816E376E05D3D6E047371DF4C518Da8pED" TargetMode="External"/><Relationship Id="rId537" Type="http://schemas.openxmlformats.org/officeDocument/2006/relationships/hyperlink" Target="consultantplus://offline/ref=B9E70531631A3E9373C1FFC08A55AB456B0C0D988BBAEA4D1D078A98AE0C148B724400DCA48846D71CA216B92816E376E05D3D6E047371DF4C518Da8pED" TargetMode="External"/><Relationship Id="rId579" Type="http://schemas.openxmlformats.org/officeDocument/2006/relationships/hyperlink" Target="consultantplus://offline/ref=B9E70531631A3E9373C1FFC08A55AB456B0C0D988BBAEA4E17078A98AE0C148B724400DCA48846D71CA212B72816E376E05D3D6E047371DF4C518Da8pED" TargetMode="External"/><Relationship Id="rId744" Type="http://schemas.openxmlformats.org/officeDocument/2006/relationships/hyperlink" Target="consultantplus://offline/ref=B9E70531631A3E9373C1FFC08A55AB456B0C0D988BBAEA4D1D078A98AE0C148B724400DCA48846D71CA112B12816E376E05D3D6E047371DF4C518Da8pED" TargetMode="External"/><Relationship Id="rId786" Type="http://schemas.openxmlformats.org/officeDocument/2006/relationships/hyperlink" Target="consultantplus://offline/ref=B9E70531631A3E9373C1E1CD9C39F4406703509287BAE21D4358D1C5F9051EDC350B599EE08543DF14A847E16717BF33B14E3C6E047175C3a4pDD" TargetMode="External"/><Relationship Id="rId80" Type="http://schemas.openxmlformats.org/officeDocument/2006/relationships/hyperlink" Target="consultantplus://offline/ref=B9E70531631A3E9373C1E1CD9C39F4406703519685BFE21D4358D1C5F9051EDC350B599EE58640DC48F257E52E43B62CB55422681A71a7p6D" TargetMode="External"/><Relationship Id="rId176" Type="http://schemas.openxmlformats.org/officeDocument/2006/relationships/hyperlink" Target="consultantplus://offline/ref=B9E70531631A3E9373C1FFC08A55AB456B0C0D988BBAEA4E19078A98AE0C148B724400DCA48846D71CA710B02816E376E05D3D6E047371DF4C518Da8pED" TargetMode="External"/><Relationship Id="rId341" Type="http://schemas.openxmlformats.org/officeDocument/2006/relationships/hyperlink" Target="consultantplus://offline/ref=B9E70531631A3E9373C1FFC08A55AB456B0C0D988BBAEA4D1A078A98AE0C148B724400DCA48846D71CA115B42816E376E05D3D6E047371DF4C518Da8pED" TargetMode="External"/><Relationship Id="rId383" Type="http://schemas.openxmlformats.org/officeDocument/2006/relationships/hyperlink" Target="consultantplus://offline/ref=B9E70531631A3E9373C1E1CD9C39F4406703509287BAE21D4358D1C5F9051EDC350B599EE08741D514A847E16717BF33B14E3C6E047175C3a4pDD" TargetMode="External"/><Relationship Id="rId439" Type="http://schemas.openxmlformats.org/officeDocument/2006/relationships/hyperlink" Target="consultantplus://offline/ref=B9E70531631A3E9373C1FFC08A55AB456B0C0D9883BDEB4D160CD792A6551889754B5FCBA3C14AD61CA312B12649E663F105316B1E6D75C550538F8Fa2pAD" TargetMode="External"/><Relationship Id="rId590" Type="http://schemas.openxmlformats.org/officeDocument/2006/relationships/hyperlink" Target="consultantplus://offline/ref=B9E70531631A3E9373C1FFC08A55AB456B0C0D988BBAEA4E19078A98AE0C148B724400DCA48846D71CA617B62816E376E05D3D6E047371DF4C518Da8pED" TargetMode="External"/><Relationship Id="rId604" Type="http://schemas.openxmlformats.org/officeDocument/2006/relationships/hyperlink" Target="consultantplus://offline/ref=B9E70531631A3E9373C1FFC08A55AB456B0C0D988BBAE84C18078A98AE0C148B724400DCA48846D71CA517B22816E376E05D3D6E047371DF4C518Da8pED" TargetMode="External"/><Relationship Id="rId646" Type="http://schemas.openxmlformats.org/officeDocument/2006/relationships/hyperlink" Target="consultantplus://offline/ref=B9E70531631A3E9373C1FFC08A55AB456B0C0D988BBAEA4D1D078A98AE0C148B724400DCA48846D71CA214B02816E376E05D3D6E047371DF4C518Da8pED" TargetMode="External"/><Relationship Id="rId811" Type="http://schemas.openxmlformats.org/officeDocument/2006/relationships/hyperlink" Target="consultantplus://offline/ref=B9E70531631A3E9373C1FFC08A55AB456B0C0D988BBAEA4D1D078A98AE0C148B724400DCA48846D71CA112B92816E376E05D3D6E047371DF4C518Da8pED" TargetMode="External"/><Relationship Id="rId201" Type="http://schemas.openxmlformats.org/officeDocument/2006/relationships/hyperlink" Target="consultantplus://offline/ref=B9E70531631A3E9373C1FFC08A55AB456B0C0D988BBAE84C18078A98AE0C148B724400DCA48846D71CA512B22816E376E05D3D6E047371DF4C518Da8pED" TargetMode="External"/><Relationship Id="rId243" Type="http://schemas.openxmlformats.org/officeDocument/2006/relationships/hyperlink" Target="consultantplus://offline/ref=B9E70531631A3E9373C1FFC08A55AB456B0C0D9883BDEB4D160CD792A6551889754B5FCBA3C14AD61CA313B92B49E663F105316B1E6D75C550538F8Fa2pAD" TargetMode="External"/><Relationship Id="rId285" Type="http://schemas.openxmlformats.org/officeDocument/2006/relationships/hyperlink" Target="consultantplus://offline/ref=B9E70531631A3E9373C1E1CD9C39F4406703509287BAE21D4358D1C5F9051EDC350B599EE0874FD21CA847E16717BF33B14E3C6E047175C3a4pDD" TargetMode="External"/><Relationship Id="rId450" Type="http://schemas.openxmlformats.org/officeDocument/2006/relationships/hyperlink" Target="consultantplus://offline/ref=B9E70531631A3E9373C1FFC08A55AB456B0C0D988BBAEA4E19078A98AE0C148B724400DCA48846D71CA610B22816E376E05D3D6E047371DF4C518Da8pED" TargetMode="External"/><Relationship Id="rId506" Type="http://schemas.openxmlformats.org/officeDocument/2006/relationships/hyperlink" Target="consultantplus://offline/ref=B9E70531631A3E9373C1E1CD9C39F4406703509287BAE21D4358D1C5F9051EDC350B599EE0874FD014A847E16717BF33B14E3C6E047175C3a4pDD" TargetMode="External"/><Relationship Id="rId688" Type="http://schemas.openxmlformats.org/officeDocument/2006/relationships/hyperlink" Target="consultantplus://offline/ref=B9E70531631A3E9373C1FFC08A55AB456B0C0D988BBAEA4D19078A98AE0C148B724400DCA48846D71CA216B42816E376E05D3D6E047371DF4C518Da8pED" TargetMode="External"/><Relationship Id="rId853" Type="http://schemas.openxmlformats.org/officeDocument/2006/relationships/hyperlink" Target="consultantplus://offline/ref=B9E70531631A3E9373C1FFC08A55AB456B0C0D988BBAEA4E16078A98AE0C148B724400DCA48846D71CAA15B62816E376E05D3D6E047371DF4C518Da8pED" TargetMode="External"/><Relationship Id="rId895" Type="http://schemas.openxmlformats.org/officeDocument/2006/relationships/hyperlink" Target="consultantplus://offline/ref=B9E70531631A3E9373C1E1CD9C39F4406703509287BAE21D4358D1C5F9051EDC270B0192E18159D718BD11B021a4p1D" TargetMode="External"/><Relationship Id="rId909" Type="http://schemas.openxmlformats.org/officeDocument/2006/relationships/hyperlink" Target="consultantplus://offline/ref=B9E70531631A3E9373C1FFC08A55AB456B0C0D9881B8E14B1B078A98AE0C148B724400DCA48846D71CA312B42816E376E05D3D6E047371DF4C518Da8pED" TargetMode="External"/><Relationship Id="rId38" Type="http://schemas.openxmlformats.org/officeDocument/2006/relationships/hyperlink" Target="consultantplus://offline/ref=B9E70531631A3E9373C1E1CD9C39F4406703519685BFE21D4358D1C5F9051EDC270B0192E18159D718BD11B021a4p1D" TargetMode="External"/><Relationship Id="rId103" Type="http://schemas.openxmlformats.org/officeDocument/2006/relationships/hyperlink" Target="consultantplus://offline/ref=B9E70531631A3E9373C1E1CD9C39F4406703509287BAE21D4358D1C5F9051EDC350B599DE0804C834DE746BD2246AC32B14E3E6A18a7p0D" TargetMode="External"/><Relationship Id="rId310" Type="http://schemas.openxmlformats.org/officeDocument/2006/relationships/hyperlink" Target="consultantplus://offline/ref=B9E70531631A3E9373C1FFC08A55AB456B0C0D988BBAEA4D1D078A98AE0C148B724400DCA48846D71CA217B62816E376E05D3D6E047371DF4C518Da8pED" TargetMode="External"/><Relationship Id="rId492" Type="http://schemas.openxmlformats.org/officeDocument/2006/relationships/hyperlink" Target="consultantplus://offline/ref=B9E70531631A3E9373C1E1CD9C39F4406703509287BAE21D4358D1C5F9051EDC350B599EE08745D11BA847E16717BF33B14E3C6E047175C3a4pDD" TargetMode="External"/><Relationship Id="rId548" Type="http://schemas.openxmlformats.org/officeDocument/2006/relationships/hyperlink" Target="consultantplus://offline/ref=B9E70531631A3E9373C1FFC08A55AB456B0C0D988BBAEA4E18078A98AE0C148B724400DCA48846D71CA31BB32816E376E05D3D6E047371DF4C518Da8pED" TargetMode="External"/><Relationship Id="rId713" Type="http://schemas.openxmlformats.org/officeDocument/2006/relationships/hyperlink" Target="consultantplus://offline/ref=B9E70531631A3E9373C1FFC08A55AB456B0C0D988BBAE84C18078A98AE0C148B724400DCA48846D71CA516B82816E376E05D3D6E047371DF4C518Da8pED" TargetMode="External"/><Relationship Id="rId755" Type="http://schemas.openxmlformats.org/officeDocument/2006/relationships/hyperlink" Target="consultantplus://offline/ref=B9E70531631A3E9373C1FFC08A55AB456B0C0D988BBAEA4D1D078A98AE0C148B724400DCA48846D71CA112B52816E376E05D3D6E047371DF4C518Da8pED" TargetMode="External"/><Relationship Id="rId797" Type="http://schemas.openxmlformats.org/officeDocument/2006/relationships/hyperlink" Target="consultantplus://offline/ref=B9E70531631A3E9373C1E1CD9C39F4406703509287BAE21D4358D1C5F9051EDC350B599EE08441D319A847E16717BF33B14E3C6E047175C3a4pDD" TargetMode="External"/><Relationship Id="rId91" Type="http://schemas.openxmlformats.org/officeDocument/2006/relationships/hyperlink" Target="consultantplus://offline/ref=B9E70531631A3E9373C1E1CD9C39F4406703519685BFE21D4358D1C5F9051EDC350B599EE0844ED318A847E16717BF33B14E3C6E047175C3a4pDD" TargetMode="External"/><Relationship Id="rId145" Type="http://schemas.openxmlformats.org/officeDocument/2006/relationships/hyperlink" Target="consultantplus://offline/ref=B9E70531631A3E9373C1FFC08A55AB456B0C0D988BBAEA4D1A078A98AE0C148B724400DCA48846D71CA116B22816E376E05D3D6E047371DF4C518Da8pED" TargetMode="External"/><Relationship Id="rId187" Type="http://schemas.openxmlformats.org/officeDocument/2006/relationships/hyperlink" Target="consultantplus://offline/ref=B9E70531631A3E9373C1E1CD9C39F4406703509287BAE21D4358D1C5F9051EDC270B0192E18159D718BD11B021a4p1D" TargetMode="External"/><Relationship Id="rId352" Type="http://schemas.openxmlformats.org/officeDocument/2006/relationships/hyperlink" Target="consultantplus://offline/ref=B9E70531631A3E9373C1FFC08A55AB456B0C0D988BBAEA4D1A078A98AE0C148B724400DCA48846D71CA114B12816E376E05D3D6E047371DF4C518Da8pED" TargetMode="External"/><Relationship Id="rId394" Type="http://schemas.openxmlformats.org/officeDocument/2006/relationships/hyperlink" Target="consultantplus://offline/ref=B9E70531631A3E9373C1FFC08A55AB456B0C0D988BBAEA4E16078A98AE0C148B724400DCA48846D71CA414B22816E376E05D3D6E047371DF4C518Da8pED" TargetMode="External"/><Relationship Id="rId408" Type="http://schemas.openxmlformats.org/officeDocument/2006/relationships/hyperlink" Target="consultantplus://offline/ref=B9E70531631A3E9373C1E1CD9C39F4406703509287BAE21D4358D1C5F9051EDC350B599EE08740D41CA847E16717BF33B14E3C6E047175C3a4pDD" TargetMode="External"/><Relationship Id="rId615" Type="http://schemas.openxmlformats.org/officeDocument/2006/relationships/hyperlink" Target="consultantplus://offline/ref=B9E70531631A3E9373C1FFC08A55AB456B0C0D9883BDEB4D160CD792A6551889754B5FCBA3C14AD61CA312B42049E663F105316B1E6D75C550538F8Fa2pAD" TargetMode="External"/><Relationship Id="rId822" Type="http://schemas.openxmlformats.org/officeDocument/2006/relationships/hyperlink" Target="consultantplus://offline/ref=B9E70531631A3E9373C1FFC08A55AB456B0C0D988BBAE84C18078A98AE0C148B724400DCA48846D71CA514B62816E376E05D3D6E047371DF4C518Da8pED" TargetMode="External"/><Relationship Id="rId212" Type="http://schemas.openxmlformats.org/officeDocument/2006/relationships/hyperlink" Target="consultantplus://offline/ref=B9E70531631A3E9373C1FFC08A55AB456B0C0D988BBAE84C18078A98AE0C148B724400DCA48846D71CA512B42816E376E05D3D6E047371DF4C518Da8pED" TargetMode="External"/><Relationship Id="rId254" Type="http://schemas.openxmlformats.org/officeDocument/2006/relationships/hyperlink" Target="consultantplus://offline/ref=B9E70531631A3E9373C1FFC08A55AB456B0C0D988BBAEA4E16078A98AE0C148B724400DCA48846D71CA416B92816E376E05D3D6E047371DF4C518Da8pED" TargetMode="External"/><Relationship Id="rId657" Type="http://schemas.openxmlformats.org/officeDocument/2006/relationships/hyperlink" Target="consultantplus://offline/ref=B9E70531631A3E9373C1FFC08A55AB456B0C0D988BBAEA4D1D078A98AE0C148B724400DCA48846D71CA214B12816E376E05D3D6E047371DF4C518Da8pED" TargetMode="External"/><Relationship Id="rId699" Type="http://schemas.openxmlformats.org/officeDocument/2006/relationships/hyperlink" Target="consultantplus://offline/ref=B9E70531631A3E9373C1FFC08A55AB456B0C0D988BBAEA4E19078A98AE0C148B724400DCA48846D71CA615B12816E376E05D3D6E047371DF4C518Da8pED" TargetMode="External"/><Relationship Id="rId864" Type="http://schemas.openxmlformats.org/officeDocument/2006/relationships/hyperlink" Target="consultantplus://offline/ref=B9E70531631A3E9373C1E1CD9C39F4406703509287BAE21D4358D1C5F9051EDC350B599EE08443DE15A847E16717BF33B14E3C6E047175C3a4pDD" TargetMode="External"/><Relationship Id="rId49" Type="http://schemas.openxmlformats.org/officeDocument/2006/relationships/hyperlink" Target="consultantplus://offline/ref=B9E70531631A3E9373C1E1CD9C39F4406703519685BFE21D4358D1C5F9051EDC350B599EE08640D018A847E16717BF33B14E3C6E047175C3a4pDD" TargetMode="External"/><Relationship Id="rId114" Type="http://schemas.openxmlformats.org/officeDocument/2006/relationships/hyperlink" Target="consultantplus://offline/ref=B9E70531631A3E9373C1FFC08A55AB456B0C0D988BBAEA4D1A078A98AE0C148B724400DCA48846D71CA117B82816E376E05D3D6E047371DF4C518Da8pED" TargetMode="External"/><Relationship Id="rId296" Type="http://schemas.openxmlformats.org/officeDocument/2006/relationships/hyperlink" Target="consultantplus://offline/ref=B9E70531631A3E9373C1E1CD9C39F4406703509287BAE21D4358D1C5F9051EDC350B599EE08741D71CA847E16717BF33B14E3C6E047175C3a4pDD" TargetMode="External"/><Relationship Id="rId461" Type="http://schemas.openxmlformats.org/officeDocument/2006/relationships/hyperlink" Target="consultantplus://offline/ref=B9E70531631A3E9373C1FFC08A55AB456B0C0D988BBAEA4D1A078A98AE0C148B724400DCA48846D71CA11BB32816E376E05D3D6E047371DF4C518Da8pED" TargetMode="External"/><Relationship Id="rId517" Type="http://schemas.openxmlformats.org/officeDocument/2006/relationships/hyperlink" Target="consultantplus://offline/ref=B9E70531631A3E9373C1FFC08A55AB456B0C0D988BBAEA4E16078A98AE0C148B724400DCA48846D71CAB12B22816E376E05D3D6E047371DF4C518Da8pED" TargetMode="External"/><Relationship Id="rId559" Type="http://schemas.openxmlformats.org/officeDocument/2006/relationships/hyperlink" Target="consultantplus://offline/ref=B9E70531631A3E9373C1FFC08A55AB456B0C0D988BBAEA4D1D078A98AE0C148B724400DCA48846D71CA215B42816E376E05D3D6E047371DF4C518Da8pED" TargetMode="External"/><Relationship Id="rId724" Type="http://schemas.openxmlformats.org/officeDocument/2006/relationships/hyperlink" Target="consultantplus://offline/ref=B9E70531631A3E9373C1FFC08A55AB456B0C0D988BBAEA4E19078A98AE0C148B724400DCA48846D71CA61AB92816E376E05D3D6E047371DF4C518Da8pED" TargetMode="External"/><Relationship Id="rId766" Type="http://schemas.openxmlformats.org/officeDocument/2006/relationships/hyperlink" Target="consultantplus://offline/ref=B9E70531631A3E9373C1FFC08A55AB456B0C0D9883BDEB4D160CD792A6551889754B5FCBA3C14AD61CA312B52349E663F105316B1E6D75C550538F8Fa2pAD" TargetMode="External"/><Relationship Id="rId60" Type="http://schemas.openxmlformats.org/officeDocument/2006/relationships/hyperlink" Target="consultantplus://offline/ref=B9E70531631A3E9373C1E1CD9C39F4406703519685BFE21D4358D1C5F9051EDC350B599EE08741D719A847E16717BF33B14E3C6E047175C3a4pDD" TargetMode="External"/><Relationship Id="rId156" Type="http://schemas.openxmlformats.org/officeDocument/2006/relationships/hyperlink" Target="consultantplus://offline/ref=B9E70531631A3E9373C1FFC08A55AB456B0C0D9886B8EA491B078A98AE0C148B724400DCA48846D71CA315B42816E376E05D3D6E047371DF4C518Da8pED" TargetMode="External"/><Relationship Id="rId198" Type="http://schemas.openxmlformats.org/officeDocument/2006/relationships/hyperlink" Target="consultantplus://offline/ref=B9E70531631A3E9373C1FFC08A55AB456B0C0D988BBAEA4D1E078A98AE0C148B724400DCA48846D71CA31BB82816E376E05D3D6E047371DF4C518Da8pED" TargetMode="External"/><Relationship Id="rId321" Type="http://schemas.openxmlformats.org/officeDocument/2006/relationships/hyperlink" Target="consultantplus://offline/ref=B9E70531631A3E9373C1FFC08A55AB456B0C0D988BBAEA4E19078A98AE0C148B724400DCA48846D71CA716B42816E376E05D3D6E047371DF4C518Da8pED" TargetMode="External"/><Relationship Id="rId363" Type="http://schemas.openxmlformats.org/officeDocument/2006/relationships/hyperlink" Target="consultantplus://offline/ref=B9E70531631A3E9373C1FFC08A55AB456B0C0D988BBAEA4D1B078A98AE0C148B724400DCA48846D71CA316B52816E376E05D3D6E047371DF4C518Da8pED" TargetMode="External"/><Relationship Id="rId419" Type="http://schemas.openxmlformats.org/officeDocument/2006/relationships/hyperlink" Target="consultantplus://offline/ref=B9E70531631A3E9373C1E1CD9C39F4406703509287BAE21D4358D1C5F9051EDC350B599DE2874C834DE746BD2246AC32B14E3E6A18a7p0D" TargetMode="External"/><Relationship Id="rId570" Type="http://schemas.openxmlformats.org/officeDocument/2006/relationships/hyperlink" Target="consultantplus://offline/ref=B9E70531631A3E9373C1FFC08A55AB456B0C0D988BBAEA4E17078A98AE0C148B724400DCA48846D71CA213B62816E376E05D3D6E047371DF4C518Da8pED" TargetMode="External"/><Relationship Id="rId626" Type="http://schemas.openxmlformats.org/officeDocument/2006/relationships/hyperlink" Target="consultantplus://offline/ref=B9E70531631A3E9373C1FFC08A55AB456B0C0D988BBAEA4E18078A98AE0C148B724400DCA48846D71CA31BB62816E376E05D3D6E047371DF4C518Da8pED" TargetMode="External"/><Relationship Id="rId223" Type="http://schemas.openxmlformats.org/officeDocument/2006/relationships/hyperlink" Target="consultantplus://offline/ref=B9E70531631A3E9373C1FFC08A55AB456B0C0D988BBAEA4E16078A98AE0C148B724400DCA48846D71CA417B42816E376E05D3D6E047371DF4C518Da8pED" TargetMode="External"/><Relationship Id="rId430" Type="http://schemas.openxmlformats.org/officeDocument/2006/relationships/hyperlink" Target="consultantplus://offline/ref=B9E70531631A3E9373C1FFC08A55AB456B0C0D988BBAEA4D1D078A98AE0C148B724400DCA48846D71CA216B22816E376E05D3D6E047371DF4C518Da8pED" TargetMode="External"/><Relationship Id="rId668" Type="http://schemas.openxmlformats.org/officeDocument/2006/relationships/hyperlink" Target="consultantplus://offline/ref=B9E70531631A3E9373C1FFC08A55AB456B0C0D988BBAE84C18078A98AE0C148B724400DCA48846D71CA516B22816E376E05D3D6E047371DF4C518Da8pED" TargetMode="External"/><Relationship Id="rId833" Type="http://schemas.openxmlformats.org/officeDocument/2006/relationships/hyperlink" Target="consultantplus://offline/ref=B9E70531631A3E9373C1FFC08A55AB456B0C0D9883BDEB4D160CD792A6551889754B5FCBA3C14AD61CA312B72649E663F105316B1E6D75C550538F8Fa2pAD" TargetMode="External"/><Relationship Id="rId875" Type="http://schemas.openxmlformats.org/officeDocument/2006/relationships/hyperlink" Target="consultantplus://offline/ref=B9E70531631A3E9373C1FFC08A55AB456B0C0D9886B9EA4B19078A98AE0C148B724400DCA48846D71CA117B02816E376E05D3D6E047371DF4C518Da8pED" TargetMode="External"/><Relationship Id="rId18" Type="http://schemas.openxmlformats.org/officeDocument/2006/relationships/hyperlink" Target="consultantplus://offline/ref=576E6731CA3E98BF10EA461947CB3744046E18F460F7D77FA93058A41798E7E9D1FC7C4BA203D998A340498ABDA58930C332F4CAC7ECD8F9EC1781ZCp3D" TargetMode="External"/><Relationship Id="rId265" Type="http://schemas.openxmlformats.org/officeDocument/2006/relationships/hyperlink" Target="consultantplus://offline/ref=B9E70531631A3E9373C1FFC08A55AB456B0C0D988BBAEA4E19078A98AE0C148B724400DCA48846D71CA717B92816E376E05D3D6E047371DF4C518Da8pED" TargetMode="External"/><Relationship Id="rId472" Type="http://schemas.openxmlformats.org/officeDocument/2006/relationships/hyperlink" Target="consultantplus://offline/ref=B9E70531631A3E9373C1E1CD9C39F4406703509287BAE21D4358D1C5F9051EDC350B599EE08746DF1DA847E16717BF33B14E3C6E047175C3a4pDD" TargetMode="External"/><Relationship Id="rId528" Type="http://schemas.openxmlformats.org/officeDocument/2006/relationships/hyperlink" Target="consultantplus://offline/ref=B9E70531631A3E9373C1FFC08A55AB456B0C0D988BBAEA4D19078A98AE0C148B724400DCA48846D71CA210B32816E376E05D3D6E047371DF4C518Da8pED" TargetMode="External"/><Relationship Id="rId735" Type="http://schemas.openxmlformats.org/officeDocument/2006/relationships/hyperlink" Target="consultantplus://offline/ref=B9E70531631A3E9373C1E1CD9C39F4406703509287BAE21D4358D1C5F9051EDC350B599EE08740D51EA847E16717BF33B14E3C6E047175C3a4pDD" TargetMode="External"/><Relationship Id="rId900" Type="http://schemas.openxmlformats.org/officeDocument/2006/relationships/hyperlink" Target="consultantplus://offline/ref=B9E70531631A3E9373C1FFC08A55AB456B0C0D9883B9E0421C078A98AE0C148B724400CEA4D04AD618BD13B43D40B230aBp6D" TargetMode="External"/><Relationship Id="rId125" Type="http://schemas.openxmlformats.org/officeDocument/2006/relationships/hyperlink" Target="consultantplus://offline/ref=B9E70531631A3E9373C1FFC08A55AB456B0C0D988BB5E94E1C078A98AE0C148B724400CEA4D04AD618BD13B43D40B230aBp6D" TargetMode="External"/><Relationship Id="rId167" Type="http://schemas.openxmlformats.org/officeDocument/2006/relationships/hyperlink" Target="consultantplus://offline/ref=B9E70531631A3E9373C1E1CD9C39F4406703509287BAE21D4358D1C5F9051EDC270B0192E18159D718BD11B021a4p1D" TargetMode="External"/><Relationship Id="rId332" Type="http://schemas.openxmlformats.org/officeDocument/2006/relationships/hyperlink" Target="consultantplus://offline/ref=B9E70531631A3E9373C1FFC08A55AB456B0C0D988BBAEA4D1D078A98AE0C148B724400DCA48846D71CA217B82816E376E05D3D6E047371DF4C518Da8pED" TargetMode="External"/><Relationship Id="rId374" Type="http://schemas.openxmlformats.org/officeDocument/2006/relationships/hyperlink" Target="consultantplus://offline/ref=B9E70531631A3E9373C1E1CD9C39F4406703509287BAE21D4358D1C5F9051EDC350B599DE1824C834DE746BD2246AC32B14E3E6A18a7p0D" TargetMode="External"/><Relationship Id="rId581" Type="http://schemas.openxmlformats.org/officeDocument/2006/relationships/hyperlink" Target="consultantplus://offline/ref=B9E70531631A3E9373C1FFC08A55AB456B0C0D988BBAEA4E17078A98AE0C148B724400DCA48846D71CA212B82816E376E05D3D6E047371DF4C518Da8pED" TargetMode="External"/><Relationship Id="rId777" Type="http://schemas.openxmlformats.org/officeDocument/2006/relationships/hyperlink" Target="consultantplus://offline/ref=B9E70531631A3E9373C1E1CD9C39F4406703509287BAE21D4358D1C5F9051EDC350B599EE08441D319A847E16717BF33B14E3C6E047175C3a4pDD" TargetMode="External"/><Relationship Id="rId71" Type="http://schemas.openxmlformats.org/officeDocument/2006/relationships/hyperlink" Target="consultantplus://offline/ref=B9E70531631A3E9373C1E1CD9C39F4406703519685BFE21D4358D1C5F9051EDC350B599EE38546DC48F257E52E43B62CB55422681A71a7p6D" TargetMode="External"/><Relationship Id="rId234" Type="http://schemas.openxmlformats.org/officeDocument/2006/relationships/hyperlink" Target="consultantplus://offline/ref=B9E70531631A3E9373C1FFC08A55AB456B0C0D988BBAEA4D1D078A98AE0C148B724400DCA48846D71CA210B02816E376E05D3D6E047371DF4C518Da8pED" TargetMode="External"/><Relationship Id="rId637" Type="http://schemas.openxmlformats.org/officeDocument/2006/relationships/hyperlink" Target="consultantplus://offline/ref=B9E70531631A3E9373C1FFC08A55AB456B0C0D988BBAEA4E19078A98AE0C148B724400DCA48846D71CA616B32816E376E05D3D6E047371DF4C518Da8pED" TargetMode="External"/><Relationship Id="rId679" Type="http://schemas.openxmlformats.org/officeDocument/2006/relationships/hyperlink" Target="consultantplus://offline/ref=B9E70531631A3E9373C1FFC08A55AB456B0C0D988BBAEA4D1C078A98AE0C148B724400DCA48846D71CA110B52816E376E05D3D6E047371DF4C518Da8pED" TargetMode="External"/><Relationship Id="rId802" Type="http://schemas.openxmlformats.org/officeDocument/2006/relationships/hyperlink" Target="consultantplus://offline/ref=B9E70531631A3E9373C1FFC08A55AB456B0C0D9883BDEB4D160CD792A6551889754B5FCBA3C14AD61CA312B62149E663F105316B1E6D75C550538F8Fa2pAD" TargetMode="External"/><Relationship Id="rId844" Type="http://schemas.openxmlformats.org/officeDocument/2006/relationships/hyperlink" Target="consultantplus://offline/ref=B9E70531631A3E9373C1E1CD9C39F4406703509287BAE21D4358D1C5F9051EDC350B599EE08441D319A847E16717BF33B14E3C6E047175C3a4pDD" TargetMode="External"/><Relationship Id="rId886" Type="http://schemas.openxmlformats.org/officeDocument/2006/relationships/hyperlink" Target="consultantplus://offline/ref=B9E70531631A3E9373C1FFC08A55AB456B0C0D988BBAEA4E19078A98AE0C148B724400DCA48846D71CA511B02816E376E05D3D6E047371DF4C518Da8pED" TargetMode="External"/><Relationship Id="rId2" Type="http://schemas.microsoft.com/office/2007/relationships/stylesWithEffects" Target="stylesWithEffects.xml"/><Relationship Id="rId29" Type="http://schemas.openxmlformats.org/officeDocument/2006/relationships/hyperlink" Target="consultantplus://offline/ref=B9E70531631A3E9373C1FFC08A55AB456B0C0D988BBAEA4D1B078A98AE0C148B724400DCA48846D71CA317B82816E376E05D3D6E047371DF4C518Da8pED" TargetMode="External"/><Relationship Id="rId276" Type="http://schemas.openxmlformats.org/officeDocument/2006/relationships/hyperlink" Target="consultantplus://offline/ref=B9E70531631A3E9373C1FFC08A55AB456B0C0D988BBAEA4D1D078A98AE0C148B724400DCA48846D71CA210B52816E376E05D3D6E047371DF4C518Da8pED" TargetMode="External"/><Relationship Id="rId441" Type="http://schemas.openxmlformats.org/officeDocument/2006/relationships/hyperlink" Target="consultantplus://offline/ref=B9E70531631A3E9373C1E1CD9C39F4406703509287BAE21D4358D1C5F9051EDC270B0192E18159D718BD11B021a4p1D" TargetMode="External"/><Relationship Id="rId483" Type="http://schemas.openxmlformats.org/officeDocument/2006/relationships/hyperlink" Target="consultantplus://offline/ref=B9E70531631A3E9373C1FFC08A55AB456B0C0D988BBAEA4D1A078A98AE0C148B724400DCA48846D71CA11BB72816E376E05D3D6E047371DF4C518Da8pED" TargetMode="External"/><Relationship Id="rId539" Type="http://schemas.openxmlformats.org/officeDocument/2006/relationships/hyperlink" Target="consultantplus://offline/ref=B9E70531631A3E9373C1E1CD9C39F4406703509287BAE21D4358D1C5F9051EDC350B599EE08646D018A847E16717BF33B14E3C6E047175C3a4pDD" TargetMode="External"/><Relationship Id="rId690" Type="http://schemas.openxmlformats.org/officeDocument/2006/relationships/hyperlink" Target="consultantplus://offline/ref=B9E70531631A3E9373C1E1CD9C39F4406703509287BAE21D4358D1C5F9051EDC350B599EE08442D51EA847E16717BF33B14E3C6E047175C3a4pDD" TargetMode="External"/><Relationship Id="rId704" Type="http://schemas.openxmlformats.org/officeDocument/2006/relationships/hyperlink" Target="consultantplus://offline/ref=B9E70531631A3E9373C1FFC08A55AB456B0C0D988BBAEA4D1D078A98AE0C148B724400DCA48846D71CA21AB02816E376E05D3D6E047371DF4C518Da8pED" TargetMode="External"/><Relationship Id="rId746" Type="http://schemas.openxmlformats.org/officeDocument/2006/relationships/hyperlink" Target="consultantplus://offline/ref=B9E70531631A3E9373C1FFC08A55AB456B0C0D988BBAEA4D1D078A98AE0C148B724400DCA48846D71CA112B22816E376E05D3D6E047371DF4C518Da8pED" TargetMode="External"/><Relationship Id="rId911" Type="http://schemas.openxmlformats.org/officeDocument/2006/relationships/fontTable" Target="fontTable.xml"/><Relationship Id="rId40" Type="http://schemas.openxmlformats.org/officeDocument/2006/relationships/hyperlink" Target="consultantplus://offline/ref=B9E70531631A3E9373C1FFC08A55AB456B0C0D988BBAE84C18078A98AE0C148B724400DCA48846D71CA513B12816E376E05D3D6E047371DF4C518Da8pED" TargetMode="External"/><Relationship Id="rId136" Type="http://schemas.openxmlformats.org/officeDocument/2006/relationships/hyperlink" Target="consultantplus://offline/ref=B9E70531631A3E9373C1FFC08A55AB456B0C0D9886B9EA4B19078A98AE0C148B724400DCA48846D71CA215B72816E376E05D3D6E047371DF4C518Da8pED" TargetMode="External"/><Relationship Id="rId178" Type="http://schemas.openxmlformats.org/officeDocument/2006/relationships/hyperlink" Target="consultantplus://offline/ref=B9E70531631A3E9373C1FFC08A55AB456B0C0D988BBAEA4E19078A98AE0C148B724400DCA48846D71CA710B12816E376E05D3D6E047371DF4C518Da8pED" TargetMode="External"/><Relationship Id="rId301" Type="http://schemas.openxmlformats.org/officeDocument/2006/relationships/hyperlink" Target="consultantplus://offline/ref=B9E70531631A3E9373C1FFC08A55AB456B0C0D988BBAE84C18078A98AE0C148B724400DCA48846D71CA511B62816E376E05D3D6E047371DF4C518Da8pED" TargetMode="External"/><Relationship Id="rId343" Type="http://schemas.openxmlformats.org/officeDocument/2006/relationships/hyperlink" Target="consultantplus://offline/ref=B9E70531631A3E9373C1E1CD9C39F4406703509287BAE21D4358D1C5F9051EDC350B599EE08741D31CA847E16717BF33B14E3C6E047175C3a4pDD" TargetMode="External"/><Relationship Id="rId550" Type="http://schemas.openxmlformats.org/officeDocument/2006/relationships/hyperlink" Target="consultantplus://offline/ref=B9E70531631A3E9373C1FFC08A55AB456B0C0D988BBAEA4E18078A98AE0C148B724400DCA48846D71CA31BB52816E376E05D3D6E047371DF4C518Da8pED" TargetMode="External"/><Relationship Id="rId788" Type="http://schemas.openxmlformats.org/officeDocument/2006/relationships/hyperlink" Target="consultantplus://offline/ref=B9E70531631A3E9373C1FFC08A55AB456B0C0D988BBAEA4E16078A98AE0C148B724400DCA48846D71CAA16B42816E376E05D3D6E047371DF4C518Da8pED" TargetMode="External"/><Relationship Id="rId82" Type="http://schemas.openxmlformats.org/officeDocument/2006/relationships/hyperlink" Target="consultantplus://offline/ref=B9E70531631A3E9373C1E1CD9C39F4406703519685BFE21D4358D1C5F9051EDC350B599DE68C41DC48F257E52E43B62CB55422681A71a7p6D" TargetMode="External"/><Relationship Id="rId203" Type="http://schemas.openxmlformats.org/officeDocument/2006/relationships/hyperlink" Target="consultantplus://offline/ref=B9E70531631A3E9373C1E1CD9C39F4406703509287BAE21D4358D1C5F9051EDC350B599EE0874FD51BA847E16717BF33B14E3C6E047175C3a4pDD" TargetMode="External"/><Relationship Id="rId385" Type="http://schemas.openxmlformats.org/officeDocument/2006/relationships/hyperlink" Target="consultantplus://offline/ref=B9E70531631A3E9373C1E1CD9C39F4406703509287BAE21D4358D1C5F9051EDC350B599EE08647D11FA847E16717BF33B14E3C6E047175C3a4pDD" TargetMode="External"/><Relationship Id="rId592" Type="http://schemas.openxmlformats.org/officeDocument/2006/relationships/hyperlink" Target="consultantplus://offline/ref=B9E70531631A3E9373C1FFC08A55AB456B0C0D9883BDEB4D160CD792A6551889754B5FCBA3C14AD61CA312B32A49E663F105316B1E6D75C550538F8Fa2pAD" TargetMode="External"/><Relationship Id="rId606" Type="http://schemas.openxmlformats.org/officeDocument/2006/relationships/hyperlink" Target="consultantplus://offline/ref=B9E70531631A3E9373C1E1CD9C39F4406703509287BAE21D4358D1C5F9051EDC350B599EE08745D11DA847E16717BF33B14E3C6E047175C3a4pDD" TargetMode="External"/><Relationship Id="rId648" Type="http://schemas.openxmlformats.org/officeDocument/2006/relationships/hyperlink" Target="consultantplus://offline/ref=B9E70531631A3E9373C1FFC08A55AB456B0C0D988BBAEA4E18078A98AE0C148B724400DCA48846D71CA31BB82816E376E05D3D6E047371DF4C518Da8pED" TargetMode="External"/><Relationship Id="rId813" Type="http://schemas.openxmlformats.org/officeDocument/2006/relationships/hyperlink" Target="consultantplus://offline/ref=B9E70531631A3E9373C1FFC08A55AB456B0C0D9883BDEB4D160CD792A6551889754B5FCBA3C14AD61CA312B62549E663F105316B1E6D75C550538F8Fa2pAD" TargetMode="External"/><Relationship Id="rId855" Type="http://schemas.openxmlformats.org/officeDocument/2006/relationships/hyperlink" Target="consultantplus://offline/ref=B9E70531631A3E9373C1FFC08A55AB456B0C0D9886B9EA4B19078A98AE0C148B724400DCA48846D71CA111B92816E376E05D3D6E047371DF4C518Da8pED" TargetMode="External"/><Relationship Id="rId245" Type="http://schemas.openxmlformats.org/officeDocument/2006/relationships/hyperlink" Target="consultantplus://offline/ref=B9E70531631A3E9373C1FFC08A55AB456B0C0D9883BDEB4D160CD792A6551889754B5FCBA3C14AD61CA312B02B49E663F105316B1E6D75C550538F8Fa2pAD" TargetMode="External"/><Relationship Id="rId287" Type="http://schemas.openxmlformats.org/officeDocument/2006/relationships/hyperlink" Target="consultantplus://offline/ref=B9E70531631A3E9373C1FFC08A55AB456B0C0D9886B8EA491B078A98AE0C148B724400DCA48846D71CA314B42816E376E05D3D6E047371DF4C518Da8pED" TargetMode="External"/><Relationship Id="rId410" Type="http://schemas.openxmlformats.org/officeDocument/2006/relationships/hyperlink" Target="consultantplus://offline/ref=B9E70531631A3E9373C1E1CD9C39F4406703509287BAE21D4358D1C5F9051EDC350B599DE2844C834DE746BD2246AC32B14E3E6A18a7p0D" TargetMode="External"/><Relationship Id="rId452" Type="http://schemas.openxmlformats.org/officeDocument/2006/relationships/hyperlink" Target="consultantplus://offline/ref=B9E70531631A3E9373C1FFC08A55AB456B0C0D988BBAEA4E19078A98AE0C148B724400DCA48846D71CA610B42816E376E05D3D6E047371DF4C518Da8pED" TargetMode="External"/><Relationship Id="rId494" Type="http://schemas.openxmlformats.org/officeDocument/2006/relationships/hyperlink" Target="consultantplus://offline/ref=B9E70531631A3E9373C1E1CD9C39F4406703509287BAE21D4358D1C5F9051EDC270B0192E18159D718BD11B021a4p1D" TargetMode="External"/><Relationship Id="rId508" Type="http://schemas.openxmlformats.org/officeDocument/2006/relationships/hyperlink" Target="consultantplus://offline/ref=B9E70531631A3E9373C1E1CD9C39F4406703509287BAE21D4358D1C5F9051EDC270B0192E18159D718BD11B021a4p1D" TargetMode="External"/><Relationship Id="rId715" Type="http://schemas.openxmlformats.org/officeDocument/2006/relationships/hyperlink" Target="consultantplus://offline/ref=B9E70531631A3E9373C1FFC08A55AB456B0C0D988BBAEA4D1D078A98AE0C148B724400DCA48846D71CA21AB52816E376E05D3D6E047371DF4C518Da8pED" TargetMode="External"/><Relationship Id="rId897" Type="http://schemas.openxmlformats.org/officeDocument/2006/relationships/hyperlink" Target="consultantplus://offline/ref=B9E70531631A3E9373C1FFC08A55AB456B0C0D9887BBED48145A8090F700168C7D1B05DBB58846D302A317AE2142B0a3p1D" TargetMode="External"/><Relationship Id="rId105" Type="http://schemas.openxmlformats.org/officeDocument/2006/relationships/hyperlink" Target="consultantplus://offline/ref=B9E70531631A3E9373C1FFC08A55AB456B0C0D988BBAEA4E19078A98AE0C148B724400DCA48846D71CA712B82816E376E05D3D6E047371DF4C518Da8pED" TargetMode="External"/><Relationship Id="rId147" Type="http://schemas.openxmlformats.org/officeDocument/2006/relationships/hyperlink" Target="consultantplus://offline/ref=B9E70531631A3E9373C1FFC08A55AB456B0C0D9886B9EA4B19078A98AE0C148B724400DCA48846D71CA214B52816E376E05D3D6E047371DF4C518Da8pED" TargetMode="External"/><Relationship Id="rId312" Type="http://schemas.openxmlformats.org/officeDocument/2006/relationships/hyperlink" Target="consultantplus://offline/ref=B9E70531631A3E9373C1E1CD9C39F4406703509287BAE21D4358D1C5F9051EDC350B599EE08741D31DA847E16717BF33B14E3C6E047175C3a4pDD" TargetMode="External"/><Relationship Id="rId354" Type="http://schemas.openxmlformats.org/officeDocument/2006/relationships/hyperlink" Target="consultantplus://offline/ref=B9E70531631A3E9373C1E1CD9C39F4406703509287BAE21D4358D1C5F9051EDC350B599EE08647D01DA847E16717BF33B14E3C6E047175C3a4pDD" TargetMode="External"/><Relationship Id="rId757" Type="http://schemas.openxmlformats.org/officeDocument/2006/relationships/hyperlink" Target="consultantplus://offline/ref=B9E70531631A3E9373C1E1CD9C39F4406703509287BAE21D4358D1C5F9051EDC350B599EE08441D319A847E16717BF33B14E3C6E047175C3a4pDD" TargetMode="External"/><Relationship Id="rId799" Type="http://schemas.openxmlformats.org/officeDocument/2006/relationships/hyperlink" Target="consultantplus://offline/ref=B9E70531631A3E9373C1FFC08A55AB456B0C0D9883BDEB4D160CD792A6551889754B5FCBA3C14AD61CA312B52449E663F105316B1E6D75C550538F8Fa2pAD" TargetMode="External"/><Relationship Id="rId51" Type="http://schemas.openxmlformats.org/officeDocument/2006/relationships/hyperlink" Target="consultantplus://offline/ref=B9E70531631A3E9373C1E1CD9C39F4406703519685BFE21D4358D1C5F9051EDC350B5999E4874C834DE746BD2246AC32B14E3E6A18a7p0D" TargetMode="External"/><Relationship Id="rId93" Type="http://schemas.openxmlformats.org/officeDocument/2006/relationships/hyperlink" Target="consultantplus://offline/ref=B9E70531631A3E9373C1E1CD9C39F4406703519685BFE21D4358D1C5F9051EDC350B599EE08747D41FA847E16717BF33B14E3C6E047175C3a4pDD" TargetMode="External"/><Relationship Id="rId189" Type="http://schemas.openxmlformats.org/officeDocument/2006/relationships/hyperlink" Target="consultantplus://offline/ref=B9E70531631A3E9373C1FFC08A55AB456B0C0D988BBAE84C18078A98AE0C148B724400DCA48846D71CA513B82816E376E05D3D6E047371DF4C518Da8pED" TargetMode="External"/><Relationship Id="rId396" Type="http://schemas.openxmlformats.org/officeDocument/2006/relationships/hyperlink" Target="consultantplus://offline/ref=B9E70531631A3E9373C1FFC08A55AB456B0C0D988BBAE84C18078A98AE0C148B724400DCA48846D71CA510B32816E376E05D3D6E047371DF4C518Da8pED" TargetMode="External"/><Relationship Id="rId561" Type="http://schemas.openxmlformats.org/officeDocument/2006/relationships/hyperlink" Target="consultantplus://offline/ref=B9E70531631A3E9373C1E1CD9C39F4406703509287BAE21D4358D1C5F9051EDC350B599EE0844ED61DA847E16717BF33B14E3C6E047175C3a4pDD" TargetMode="External"/><Relationship Id="rId617" Type="http://schemas.openxmlformats.org/officeDocument/2006/relationships/hyperlink" Target="consultantplus://offline/ref=B9E70531631A3E9373C1FFC08A55AB456B0C0D988BBAEA4D1E078A98AE0C148B724400DCA48846D71CA31AB52816E376E05D3D6E047371DF4C518Da8pED" TargetMode="External"/><Relationship Id="rId659" Type="http://schemas.openxmlformats.org/officeDocument/2006/relationships/hyperlink" Target="consultantplus://offline/ref=B9E70531631A3E9373C1E1CD9C39F4406703509287BAE21D4358D1C5F9051EDC270B0192E18159D718BD11B021a4p1D" TargetMode="External"/><Relationship Id="rId824" Type="http://schemas.openxmlformats.org/officeDocument/2006/relationships/hyperlink" Target="consultantplus://offline/ref=B9E70531631A3E9373C1FFC08A55AB456B0C0D988BBAEA4E16078A98AE0C148B724400DCA48846D71CAA15B22816E376E05D3D6E047371DF4C518Da8pED" TargetMode="External"/><Relationship Id="rId866" Type="http://schemas.openxmlformats.org/officeDocument/2006/relationships/hyperlink" Target="consultantplus://offline/ref=B9E70531631A3E9373C1FFC08A55AB456B0C0D988BBAEA4E16078A98AE0C148B724400DCA48846D71CAA14B12816E376E05D3D6E047371DF4C518Da8pED" TargetMode="External"/><Relationship Id="rId214" Type="http://schemas.openxmlformats.org/officeDocument/2006/relationships/hyperlink" Target="consultantplus://offline/ref=B9E70531631A3E9373C1FFC08A55AB456B0C0D988BBAEA4E16078A98AE0C148B724400DCA48846D71CA417B02816E376E05D3D6E047371DF4C518Da8pED" TargetMode="External"/><Relationship Id="rId256" Type="http://schemas.openxmlformats.org/officeDocument/2006/relationships/hyperlink" Target="consultantplus://offline/ref=B9E70531631A3E9373C1FFC08A55AB456B0C0D988BBAEA4E19078A98AE0C148B724400DCA48846D71CA717B42816E376E05D3D6E047371DF4C518Da8pED" TargetMode="External"/><Relationship Id="rId298" Type="http://schemas.openxmlformats.org/officeDocument/2006/relationships/hyperlink" Target="consultantplus://offline/ref=B9E70531631A3E9373C1FFC08A55AB456B0C0D988BBAEA4E16078A98AE0C148B724400DCA48846D71CA415B72816E376E05D3D6E047371DF4C518Da8pED" TargetMode="External"/><Relationship Id="rId421" Type="http://schemas.openxmlformats.org/officeDocument/2006/relationships/hyperlink" Target="consultantplus://offline/ref=B9E70531631A3E9373C1FFC08A55AB456B0C0D988BBAEA4E19078A98AE0C148B724400DCA48846D71CA611B32816E376E05D3D6E047371DF4C518Da8pED" TargetMode="External"/><Relationship Id="rId463" Type="http://schemas.openxmlformats.org/officeDocument/2006/relationships/hyperlink" Target="consultantplus://offline/ref=B9E70531631A3E9373C1FFC08A55AB456B0C0D988BBAEA4D1A078A98AE0C148B724400DCA48846D71CA11BB42816E376E05D3D6E047371DF4C518Da8pED" TargetMode="External"/><Relationship Id="rId519" Type="http://schemas.openxmlformats.org/officeDocument/2006/relationships/hyperlink" Target="consultantplus://offline/ref=B9E70531631A3E9373C1E1CD9C39F4406703509287BAE21D4358D1C5F9051EDC270B0192E18159D718BD11B021a4p1D" TargetMode="External"/><Relationship Id="rId670" Type="http://schemas.openxmlformats.org/officeDocument/2006/relationships/hyperlink" Target="consultantplus://offline/ref=B9E70531631A3E9373C1E1CD9C39F4406703509287BAE21D4358D1C5F9051EDC350B599EE08543DF14A847E16717BF33B14E3C6E047175C3a4pDD" TargetMode="External"/><Relationship Id="rId116" Type="http://schemas.openxmlformats.org/officeDocument/2006/relationships/hyperlink" Target="consultantplus://offline/ref=B9E70531631A3E9373C1FFC08A55AB456B0C0D9886B9EA4B19078A98AE0C148B724400DCA48846D71CA215B32816E376E05D3D6E047371DF4C518Da8pED" TargetMode="External"/><Relationship Id="rId158" Type="http://schemas.openxmlformats.org/officeDocument/2006/relationships/hyperlink" Target="consultantplus://offline/ref=B9E70531631A3E9373C1FFC08A55AB456B0C0D988BBAEA4D1A078A98AE0C148B724400DCA48846D71CA116B82816E376E05D3D6E047371DF4C518Da8pED" TargetMode="External"/><Relationship Id="rId323" Type="http://schemas.openxmlformats.org/officeDocument/2006/relationships/hyperlink" Target="consultantplus://offline/ref=B9E70531631A3E9373C1E1CD9C39F4406704509184BFE21D4358D1C5F9051EDC270B0192E18159D718BD11B021a4p1D" TargetMode="External"/><Relationship Id="rId530" Type="http://schemas.openxmlformats.org/officeDocument/2006/relationships/hyperlink" Target="consultantplus://offline/ref=B9E70531631A3E9373C1FFC08A55AB456B0C0D988BBAEA4E16078A98AE0C148B724400DCA48846D71CAB12B92816E376E05D3D6E047371DF4C518Da8pED" TargetMode="External"/><Relationship Id="rId726" Type="http://schemas.openxmlformats.org/officeDocument/2006/relationships/hyperlink" Target="consultantplus://offline/ref=B9E70531631A3E9373C1E1CD9C39F4406703509287BAE21D4358D1C5F9051EDC350B599EE08543DF14A847E16717BF33B14E3C6E047175C3a4pDD" TargetMode="External"/><Relationship Id="rId768" Type="http://schemas.openxmlformats.org/officeDocument/2006/relationships/hyperlink" Target="consultantplus://offline/ref=B9E70531631A3E9373C1E1CD9C39F4406703509287BAE21D4358D1C5F9051EDC350B599EE08543DF19A847E16717BF33B14E3C6E047175C3a4pDD" TargetMode="External"/><Relationship Id="rId20" Type="http://schemas.openxmlformats.org/officeDocument/2006/relationships/hyperlink" Target="consultantplus://offline/ref=576E6731CA3E98BF10EA461947CB3744046E18F460F7D57EAB3058A41798E7E9D1FC7C4BA203D998A3474483BDA58930C332F4CAC7ECD8F9EC1781ZCp3D" TargetMode="External"/><Relationship Id="rId62" Type="http://schemas.openxmlformats.org/officeDocument/2006/relationships/hyperlink" Target="consultantplus://offline/ref=B9E70531631A3E9373C1E1CD9C39F4406703519685BFE21D4358D1C5F9051EDC350B599EE28440DC48F257E52E43B62CB55422681A71a7p6D" TargetMode="External"/><Relationship Id="rId365" Type="http://schemas.openxmlformats.org/officeDocument/2006/relationships/hyperlink" Target="consultantplus://offline/ref=B9E70531631A3E9373C1E1CD9C39F4406703509287BAE21D4358D1C5F9051EDC350B599EE08741D31DA847E16717BF33B14E3C6E047175C3a4pDD" TargetMode="External"/><Relationship Id="rId572" Type="http://schemas.openxmlformats.org/officeDocument/2006/relationships/hyperlink" Target="consultantplus://offline/ref=B9E70531631A3E9373C1FFC08A55AB456B0C0D988BBAEA4E16078A98AE0C148B724400DCA48846D71CAB10B32816E376E05D3D6E047371DF4C518Da8pED" TargetMode="External"/><Relationship Id="rId628" Type="http://schemas.openxmlformats.org/officeDocument/2006/relationships/hyperlink" Target="consultantplus://offline/ref=B9E70531631A3E9373C1E1CD9C39F4406703509287BAE21D4358D1C5F9051EDC270B0192E18159D718BD11B021a4p1D" TargetMode="External"/><Relationship Id="rId835" Type="http://schemas.openxmlformats.org/officeDocument/2006/relationships/hyperlink" Target="consultantplus://offline/ref=B9E70531631A3E9373C1FFC08A55AB456B0C0D9886B9EA4B19078A98AE0C148B724400DCA48846D71CA112B22816E376E05D3D6E047371DF4C518Da8pED" TargetMode="External"/><Relationship Id="rId225" Type="http://schemas.openxmlformats.org/officeDocument/2006/relationships/hyperlink" Target="consultantplus://offline/ref=B9E70531631A3E9373C1E1CD9C39F4406703509287BAE21D4358D1C5F9051EDC350B599EE0874FD41EA847E16717BF33B14E3C6E047175C3a4pDD" TargetMode="External"/><Relationship Id="rId267" Type="http://schemas.openxmlformats.org/officeDocument/2006/relationships/hyperlink" Target="consultantplus://offline/ref=B9E70531631A3E9373C1E1CD9C39F4406704509184BFE21D4358D1C5F9051EDC270B0192E18159D718BD11B021a4p1D" TargetMode="External"/><Relationship Id="rId432" Type="http://schemas.openxmlformats.org/officeDocument/2006/relationships/hyperlink" Target="consultantplus://offline/ref=B9E70531631A3E9373C1E1CD9C39F4406703509287BAE21D4358D1C5F9051EDC350B599EE08741D31DA847E16717BF33B14E3C6E047175C3a4pDD" TargetMode="External"/><Relationship Id="rId474" Type="http://schemas.openxmlformats.org/officeDocument/2006/relationships/hyperlink" Target="consultantplus://offline/ref=B9E70531631A3E9373C1FFC08A55AB456B0C0D9886B8EA491B078A98AE0C148B724400DCA48846D71CA31AB62816E376E05D3D6E047371DF4C518Da8pED" TargetMode="External"/><Relationship Id="rId877" Type="http://schemas.openxmlformats.org/officeDocument/2006/relationships/hyperlink" Target="consultantplus://offline/ref=B9E70531631A3E9373C1FFC08A55AB456B0C0D988BBAEA4D1D078A98AE0C148B724400DCA48846D71CA111B22816E376E05D3D6E047371DF4C518Da8pED" TargetMode="External"/><Relationship Id="rId127" Type="http://schemas.openxmlformats.org/officeDocument/2006/relationships/hyperlink" Target="consultantplus://offline/ref=B9E70531631A3E9373C1FFC08A55AB456B0C0D988BBAEA4D1D078A98AE0C148B724400DCA48846D71CA212B62816E376E05D3D6E047371DF4C518Da8pED" TargetMode="External"/><Relationship Id="rId681" Type="http://schemas.openxmlformats.org/officeDocument/2006/relationships/hyperlink" Target="consultantplus://offline/ref=B9E70531631A3E9373C1FFC08A55AB456B0C0D988BBAEA4E16078A98AE0C148B724400DCA48846D71CAB1BB42816E376E05D3D6E047371DF4C518Da8pED" TargetMode="External"/><Relationship Id="rId737" Type="http://schemas.openxmlformats.org/officeDocument/2006/relationships/hyperlink" Target="consultantplus://offline/ref=B9E70531631A3E9373C1FFC08A55AB456B0C0D988BBAEA4E18078A98AE0C148B724400DCA48846D71CA31AB22816E376E05D3D6E047371DF4C518Da8pED" TargetMode="External"/><Relationship Id="rId779" Type="http://schemas.openxmlformats.org/officeDocument/2006/relationships/hyperlink" Target="consultantplus://offline/ref=B9E70531631A3E9373C1E1CD9C39F4406703509287BAE21D4358D1C5F9051EDC350B599EE08441D319A847E16717BF33B14E3C6E047175C3a4pDD" TargetMode="External"/><Relationship Id="rId902" Type="http://schemas.openxmlformats.org/officeDocument/2006/relationships/hyperlink" Target="consultantplus://offline/ref=B9E70531631A3E9373C1FFC08A55AB456B0C0D9883BAEA431F078A98AE0C148B724400CEA4D04AD618BD13B43D40B230aBp6D" TargetMode="External"/><Relationship Id="rId31" Type="http://schemas.openxmlformats.org/officeDocument/2006/relationships/hyperlink" Target="consultantplus://offline/ref=B9E70531631A3E9373C1FFC08A55AB456B0C0D988BBAEA4D1B078A98AE0C148B724400DCA48846D71CA317B92816E376E05D3D6E047371DF4C518Da8pED" TargetMode="External"/><Relationship Id="rId73" Type="http://schemas.openxmlformats.org/officeDocument/2006/relationships/hyperlink" Target="consultantplus://offline/ref=B9E70531631A3E9373C1E1CD9C39F4406703519685BFE21D4358D1C5F9051EDC350B599EE78347DC48F257E52E43B62CB55422681A71a7p6D" TargetMode="External"/><Relationship Id="rId169" Type="http://schemas.openxmlformats.org/officeDocument/2006/relationships/hyperlink" Target="consultantplus://offline/ref=B9E70531631A3E9373C1E1CD9C39F4406703509287BAE21D4358D1C5F9051EDC270B0192E18159D718BD11B021a4p1D" TargetMode="External"/><Relationship Id="rId334" Type="http://schemas.openxmlformats.org/officeDocument/2006/relationships/hyperlink" Target="consultantplus://offline/ref=B9E70531631A3E9373C1E1CD9C39F4406703509287BAE21D4358D1C5F9051EDC350B599EE08442D51EA847E16717BF33B14E3C6E047175C3a4pDD" TargetMode="External"/><Relationship Id="rId376" Type="http://schemas.openxmlformats.org/officeDocument/2006/relationships/hyperlink" Target="consultantplus://offline/ref=B9E70531631A3E9373C1E1CD9C39F4406703509287BAE21D4358D1C5F9051EDC350B599EE08741D31DA847E16717BF33B14E3C6E047175C3a4pDD" TargetMode="External"/><Relationship Id="rId541" Type="http://schemas.openxmlformats.org/officeDocument/2006/relationships/hyperlink" Target="consultantplus://offline/ref=B9E70531631A3E9373C1E1CD9C39F4406703509287BAE21D4358D1C5F9051EDC350B599EE08644D21DA847E16717BF33B14E3C6E047175C3a4pDD" TargetMode="External"/><Relationship Id="rId583" Type="http://schemas.openxmlformats.org/officeDocument/2006/relationships/hyperlink" Target="consultantplus://offline/ref=B9E70531631A3E9373C1E1CD9C39F4406703509287BAE21D4358D1C5F9051EDC350B599EE08741D318A847E16717BF33B14E3C6E047175C3a4pDD" TargetMode="External"/><Relationship Id="rId639" Type="http://schemas.openxmlformats.org/officeDocument/2006/relationships/hyperlink" Target="consultantplus://offline/ref=B9E70531631A3E9373C1FFC08A55AB456B0C0D988BBAEA4E19078A98AE0C148B724400DCA48846D71CA616B42816E376E05D3D6E047371DF4C518Da8pED" TargetMode="External"/><Relationship Id="rId790" Type="http://schemas.openxmlformats.org/officeDocument/2006/relationships/hyperlink" Target="consultantplus://offline/ref=B9E70531631A3E9373C1E1CD9C39F4406703509287BAE21D4358D1C5F9051EDC350B599EE08441D319A847E16717BF33B14E3C6E047175C3a4pDD" TargetMode="External"/><Relationship Id="rId804" Type="http://schemas.openxmlformats.org/officeDocument/2006/relationships/hyperlink" Target="consultantplus://offline/ref=B9E70531631A3E9373C1FFC08A55AB456B0C0D988BBAEA4D1D078A98AE0C148B724400DCA48846D71CA112B82816E376E05D3D6E047371DF4C518Da8pED" TargetMode="External"/><Relationship Id="rId4" Type="http://schemas.openxmlformats.org/officeDocument/2006/relationships/webSettings" Target="webSettings.xml"/><Relationship Id="rId180" Type="http://schemas.openxmlformats.org/officeDocument/2006/relationships/hyperlink" Target="consultantplus://offline/ref=B9E70531631A3E9373C1FFC08A55AB456B0C0D988BBAEA4D1D078A98AE0C148B724400DCA48846D71CA211B42816E376E05D3D6E047371DF4C518Da8pED" TargetMode="External"/><Relationship Id="rId236" Type="http://schemas.openxmlformats.org/officeDocument/2006/relationships/hyperlink" Target="consultantplus://offline/ref=B9E70531631A3E9373C1FFC08A55AB456B0C0D988BBAEA4D1B078A98AE0C148B724400DCA48846D71CA316B32816E376E05D3D6E047371DF4C518Da8pED" TargetMode="External"/><Relationship Id="rId278" Type="http://schemas.openxmlformats.org/officeDocument/2006/relationships/hyperlink" Target="consultantplus://offline/ref=B9E70531631A3E9373C1E1CD9C39F4406703509287BAE21D4358D1C5F9051EDC270B0192E18159D718BD11B021a4p1D" TargetMode="External"/><Relationship Id="rId401" Type="http://schemas.openxmlformats.org/officeDocument/2006/relationships/hyperlink" Target="consultantplus://offline/ref=B9E70531631A3E9373C1FFC08A55AB456B0C0D988BBAEA4E19078A98AE0C148B724400DCA48846D71CA612B12816E376E05D3D6E047371DF4C518Da8pED" TargetMode="External"/><Relationship Id="rId443" Type="http://schemas.openxmlformats.org/officeDocument/2006/relationships/hyperlink" Target="consultantplus://offline/ref=B9E70531631A3E9373C1E1CD9C39F4406703509287BAE21D4358D1C5F9051EDC350B599DE1824C834DE746BD2246AC32B14E3E6A18a7p0D" TargetMode="External"/><Relationship Id="rId650" Type="http://schemas.openxmlformats.org/officeDocument/2006/relationships/hyperlink" Target="consultantplus://offline/ref=B9E70531631A3E9373C1FFC08A55AB456B0C0D988BBAEA4E16078A98AE0C148B724400DCA48846D71CAB16B22816E376E05D3D6E047371DF4C518Da8pED" TargetMode="External"/><Relationship Id="rId846" Type="http://schemas.openxmlformats.org/officeDocument/2006/relationships/hyperlink" Target="consultantplus://offline/ref=B9E70531631A3E9373C1FFC08A55AB456B0C0D9883BDEB4D160CD792A6551889754B5FCBA3C14AD61CA312B72B49E663F105316B1E6D75C550538F8Fa2pAD" TargetMode="External"/><Relationship Id="rId888" Type="http://schemas.openxmlformats.org/officeDocument/2006/relationships/hyperlink" Target="consultantplus://offline/ref=B9E70531631A3E9373C1FFC08A55AB456B0C0D988BBAEA4D1D078A98AE0C148B724400DCA48846D71CA111B52816E376E05D3D6E047371DF4C518Da8pED" TargetMode="External"/><Relationship Id="rId303" Type="http://schemas.openxmlformats.org/officeDocument/2006/relationships/hyperlink" Target="consultantplus://offline/ref=B9E70531631A3E9373C1FFC08A55AB456B0C0D9886B9EA4B19078A98AE0C148B724400DCA48846D71CA21BB72816E376E05D3D6E047371DF4C518Da8pED" TargetMode="External"/><Relationship Id="rId485" Type="http://schemas.openxmlformats.org/officeDocument/2006/relationships/hyperlink" Target="consultantplus://offline/ref=B9E70531631A3E9373C1E1CD9C39F4406703509287BAE21D4358D1C5F9051EDC350B599EE08745D51AA847E16717BF33B14E3C6E047175C3a4pDD" TargetMode="External"/><Relationship Id="rId692" Type="http://schemas.openxmlformats.org/officeDocument/2006/relationships/hyperlink" Target="consultantplus://offline/ref=B9E70531631A3E9373C1FFC08A55AB456B0C0D9886B9EA4B19078A98AE0C148B724400DCA48846D71CA113B32816E376E05D3D6E047371DF4C518Da8pED" TargetMode="External"/><Relationship Id="rId706" Type="http://schemas.openxmlformats.org/officeDocument/2006/relationships/hyperlink" Target="consultantplus://offline/ref=B9E70531631A3E9373C1FFC08A55AB456B0C0D988BBAEA4E16078A98AE0C148B724400DCA48846D71CAA12B62816E376E05D3D6E047371DF4C518Da8pED" TargetMode="External"/><Relationship Id="rId748" Type="http://schemas.openxmlformats.org/officeDocument/2006/relationships/hyperlink" Target="consultantplus://offline/ref=B9E70531631A3E9373C1FFC08A55AB456B0C0D988BBAE84C18078A98AE0C148B724400DCA48846D71CA515B52816E376E05D3D6E047371DF4C518Da8pED" TargetMode="External"/><Relationship Id="rId42" Type="http://schemas.openxmlformats.org/officeDocument/2006/relationships/hyperlink" Target="consultantplus://offline/ref=B9E70531631A3E9373C1E1CD9C39F4406703519685BFE21D4358D1C5F9051EDC350B599EE08542D214A847E16717BF33B14E3C6E047175C3a4pDD" TargetMode="External"/><Relationship Id="rId84" Type="http://schemas.openxmlformats.org/officeDocument/2006/relationships/hyperlink" Target="consultantplus://offline/ref=B9E70531631A3E9373C1E1CD9C39F4406703519685BFE21D4358D1C5F9051EDC350B599DE48346DC48F257E52E43B62CB55422681A71a7p6D" TargetMode="External"/><Relationship Id="rId138" Type="http://schemas.openxmlformats.org/officeDocument/2006/relationships/hyperlink" Target="consultantplus://offline/ref=B9E70531631A3E9373C1FFC08A55AB456B0C0D9886B9EA4B19078A98AE0C148B724400DCA48846D71CA215B82816E376E05D3D6E047371DF4C518Da8pED" TargetMode="External"/><Relationship Id="rId345" Type="http://schemas.openxmlformats.org/officeDocument/2006/relationships/hyperlink" Target="consultantplus://offline/ref=B9E70531631A3E9373C1FFC08A55AB456B0C0D9883BDEB4D160CD792A6551889754B5FCBA3C14AD61CA312B12149E663F105316B1E6D75C550538F8Fa2pAD" TargetMode="External"/><Relationship Id="rId387" Type="http://schemas.openxmlformats.org/officeDocument/2006/relationships/hyperlink" Target="consultantplus://offline/ref=B9E70531631A3E9373C1E1CD9C39F4406703509287BAE21D4358D1C5F9051EDC270B0192E18159D718BD11B021a4p1D" TargetMode="External"/><Relationship Id="rId510" Type="http://schemas.openxmlformats.org/officeDocument/2006/relationships/hyperlink" Target="consultantplus://offline/ref=B9E70531631A3E9373C1FFC08A55AB456B0C0D988BBAEA4E16078A98AE0C148B724400DCA48846D71CA41AB72816E376E05D3D6E047371DF4C518Da8pED" TargetMode="External"/><Relationship Id="rId552" Type="http://schemas.openxmlformats.org/officeDocument/2006/relationships/hyperlink" Target="consultantplus://offline/ref=B9E70531631A3E9373C1E1CD9C39F440670656968BBCE21D4358D1C5F9051EDC270B0192E18159D718BD11B021a4p1D" TargetMode="External"/><Relationship Id="rId594" Type="http://schemas.openxmlformats.org/officeDocument/2006/relationships/hyperlink" Target="consultantplus://offline/ref=B9E70531631A3E9373C1E1CD9C39F4406703509287BAE21D4358D1C5F9051EDC270B0192E18159D718BD11B021a4p1D" TargetMode="External"/><Relationship Id="rId608" Type="http://schemas.openxmlformats.org/officeDocument/2006/relationships/hyperlink" Target="consultantplus://offline/ref=B9E70531631A3E9373C1FFC08A55AB456B0C0D988BBAEA4D19078A98AE0C148B724400DCA48846D71CA216B02816E376E05D3D6E047371DF4C518Da8pED" TargetMode="External"/><Relationship Id="rId815" Type="http://schemas.openxmlformats.org/officeDocument/2006/relationships/hyperlink" Target="consultantplus://offline/ref=B9E70531631A3E9373C1FFC08A55AB456B0C0D9883BDEB4D160CD792A6551889754B5FCBA3C14AD61CA312B62B49E663F105316B1E6D75C550538F8Fa2pAD" TargetMode="External"/><Relationship Id="rId191" Type="http://schemas.openxmlformats.org/officeDocument/2006/relationships/hyperlink" Target="consultantplus://offline/ref=B9E70531631A3E9373C1E1CD9C39F4406703509287BAE21D4358D1C5F9051EDC350B599EE08442D31CA847E16717BF33B14E3C6E047175C3a4pDD" TargetMode="External"/><Relationship Id="rId205" Type="http://schemas.openxmlformats.org/officeDocument/2006/relationships/hyperlink" Target="consultantplus://offline/ref=B9E70531631A3E9373C1FFC08A55AB456B0C0D988BBAE84C18078A98AE0C148B724400DCA48846D71CA512B32816E376E05D3D6E047371DF4C518Da8pED" TargetMode="External"/><Relationship Id="rId247" Type="http://schemas.openxmlformats.org/officeDocument/2006/relationships/hyperlink" Target="consultantplus://offline/ref=B9E70531631A3E9373C1FFC08A55AB456B0C0D988BBAE84C18078A98AE0C148B724400DCA48846D71CA512B82816E376E05D3D6E047371DF4C518Da8pED" TargetMode="External"/><Relationship Id="rId412" Type="http://schemas.openxmlformats.org/officeDocument/2006/relationships/hyperlink" Target="consultantplus://offline/ref=B9E70531631A3E9373C1E1CD9C39F4406703509287BAE21D4358D1C5F9051EDC350B599EE08743DE14A847E16717BF33B14E3C6E047175C3a4pDD" TargetMode="External"/><Relationship Id="rId857" Type="http://schemas.openxmlformats.org/officeDocument/2006/relationships/hyperlink" Target="consultantplus://offline/ref=B9E70531631A3E9373C1FFC08A55AB456B0C0D9886B9EA4B19078A98AE0C148B724400DCA48846D71CA110B12816E376E05D3D6E047371DF4C518Da8pED" TargetMode="External"/><Relationship Id="rId899" Type="http://schemas.openxmlformats.org/officeDocument/2006/relationships/hyperlink" Target="consultantplus://offline/ref=B9E70531631A3E9373C1FFC08A55AB456B0C0D9885B9EC48145A8090F700168C7D1B05DBB58846D302A317AE2142B0a3p1D" TargetMode="External"/><Relationship Id="rId107" Type="http://schemas.openxmlformats.org/officeDocument/2006/relationships/hyperlink" Target="consultantplus://offline/ref=B9E70531631A3E9373C1FFC08A55AB456B0C0D988BBAE84C18078A98AE0C148B724400DCA48846D71CA513B32816E376E05D3D6E047371DF4C518Da8pED" TargetMode="External"/><Relationship Id="rId289" Type="http://schemas.openxmlformats.org/officeDocument/2006/relationships/hyperlink" Target="consultantplus://offline/ref=B9E70531631A3E9373C1FFC08A55AB456B0C0D988BBAEA4E16078A98AE0C148B724400DCA48846D71CA415B62816E376E05D3D6E047371DF4C518Da8pED" TargetMode="External"/><Relationship Id="rId454" Type="http://schemas.openxmlformats.org/officeDocument/2006/relationships/hyperlink" Target="consultantplus://offline/ref=B9E70531631A3E9373C1E1CD9C39F4406703509287BAE21D4358D1C5F9051EDC350B599EE08746DF1DA847E16717BF33B14E3C6E047175C3a4pDD" TargetMode="External"/><Relationship Id="rId496" Type="http://schemas.openxmlformats.org/officeDocument/2006/relationships/hyperlink" Target="consultantplus://offline/ref=B9E70531631A3E9373C1E1CD9C39F4406703509287BAE21D4358D1C5F9051EDC270B0192E18159D718BD11B021a4p1D" TargetMode="External"/><Relationship Id="rId661" Type="http://schemas.openxmlformats.org/officeDocument/2006/relationships/hyperlink" Target="consultantplus://offline/ref=B9E70531631A3E9373C1FFC08A55AB456B0C0D9886B8EA491B078A98AE0C148B724400DCA48846D71CA213B52816E376E05D3D6E047371DF4C518Da8pED" TargetMode="External"/><Relationship Id="rId717" Type="http://schemas.openxmlformats.org/officeDocument/2006/relationships/hyperlink" Target="consultantplus://offline/ref=B9E70531631A3E9373C1FFC08A55AB456B0C0D988BBAEA4D1D078A98AE0C148B724400DCA48846D71CA21AB82816E376E05D3D6E047371DF4C518Da8pED" TargetMode="External"/><Relationship Id="rId759" Type="http://schemas.openxmlformats.org/officeDocument/2006/relationships/hyperlink" Target="consultantplus://offline/ref=B9E70531631A3E9373C1E1CD9C39F4406703509287BAE21D4358D1C5F9051EDC350B599EE08441D319A847E16717BF33B14E3C6E047175C3a4pDD" TargetMode="External"/><Relationship Id="rId11" Type="http://schemas.openxmlformats.org/officeDocument/2006/relationships/hyperlink" Target="consultantplus://offline/ref=576E6731CA3E98BF10EA461947CB3744046E18F460F7D77CA43058A41798E7E9D1FC7C4BA203D998A3434D88BDA58930C332F4CAC7ECD8F9EC1781ZCp3D" TargetMode="External"/><Relationship Id="rId53" Type="http://schemas.openxmlformats.org/officeDocument/2006/relationships/hyperlink" Target="consultantplus://offline/ref=B9E70531631A3E9373C1E1CD9C39F4406703519685BFE21D4358D1C5F9051EDC350B599DE68046DC48F257E52E43B62CB55422681A71a7p6D" TargetMode="External"/><Relationship Id="rId149" Type="http://schemas.openxmlformats.org/officeDocument/2006/relationships/hyperlink" Target="consultantplus://offline/ref=B9E70531631A3E9373C1FFC08A55AB456B0C0D9886B9EA4B19078A98AE0C148B724400DCA48846D71CA214B72816E376E05D3D6E047371DF4C518Da8pED" TargetMode="External"/><Relationship Id="rId314" Type="http://schemas.openxmlformats.org/officeDocument/2006/relationships/hyperlink" Target="consultantplus://offline/ref=B9E70531631A3E9373C1E1CD9C39F4406703509287BAE21D4358D1C5F9051EDC350B599EE08741D318A847E16717BF33B14E3C6E047175C3a4pDD" TargetMode="External"/><Relationship Id="rId356" Type="http://schemas.openxmlformats.org/officeDocument/2006/relationships/hyperlink" Target="consultantplus://offline/ref=B9E70531631A3E9373C1FFC08A55AB456B0C0D988BBAEA4D1A078A98AE0C148B724400DCA48846D71CA114B42816E376E05D3D6E047371DF4C518Da8pED" TargetMode="External"/><Relationship Id="rId398" Type="http://schemas.openxmlformats.org/officeDocument/2006/relationships/hyperlink" Target="consultantplus://offline/ref=B9E70531631A3E9373C1FFC08A55AB456B0C0D988BBAEA4E19078A98AE0C148B724400DCA48846D71CA613B62816E376E05D3D6E047371DF4C518Da8pED" TargetMode="External"/><Relationship Id="rId521" Type="http://schemas.openxmlformats.org/officeDocument/2006/relationships/hyperlink" Target="consultantplus://offline/ref=B9E70531631A3E9373C1FFC08A55AB456B0C0D988BBAEA4D1D078A98AE0C148B724400DCA48846D71CA216B42816E376E05D3D6E047371DF4C518Da8pED" TargetMode="External"/><Relationship Id="rId563" Type="http://schemas.openxmlformats.org/officeDocument/2006/relationships/hyperlink" Target="consultantplus://offline/ref=B9E70531631A3E9373C1FFC08A55AB456B0C0D988BBAEA4E17078A98AE0C148B724400DCA48846D71CA213B42816E376E05D3D6E047371DF4C518Da8pED" TargetMode="External"/><Relationship Id="rId619" Type="http://schemas.openxmlformats.org/officeDocument/2006/relationships/hyperlink" Target="consultantplus://offline/ref=B9E70531631A3E9373C1FFC08A55AB456B0C0D9883BDEB4D160CD792A6551889754B5FCBA3C14AD61CA312B42749E663F105316B1E6D75C550538F8Fa2pAD" TargetMode="External"/><Relationship Id="rId770" Type="http://schemas.openxmlformats.org/officeDocument/2006/relationships/hyperlink" Target="consultantplus://offline/ref=B9E70531631A3E9373C1FFC08A55AB456B0C0D988BBAE84C18078A98AE0C148B724400DCA48846D71CA515B82816E376E05D3D6E047371DF4C518Da8pED" TargetMode="External"/><Relationship Id="rId95" Type="http://schemas.openxmlformats.org/officeDocument/2006/relationships/hyperlink" Target="consultantplus://offline/ref=B9E70531631A3E9373C1E1CD9C39F4406703519685BFE21D4358D1C5F9051EDC350B599EE08747D219A847E16717BF33B14E3C6E047175C3a4pDD" TargetMode="External"/><Relationship Id="rId160" Type="http://schemas.openxmlformats.org/officeDocument/2006/relationships/hyperlink" Target="consultantplus://offline/ref=B9E70531631A3E9373C1FFC08A55AB456B0C0D9886B8EA491B078A98AE0C148B724400DCA48846D71CA315B52816E376E05D3D6E047371DF4C518Da8pED" TargetMode="External"/><Relationship Id="rId216" Type="http://schemas.openxmlformats.org/officeDocument/2006/relationships/hyperlink" Target="consultantplus://offline/ref=B9E70531631A3E9373C1FFC08A55AB456B0C0D9883BDEB4D160CD792A6551889754B5FCBA3C14AD61CA313B92049E663F105316B1E6D75C550538F8Fa2pAD" TargetMode="External"/><Relationship Id="rId423" Type="http://schemas.openxmlformats.org/officeDocument/2006/relationships/hyperlink" Target="consultantplus://offline/ref=B9E70531631A3E9373C1E1CD9C39F4406703509287BAE21D4358D1C5F9051EDC270B0192E18159D718BD11B021a4p1D" TargetMode="External"/><Relationship Id="rId826" Type="http://schemas.openxmlformats.org/officeDocument/2006/relationships/hyperlink" Target="consultantplus://offline/ref=B9E70531631A3E9373C1FFC08A55AB456B0C0D988BBAE84C18078A98AE0C148B724400DCA48846D71CA514B72816E376E05D3D6E047371DF4C518Da8pED" TargetMode="External"/><Relationship Id="rId868" Type="http://schemas.openxmlformats.org/officeDocument/2006/relationships/hyperlink" Target="consultantplus://offline/ref=B9E70531631A3E9373C1E1CD9C39F4406703509287BAE21D4358D1C5F9051EDC350B599EE08443DE1AA847E16717BF33B14E3C6E047175C3a4pDD" TargetMode="External"/><Relationship Id="rId258" Type="http://schemas.openxmlformats.org/officeDocument/2006/relationships/hyperlink" Target="consultantplus://offline/ref=B9E70531631A3E9373C1FFC08A55AB456B0C0D988BBAE84C18078A98AE0C148B724400DCA48846D71CA511B02816E376E05D3D6E047371DF4C518Da8pED" TargetMode="External"/><Relationship Id="rId465" Type="http://schemas.openxmlformats.org/officeDocument/2006/relationships/hyperlink" Target="consultantplus://offline/ref=B9E70531631A3E9373C1E1CD9C39F4406703509287BAE21D4358D1C5F9051EDC270B0192E18159D718BD11B021a4p1D" TargetMode="External"/><Relationship Id="rId630" Type="http://schemas.openxmlformats.org/officeDocument/2006/relationships/hyperlink" Target="consultantplus://offline/ref=B9E70531631A3E9373C1E1CD9C39F4406703509287BAE21D4358D1C5F9051EDC350B5998E2874C834DE746BD2246AC32B14E3E6A18a7p0D" TargetMode="External"/><Relationship Id="rId672" Type="http://schemas.openxmlformats.org/officeDocument/2006/relationships/hyperlink" Target="consultantplus://offline/ref=B9E70531631A3E9373C1FFC08A55AB456B0C0D988BBAEA4D1A078A98AE0C148B724400DCA48846D71CA013B42816E376E05D3D6E047371DF4C518Da8pED" TargetMode="External"/><Relationship Id="rId728" Type="http://schemas.openxmlformats.org/officeDocument/2006/relationships/hyperlink" Target="consultantplus://offline/ref=B9E70531631A3E9373C1FFC08A55AB456B0C0D988BBAE84C18078A98AE0C148B724400DCA48846D71CA515B32816E376E05D3D6E047371DF4C518Da8pED" TargetMode="External"/><Relationship Id="rId22" Type="http://schemas.openxmlformats.org/officeDocument/2006/relationships/hyperlink" Target="consultantplus://offline/ref=B9E70531631A3E9373C1E1CD9C39F440610F549089EBB51F120DDFC0F15544CC2342559BFE8543C91EA311aBp3D" TargetMode="External"/><Relationship Id="rId64" Type="http://schemas.openxmlformats.org/officeDocument/2006/relationships/hyperlink" Target="consultantplus://offline/ref=B9E70531631A3E9373C1E1CD9C39F4406703519685BFE21D4358D1C5F9051EDC350B599EE28641DC48F257E52E43B62CB55422681A71a7p6D" TargetMode="External"/><Relationship Id="rId118" Type="http://schemas.openxmlformats.org/officeDocument/2006/relationships/hyperlink" Target="consultantplus://offline/ref=B9E70531631A3E9373C1E1CD9C39F4406703509287BAE21D4358D1C5F9051EDC270B0192E18159D718BD11B021a4p1D" TargetMode="External"/><Relationship Id="rId325" Type="http://schemas.openxmlformats.org/officeDocument/2006/relationships/hyperlink" Target="consultantplus://offline/ref=B9E70531631A3E9373C1E1CD9C39F4406703509287BAE21D4358D1C5F9051EDC350B599EE08741D31CA847E16717BF33B14E3C6E047175C3a4pDD" TargetMode="External"/><Relationship Id="rId367" Type="http://schemas.openxmlformats.org/officeDocument/2006/relationships/hyperlink" Target="consultantplus://offline/ref=B9E70531631A3E9373C1E1CD9C39F4406703509287BAE21D4358D1C5F9051EDC350B599EE08741D318A847E16717BF33B14E3C6E047175C3a4pDD" TargetMode="External"/><Relationship Id="rId532" Type="http://schemas.openxmlformats.org/officeDocument/2006/relationships/hyperlink" Target="consultantplus://offline/ref=B9E70531631A3E9373C1FFC08A55AB456B0C0D988BBAEA4E16078A98AE0C148B724400DCA48846D71CAB11B12816E376E05D3D6E047371DF4C518Da8pED" TargetMode="External"/><Relationship Id="rId574" Type="http://schemas.openxmlformats.org/officeDocument/2006/relationships/hyperlink" Target="consultantplus://offline/ref=B9E70531631A3E9373C1FFC08A55AB456B0C0D988BBAEA4E17078A98AE0C148B724400DCA48846D71CA213B92816E376E05D3D6E047371DF4C518Da8pED" TargetMode="External"/><Relationship Id="rId171" Type="http://schemas.openxmlformats.org/officeDocument/2006/relationships/hyperlink" Target="consultantplus://offline/ref=B9E70531631A3E9373C1FFC08A55AB456B0C0D988BBAEA4D1E078A98AE0C148B724400DCA48846D71CA31BB42816E376E05D3D6E047371DF4C518Da8pED" TargetMode="External"/><Relationship Id="rId227" Type="http://schemas.openxmlformats.org/officeDocument/2006/relationships/hyperlink" Target="consultantplus://offline/ref=B9E70531631A3E9373C1E1CD9C39F4406703509287BAE21D4358D1C5F9051EDC350B599EE0874FD41AA847E16717BF33B14E3C6E047175C3a4pDD" TargetMode="External"/><Relationship Id="rId781" Type="http://schemas.openxmlformats.org/officeDocument/2006/relationships/hyperlink" Target="consultantplus://offline/ref=B9E70531631A3E9373C1FFC08A55AB456B0C0D988BBAEA4E16078A98AE0C148B724400DCA48846D71CAA16B32816E376E05D3D6E047371DF4C518Da8pED" TargetMode="External"/><Relationship Id="rId837" Type="http://schemas.openxmlformats.org/officeDocument/2006/relationships/hyperlink" Target="consultantplus://offline/ref=B9E70531631A3E9373C1FFC08A55AB456B0C0D9883BDEB4D160CD792A6551889754B5FCBA3C14AD61CA312B72549E663F105316B1E6D75C550538F8Fa2pAD" TargetMode="External"/><Relationship Id="rId879" Type="http://schemas.openxmlformats.org/officeDocument/2006/relationships/hyperlink" Target="consultantplus://offline/ref=B9E70531631A3E9373C1FFC08A55AB456B0C0D988BBAEA4E16078A98AE0C148B724400DCA48846D71CAA14B62816E376E05D3D6E047371DF4C518Da8pED" TargetMode="External"/><Relationship Id="rId269" Type="http://schemas.openxmlformats.org/officeDocument/2006/relationships/hyperlink" Target="consultantplus://offline/ref=B9E70531631A3E9373C1FFC08A55AB456B0C0D988BBAE84C18078A98AE0C148B724400DCA48846D71CA511B32816E376E05D3D6E047371DF4C518Da8pED" TargetMode="External"/><Relationship Id="rId434" Type="http://schemas.openxmlformats.org/officeDocument/2006/relationships/hyperlink" Target="consultantplus://offline/ref=B9E70531631A3E9373C1E1CD9C39F4406703509287BAE21D4358D1C5F9051EDC350B599EE08741D318A847E16717BF33B14E3C6E047175C3a4pDD" TargetMode="External"/><Relationship Id="rId476" Type="http://schemas.openxmlformats.org/officeDocument/2006/relationships/hyperlink" Target="consultantplus://offline/ref=B9E70531631A3E9373C1E1CD9C39F4406703509287BAE21D4358D1C5F9051EDC270B0192E18159D718BD11B021a4p1D" TargetMode="External"/><Relationship Id="rId641" Type="http://schemas.openxmlformats.org/officeDocument/2006/relationships/hyperlink" Target="consultantplus://offline/ref=B9E70531631A3E9373C1FFC08A55AB456B0C0D988BBAEA4D1D078A98AE0C148B724400DCA48846D71CA215B92816E376E05D3D6E047371DF4C518Da8pED" TargetMode="External"/><Relationship Id="rId683" Type="http://schemas.openxmlformats.org/officeDocument/2006/relationships/hyperlink" Target="consultantplus://offline/ref=B9E70531631A3E9373C1FFC08A55AB456B0C0D9886B8EA491B078A98AE0C148B724400DCA48846D71CA213B72816E376E05D3D6E047371DF4C518Da8pED" TargetMode="External"/><Relationship Id="rId739" Type="http://schemas.openxmlformats.org/officeDocument/2006/relationships/hyperlink" Target="consultantplus://offline/ref=B9E70531631A3E9373C1FFC08A55AB456B0C0D988BBAEA4E19078A98AE0C148B724400DCA48846D71CA513B42816E376E05D3D6E047371DF4C518Da8pED" TargetMode="External"/><Relationship Id="rId890" Type="http://schemas.openxmlformats.org/officeDocument/2006/relationships/hyperlink" Target="consultantplus://offline/ref=B9E70531631A3E9373C1FFC08A55AB456B0C0D988BBAEA4D1C078A98AE0C148B724400DCA48846D71CA117B02816E376E05D3D6E047371DF4C518Da8pED" TargetMode="External"/><Relationship Id="rId904" Type="http://schemas.openxmlformats.org/officeDocument/2006/relationships/hyperlink" Target="consultantplus://offline/ref=B9E70531631A3E9373C1FFC08A55AB456B0C0D9880BCEF4F1F078A98AE0C148B724400CEA4D04AD618BD13B43D40B230aBp6D" TargetMode="External"/><Relationship Id="rId33" Type="http://schemas.openxmlformats.org/officeDocument/2006/relationships/hyperlink" Target="consultantplus://offline/ref=B9E70531631A3E9373C1FFC08A55AB456B0C0D988BBAEA4E16078A98AE0C148B724400DCA48846D71CA412B82816E376E05D3D6E047371DF4C518Da8pED" TargetMode="External"/><Relationship Id="rId129" Type="http://schemas.openxmlformats.org/officeDocument/2006/relationships/hyperlink" Target="consultantplus://offline/ref=B9E70531631A3E9373C1FFC08A55AB456B0C0D9886BCEF4B1F078A98AE0C148B724400DCA48846D71CA31BB12816E376E05D3D6E047371DF4C518Da8pED" TargetMode="External"/><Relationship Id="rId280" Type="http://schemas.openxmlformats.org/officeDocument/2006/relationships/hyperlink" Target="consultantplus://offline/ref=B9E70531631A3E9373C1FFC08A55AB456B0C0D988BBAEA4E19078A98AE0C148B724400DCA48846D71CA716B12816E376E05D3D6E047371DF4C518Da8pED" TargetMode="External"/><Relationship Id="rId336" Type="http://schemas.openxmlformats.org/officeDocument/2006/relationships/hyperlink" Target="consultantplus://offline/ref=B9E70531631A3E9373C1E1CD9C39F4406703509287BAE21D4358D1C5F9051EDC350B599EE08743DE19A847E16717BF33B14E3C6E047175C3a4pDD" TargetMode="External"/><Relationship Id="rId501" Type="http://schemas.openxmlformats.org/officeDocument/2006/relationships/hyperlink" Target="consultantplus://offline/ref=B9E70531631A3E9373C1FFC08A55AB456B0C0D988BBAEA4D19078A98AE0C148B724400DCA48846D71CA210B12816E376E05D3D6E047371DF4C518Da8pED" TargetMode="External"/><Relationship Id="rId543" Type="http://schemas.openxmlformats.org/officeDocument/2006/relationships/hyperlink" Target="consultantplus://offline/ref=B9E70531631A3E9373C1FFC08A55AB456B0C0D988BBAE84C18078A98AE0C148B724400DCA48846D71CA517B02816E376E05D3D6E047371DF4C518Da8pED" TargetMode="External"/><Relationship Id="rId75" Type="http://schemas.openxmlformats.org/officeDocument/2006/relationships/hyperlink" Target="consultantplus://offline/ref=B9E70531631A3E9373C1E1CD9C39F4406703519685BFE21D4358D1C5F9051EDC350B599DE38241DC48F257E52E43B62CB55422681A71a7p6D" TargetMode="External"/><Relationship Id="rId140" Type="http://schemas.openxmlformats.org/officeDocument/2006/relationships/hyperlink" Target="consultantplus://offline/ref=B9E70531631A3E9373C1FFC08A55AB456B0C0D9886B9EA4B19078A98AE0C148B724400DCA48846D71CA214B02816E376E05D3D6E047371DF4C518Da8pED" TargetMode="External"/><Relationship Id="rId182" Type="http://schemas.openxmlformats.org/officeDocument/2006/relationships/hyperlink" Target="consultantplus://offline/ref=B9E70531631A3E9373C1FFC08A55AB456B0C0D988BBAEA4E19078A98AE0C148B724400DCA48846D71CA710B22816E376E05D3D6E047371DF4C518Da8pED" TargetMode="External"/><Relationship Id="rId378" Type="http://schemas.openxmlformats.org/officeDocument/2006/relationships/hyperlink" Target="consultantplus://offline/ref=B9E70531631A3E9373C1E1CD9C39F4406703509287BAE21D4358D1C5F9051EDC350B599EE08644D61CA847E16717BF33B14E3C6E047175C3a4pDD" TargetMode="External"/><Relationship Id="rId403" Type="http://schemas.openxmlformats.org/officeDocument/2006/relationships/hyperlink" Target="consultantplus://offline/ref=B9E70531631A3E9373C1FFC08A55AB456B0C0D988BBAEA4E19078A98AE0C148B724400DCA48846D71CA612B42816E376E05D3D6E047371DF4C518Da8pED" TargetMode="External"/><Relationship Id="rId585" Type="http://schemas.openxmlformats.org/officeDocument/2006/relationships/hyperlink" Target="consultantplus://offline/ref=B9E70531631A3E9373C1E1CD9C39F4406703509287BAE21D4358D1C5F9051EDC270B0192E18159D718BD11B021a4p1D" TargetMode="External"/><Relationship Id="rId750" Type="http://schemas.openxmlformats.org/officeDocument/2006/relationships/hyperlink" Target="consultantplus://offline/ref=B9E70531631A3E9373C1FFC08A55AB456B0C0D988BBAE84C18078A98AE0C148B724400DCA48846D71CA515B62816E376E05D3D6E047371DF4C518Da8pED" TargetMode="External"/><Relationship Id="rId792" Type="http://schemas.openxmlformats.org/officeDocument/2006/relationships/hyperlink" Target="consultantplus://offline/ref=B9E70531631A3E9373C1E1CD9C39F4406703509287BAE21D4358D1C5F9051EDC350B599EE08441D319A847E16717BF33B14E3C6E047175C3a4pDD" TargetMode="External"/><Relationship Id="rId806" Type="http://schemas.openxmlformats.org/officeDocument/2006/relationships/hyperlink" Target="consultantplus://offline/ref=B9E70531631A3E9373C1E1CD9C39F4406703509287BAE21D4358D1C5F9051EDC350B599EE08441D319A847E16717BF33B14E3C6E047175C3a4pDD" TargetMode="External"/><Relationship Id="rId848" Type="http://schemas.openxmlformats.org/officeDocument/2006/relationships/hyperlink" Target="consultantplus://offline/ref=B9E70531631A3E9373C1FFC08A55AB456B0C0D9886B8EA491B078A98AE0C148B724400DCA48846D71CA213B82816E376E05D3D6E047371DF4C518Da8pED" TargetMode="External"/><Relationship Id="rId6" Type="http://schemas.openxmlformats.org/officeDocument/2006/relationships/hyperlink" Target="consultantplus://offline/ref=576E6731CA3E98BF10EA461947CB3744046E18F46DF1D279AC3058A41798E7E9D1FC7C4BA203D998A342458BBDA58930C332F4CAC7ECD8F9EC1781ZCp3D" TargetMode="External"/><Relationship Id="rId238" Type="http://schemas.openxmlformats.org/officeDocument/2006/relationships/hyperlink" Target="consultantplus://offline/ref=B9E70531631A3E9373C1FFC08A55AB456B0C0D988BBAEA4E16078A98AE0C148B724400DCA48846D71CA416B62816E376E05D3D6E047371DF4C518Da8pED" TargetMode="External"/><Relationship Id="rId445" Type="http://schemas.openxmlformats.org/officeDocument/2006/relationships/hyperlink" Target="consultantplus://offline/ref=B9E70531631A3E9373C1FFC08A55AB456B0C0D9886B8EA491B078A98AE0C148B724400DCA48846D71CA31AB42816E376E05D3D6E047371DF4C518Da8pED" TargetMode="External"/><Relationship Id="rId487" Type="http://schemas.openxmlformats.org/officeDocument/2006/relationships/hyperlink" Target="consultantplus://offline/ref=B9E70531631A3E9373C1E1CD9C39F4406703509287BAE21D4358D1C5F9051EDC350B599EE08745D51AA847E16717BF33B14E3C6E047175C3a4pDD" TargetMode="External"/><Relationship Id="rId610" Type="http://schemas.openxmlformats.org/officeDocument/2006/relationships/hyperlink" Target="consultantplus://offline/ref=B9E70531631A3E9373C1FFC08A55AB456B0C0D988BBAEA4E19078A98AE0C148B724400DCA48846D71CA616B02816E376E05D3D6E047371DF4C518Da8pED" TargetMode="External"/><Relationship Id="rId652" Type="http://schemas.openxmlformats.org/officeDocument/2006/relationships/hyperlink" Target="consultantplus://offline/ref=B9E70531631A3E9373C1E1CD9C39F4406703509287BAE21D4358D1C5F9051EDC350B599EE0874FD41AA847E16717BF33B14E3C6E047175C3a4pDD" TargetMode="External"/><Relationship Id="rId694" Type="http://schemas.openxmlformats.org/officeDocument/2006/relationships/hyperlink" Target="consultantplus://offline/ref=B9E70531631A3E9373C1FFC08A55AB456B0C0D988BBAEA4D1C078A98AE0C148B724400DCA48846D71CA110B62816E376E05D3D6E047371DF4C518Da8pED" TargetMode="External"/><Relationship Id="rId708" Type="http://schemas.openxmlformats.org/officeDocument/2006/relationships/hyperlink" Target="consultantplus://offline/ref=B9E70531631A3E9373C1FFC08A55AB456B0C0D988BBAEA4E19078A98AE0C148B724400DCA48846D71CA61BB42816E376E05D3D6E047371DF4C518Da8pED" TargetMode="External"/><Relationship Id="rId291" Type="http://schemas.openxmlformats.org/officeDocument/2006/relationships/hyperlink" Target="consultantplus://offline/ref=B9E70531631A3E9373C1E1CD9C39F4406703509287BAE21D4358D1C5F9051EDC350B599DE1824C834DE746BD2246AC32B14E3E6A18a7p0D" TargetMode="External"/><Relationship Id="rId305" Type="http://schemas.openxmlformats.org/officeDocument/2006/relationships/hyperlink" Target="consultantplus://offline/ref=B9E70531631A3E9373C1FFC08A55AB456B0C0D988BBAEA4D1D078A98AE0C148B724400DCA48846D71CA217B12816E376E05D3D6E047371DF4C518Da8pED" TargetMode="External"/><Relationship Id="rId347" Type="http://schemas.openxmlformats.org/officeDocument/2006/relationships/hyperlink" Target="consultantplus://offline/ref=B9E70531631A3E9373C1FFC08A55AB456B0C0D988BBAEA4D1E078A98AE0C148B724400DCA48846D71CA31AB02816E376E05D3D6E047371DF4C518Da8pED" TargetMode="External"/><Relationship Id="rId512" Type="http://schemas.openxmlformats.org/officeDocument/2006/relationships/hyperlink" Target="consultantplus://offline/ref=B9E70531631A3E9373C1FFC08A55AB456B0C0D988BBAEA4E16078A98AE0C148B724400DCA48846D71CA41AB92816E376E05D3D6E047371DF4C518Da8pED" TargetMode="External"/><Relationship Id="rId44" Type="http://schemas.openxmlformats.org/officeDocument/2006/relationships/hyperlink" Target="consultantplus://offline/ref=B9E70531631A3E9373C1E1CD9C39F4406703519685BFE21D4358D1C5F9051EDC350B599EE08542DE19A847E16717BF33B14E3C6E047175C3a4pDD" TargetMode="External"/><Relationship Id="rId86" Type="http://schemas.openxmlformats.org/officeDocument/2006/relationships/hyperlink" Target="consultantplus://offline/ref=B9E70531631A3E9373C1E1CD9C39F4406703519685BFE21D4358D1C5F9051EDC350B5996E8864C834DE746BD2246AC32B14E3E6A18a7p0D" TargetMode="External"/><Relationship Id="rId151" Type="http://schemas.openxmlformats.org/officeDocument/2006/relationships/hyperlink" Target="consultantplus://offline/ref=B9E70531631A3E9373C1FFC08A55AB456B0C0D988BBAEA4D1A078A98AE0C148B724400DCA48846D71CA116B52816E376E05D3D6E047371DF4C518Da8pED" TargetMode="External"/><Relationship Id="rId389" Type="http://schemas.openxmlformats.org/officeDocument/2006/relationships/hyperlink" Target="consultantplus://offline/ref=B9E70531631A3E9373C1FFC08A55AB456B0C0D9886B8EA491B078A98AE0C148B724400DCA48846D71CA31BB82816E376E05D3D6E047371DF4C518Da8pED" TargetMode="External"/><Relationship Id="rId554" Type="http://schemas.openxmlformats.org/officeDocument/2006/relationships/hyperlink" Target="consultantplus://offline/ref=B9E70531631A3E9373C1FFC08A55AB456B0C0D988BBAEA4D1C078A98AE0C148B724400DCA48846D71CA111B92816E376E05D3D6E047371DF4C518Da8pED" TargetMode="External"/><Relationship Id="rId596" Type="http://schemas.openxmlformats.org/officeDocument/2006/relationships/hyperlink" Target="consultantplus://offline/ref=B9E70531631A3E9373C1E1CD9C39F4406703509287BAE21D4358D1C5F9051EDC270B0192E18159D718BD11B021a4p1D" TargetMode="External"/><Relationship Id="rId761" Type="http://schemas.openxmlformats.org/officeDocument/2006/relationships/hyperlink" Target="consultantplus://offline/ref=B9E70531631A3E9373C1E1CD9C39F4406703509287BAE21D4358D1C5F9051EDC270B0192E18159D718BD11B021a4p1D" TargetMode="External"/><Relationship Id="rId817" Type="http://schemas.openxmlformats.org/officeDocument/2006/relationships/hyperlink" Target="consultantplus://offline/ref=B9E70531631A3E9373C1E1CD9C39F4406703509287BAE21D4358D1C5F9051EDC350B599EE08543DF14A847E16717BF33B14E3C6E047175C3a4pDD" TargetMode="External"/><Relationship Id="rId859" Type="http://schemas.openxmlformats.org/officeDocument/2006/relationships/hyperlink" Target="consultantplus://offline/ref=B9E70531631A3E9373C1E1CD9C39F4406703509287BAE21D4358D1C5F9051EDC350B599EE08743D014A847E16717BF33B14E3C6E047175C3a4pDD" TargetMode="External"/><Relationship Id="rId193" Type="http://schemas.openxmlformats.org/officeDocument/2006/relationships/hyperlink" Target="consultantplus://offline/ref=B9E70531631A3E9373C1FFC08A55AB456B0C0D988BBAEA4E16078A98AE0C148B724400DCA48846D71CA410B22816E376E05D3D6E047371DF4C518Da8pED" TargetMode="External"/><Relationship Id="rId207" Type="http://schemas.openxmlformats.org/officeDocument/2006/relationships/hyperlink" Target="consultantplus://offline/ref=B9E70531631A3E9373C1FFC08A55AB456B0C0D988BBAEA4D1D078A98AE0C148B724400DCA48846D71CA211B72816E376E05D3D6E047371DF4C518Da8pED" TargetMode="External"/><Relationship Id="rId249" Type="http://schemas.openxmlformats.org/officeDocument/2006/relationships/hyperlink" Target="consultantplus://offline/ref=B9E70531631A3E9373C1FFC08A55AB456B0C0D988BBAEA4E19078A98AE0C148B724400DCA48846D71CA710B92816E376E05D3D6E047371DF4C518Da8pED" TargetMode="External"/><Relationship Id="rId414" Type="http://schemas.openxmlformats.org/officeDocument/2006/relationships/hyperlink" Target="consultantplus://offline/ref=B9E70531631A3E9373C1FFC08A55AB456B0C0D988BBAEA4D1A078A98AE0C148B724400DCA48846D71CA114B62816E376E05D3D6E047371DF4C518Da8pED" TargetMode="External"/><Relationship Id="rId456" Type="http://schemas.openxmlformats.org/officeDocument/2006/relationships/hyperlink" Target="consultantplus://offline/ref=B9E70531631A3E9373C1E1CD9C39F4406704509184BFE21D4358D1C5F9051EDC350B599EE08542D718A847E16717BF33B14E3C6E047175C3a4pDD" TargetMode="External"/><Relationship Id="rId498" Type="http://schemas.openxmlformats.org/officeDocument/2006/relationships/hyperlink" Target="consultantplus://offline/ref=B9E70531631A3E9373C1FFC08A55AB456B0C0D988BBAEA4E16078A98AE0C148B724400DCA48846D71CA414B72816E376E05D3D6E047371DF4C518Da8pED" TargetMode="External"/><Relationship Id="rId621" Type="http://schemas.openxmlformats.org/officeDocument/2006/relationships/hyperlink" Target="consultantplus://offline/ref=B9E70531631A3E9373C1E1CD9C39F4406703509287BAE21D4358D1C5F9051EDC350B599EE08747D718A847E16717BF33B14E3C6E047175C3a4pDD" TargetMode="External"/><Relationship Id="rId663" Type="http://schemas.openxmlformats.org/officeDocument/2006/relationships/hyperlink" Target="consultantplus://offline/ref=B9E70531631A3E9373C1FFC08A55AB456B0C0D988BBAEA4E16078A98AE0C148B724400DCA48846D71CAB16B92816E376E05D3D6E047371DF4C518Da8pED" TargetMode="External"/><Relationship Id="rId870" Type="http://schemas.openxmlformats.org/officeDocument/2006/relationships/hyperlink" Target="consultantplus://offline/ref=B9E70531631A3E9373C1FFC08A55AB456B0C0D988BBAEA4E16078A98AE0C148B724400DCA48846D71CAA14B32816E376E05D3D6E047371DF4C518Da8pED" TargetMode="External"/><Relationship Id="rId13" Type="http://schemas.openxmlformats.org/officeDocument/2006/relationships/hyperlink" Target="consultantplus://offline/ref=576E6731CA3E98BF10EA461947CB3744046E18F460F7D77FAC3058A41798E7E9D1FC7C4BA203D998A3424C82BDA58930C332F4CAC7ECD8F9EC1781ZCp3D" TargetMode="External"/><Relationship Id="rId109" Type="http://schemas.openxmlformats.org/officeDocument/2006/relationships/hyperlink" Target="consultantplus://offline/ref=B9E70531631A3E9373C1FFC08A55AB456B0C0D988BBAEA4E19078A98AE0C148B724400DCA48846D71CA711B12816E376E05D3D6E047371DF4C518Da8pED" TargetMode="External"/><Relationship Id="rId260" Type="http://schemas.openxmlformats.org/officeDocument/2006/relationships/hyperlink" Target="consultantplus://offline/ref=B9E70531631A3E9373C1FFC08A55AB456B0C0D988BBAEA4D19078A98AE0C148B724400DCA48846D71CA211B52816E376E05D3D6E047371DF4C518Da8pED" TargetMode="External"/><Relationship Id="rId316" Type="http://schemas.openxmlformats.org/officeDocument/2006/relationships/hyperlink" Target="consultantplus://offline/ref=B9E70531631A3E9373C1FFC08A55AB456B0C0D988BBAEA4E19078A98AE0C148B724400DCA48846D71CA716B32816E376E05D3D6E047371DF4C518Da8pED" TargetMode="External"/><Relationship Id="rId523" Type="http://schemas.openxmlformats.org/officeDocument/2006/relationships/hyperlink" Target="consultantplus://offline/ref=B9E70531631A3E9373C1FFC08A55AB456B0C0D988BBAEA4D1D078A98AE0C148B724400DCA48846D71CA216B52816E376E05D3D6E047371DF4C518Da8pED" TargetMode="External"/><Relationship Id="rId719" Type="http://schemas.openxmlformats.org/officeDocument/2006/relationships/hyperlink" Target="consultantplus://offline/ref=B9E70531631A3E9373C1FFC08A55AB456B0C0D988BBAEA4E16078A98AE0C148B724400DCA48846D71CAA11B12816E376E05D3D6E047371DF4C518Da8pED" TargetMode="External"/><Relationship Id="rId55" Type="http://schemas.openxmlformats.org/officeDocument/2006/relationships/hyperlink" Target="consultantplus://offline/ref=B9E70531631A3E9373C1E1CD9C39F4406703519685BFE21D4358D1C5F9051EDC350B599EE08744D219A847E16717BF33B14E3C6E047175C3a4pDD" TargetMode="External"/><Relationship Id="rId97" Type="http://schemas.openxmlformats.org/officeDocument/2006/relationships/hyperlink" Target="consultantplus://offline/ref=B9E70531631A3E9373C1E1CD9C39F4406703519685BFE21D4358D1C5F9051EDC350B599EE68746DC48F257E52E43B62CB55422681A71a7p6D" TargetMode="External"/><Relationship Id="rId120" Type="http://schemas.openxmlformats.org/officeDocument/2006/relationships/hyperlink" Target="consultantplus://offline/ref=B9E70531631A3E9373C1FFC08A55AB456B0C0D988BBAEA4D1A078A98AE0C148B724400DCA48846D71CA117B92816E376E05D3D6E047371DF4C518Da8pED" TargetMode="External"/><Relationship Id="rId358" Type="http://schemas.openxmlformats.org/officeDocument/2006/relationships/hyperlink" Target="consultantplus://offline/ref=B9E70531631A3E9373C1FFC08A55AB456B0C0D988BBAEA4E19078A98AE0C148B724400DCA48846D71CA71BB92816E376E05D3D6E047371DF4C518Da8pED" TargetMode="External"/><Relationship Id="rId565" Type="http://schemas.openxmlformats.org/officeDocument/2006/relationships/hyperlink" Target="consultantplus://offline/ref=B9E70531631A3E9373C1FFC08A55AB456B0C0D988BBAEA4D19078A98AE0C148B724400DCA48846D71CA217B22816E376E05D3D6E047371DF4C518Da8pED" TargetMode="External"/><Relationship Id="rId730" Type="http://schemas.openxmlformats.org/officeDocument/2006/relationships/hyperlink" Target="consultantplus://offline/ref=B9E70531631A3E9373C1FFC08A55AB456B0C0D988BBAEA4E19078A98AE0C148B724400DCA48846D71CA513B02816E376E05D3D6E047371DF4C518Da8pED" TargetMode="External"/><Relationship Id="rId772" Type="http://schemas.openxmlformats.org/officeDocument/2006/relationships/hyperlink" Target="consultantplus://offline/ref=B9E70531631A3E9373C1FFC08A55AB456B0C0D988BBAEA4E16078A98AE0C148B724400DCA48846D71CAA16B12816E376E05D3D6E047371DF4C518Da8pED" TargetMode="External"/><Relationship Id="rId828" Type="http://schemas.openxmlformats.org/officeDocument/2006/relationships/hyperlink" Target="consultantplus://offline/ref=B9E70531631A3E9373C1FFC08A55AB456B0C0D9883BDEB4D160CD792A6551889754B5FCBA3C14AD61CA312B72149E663F105316B1E6D75C550538F8Fa2pAD" TargetMode="External"/><Relationship Id="rId162" Type="http://schemas.openxmlformats.org/officeDocument/2006/relationships/hyperlink" Target="consultantplus://offline/ref=B9E70531631A3E9373C1FFC08A55AB456B0C0D988BBAEA4E16078A98AE0C148B724400DCA48846D71CA411B02816E376E05D3D6E047371DF4C518Da8pED" TargetMode="External"/><Relationship Id="rId218" Type="http://schemas.openxmlformats.org/officeDocument/2006/relationships/hyperlink" Target="consultantplus://offline/ref=B9E70531631A3E9373C1FFC08A55AB456B0C0D988BBAEA4E19078A98AE0C148B724400DCA48846D71CA710B52816E376E05D3D6E047371DF4C518Da8pED" TargetMode="External"/><Relationship Id="rId425" Type="http://schemas.openxmlformats.org/officeDocument/2006/relationships/hyperlink" Target="consultantplus://offline/ref=B9E70531631A3E9373C1FFC08A55AB456B0C0D988BBAEA4E19078A98AE0C148B724400DCA48846D71CA611B52816E376E05D3D6E047371DF4C518Da8pED" TargetMode="External"/><Relationship Id="rId467" Type="http://schemas.openxmlformats.org/officeDocument/2006/relationships/hyperlink" Target="consultantplus://offline/ref=B9E70531631A3E9373C1E1CD9C39F4406703509287BAE21D4358D1C5F9051EDC350B599EE08746DF1DA847E16717BF33B14E3C6E047175C3a4pDD" TargetMode="External"/><Relationship Id="rId632" Type="http://schemas.openxmlformats.org/officeDocument/2006/relationships/hyperlink" Target="consultantplus://offline/ref=B9E70531631A3E9373C1FFC08A55AB456B0C0D988BBAEA4E16078A98AE0C148B724400DCA48846D71CAB17B52816E376E05D3D6E047371DF4C518Da8pED" TargetMode="External"/><Relationship Id="rId271" Type="http://schemas.openxmlformats.org/officeDocument/2006/relationships/hyperlink" Target="consultantplus://offline/ref=B9E70531631A3E9373C1FFC08A55AB456B0C0D9883BDEB4D160CD792A6551889754B5FCBA3C14AD61CA312B12349E663F105316B1E6D75C550538F8Fa2pAD" TargetMode="External"/><Relationship Id="rId674" Type="http://schemas.openxmlformats.org/officeDocument/2006/relationships/hyperlink" Target="consultantplus://offline/ref=B9E70531631A3E9373C1FFC08A55AB456B0C0D988BBAEA4D1A078A98AE0C148B724400DCA48846D71CA013B62816E376E05D3D6E047371DF4C518Da8pED" TargetMode="External"/><Relationship Id="rId881" Type="http://schemas.openxmlformats.org/officeDocument/2006/relationships/hyperlink" Target="consultantplus://offline/ref=B9E70531631A3E9373C1E1CD9C39F4406703509287BAE21D4358D1C5F9051EDC270B0192E18159D718BD11B021a4p1D" TargetMode="External"/><Relationship Id="rId24" Type="http://schemas.openxmlformats.org/officeDocument/2006/relationships/hyperlink" Target="consultantplus://offline/ref=B9E70531631A3E9373C1E1CD9C39F440610F549089EBB51F120DDFC0F15544CC2342559BFE8543C91EA311aBp3D" TargetMode="External"/><Relationship Id="rId66" Type="http://schemas.openxmlformats.org/officeDocument/2006/relationships/hyperlink" Target="consultantplus://offline/ref=B9E70531631A3E9373C1E1CD9C39F4406703519685BFE21D4358D1C5F9051EDC350B599EE28346DC48F257E52E43B62CB55422681A71a7p6D" TargetMode="External"/><Relationship Id="rId131" Type="http://schemas.openxmlformats.org/officeDocument/2006/relationships/hyperlink" Target="consultantplus://offline/ref=B9E70531631A3E9373C1FFC08A55AB456B0C0D988BBAEA4D1C078A98AE0C148B724400DCA48846D71CA111B02816E376E05D3D6E047371DF4C518Da8pED" TargetMode="External"/><Relationship Id="rId327" Type="http://schemas.openxmlformats.org/officeDocument/2006/relationships/hyperlink" Target="consultantplus://offline/ref=B9E70531631A3E9373C1E1CD9C39F4406703509287BAE21D4358D1C5F9051EDC350B599EE08741D318A847E16717BF33B14E3C6E047175C3a4pDD" TargetMode="External"/><Relationship Id="rId369" Type="http://schemas.openxmlformats.org/officeDocument/2006/relationships/hyperlink" Target="consultantplus://offline/ref=B9E70531631A3E9373C1FFC08A55AB456B0C0D988BBAEA4E19078A98AE0C148B724400DCA48846D71CA71AB82816E376E05D3D6E047371DF4C518Da8pED" TargetMode="External"/><Relationship Id="rId534" Type="http://schemas.openxmlformats.org/officeDocument/2006/relationships/hyperlink" Target="consultantplus://offline/ref=B9E70531631A3E9373C1E1CD9C39F4406703509287BAE21D4358D1C5F9051EDC350B599EE0844FD31BA847E16717BF33B14E3C6E047175C3a4pDD" TargetMode="External"/><Relationship Id="rId576" Type="http://schemas.openxmlformats.org/officeDocument/2006/relationships/hyperlink" Target="consultantplus://offline/ref=B9E70531631A3E9373C1FFC08A55AB456B0C0D9883BDEB4D160CD792A6551889754B5FCBA3C14AD61CA312B32449E663F105316B1E6D75C550538F8Fa2pAD" TargetMode="External"/><Relationship Id="rId741" Type="http://schemas.openxmlformats.org/officeDocument/2006/relationships/hyperlink" Target="consultantplus://offline/ref=B9E70531631A3E9373C1FFC08A55AB456B0C0D988BBAEA4D1D078A98AE0C148B724400DCA48846D71CA112B02816E376E05D3D6E047371DF4C518Da8pED" TargetMode="External"/><Relationship Id="rId783" Type="http://schemas.openxmlformats.org/officeDocument/2006/relationships/hyperlink" Target="consultantplus://offline/ref=B9E70531631A3E9373C1E1CD9C39F4406703509287BAE21D4358D1C5F9051EDC350B599EE08543DF14A847E16717BF33B14E3C6E047175C3a4pDD" TargetMode="External"/><Relationship Id="rId839" Type="http://schemas.openxmlformats.org/officeDocument/2006/relationships/hyperlink" Target="consultantplus://offline/ref=B9E70531631A3E9373C1FFC08A55AB456B0C0D988BBAEA4D1D078A98AE0C148B724400DCA48846D71CA111B12816E376E05D3D6E047371DF4C518Da8pED" TargetMode="External"/><Relationship Id="rId173" Type="http://schemas.openxmlformats.org/officeDocument/2006/relationships/hyperlink" Target="consultantplus://offline/ref=B9E70531631A3E9373C1FFC08A55AB456B0C0D988BBAEA4D1D078A98AE0C148B724400DCA48846D71CA211B22816E376E05D3D6E047371DF4C518Da8pED" TargetMode="External"/><Relationship Id="rId229" Type="http://schemas.openxmlformats.org/officeDocument/2006/relationships/hyperlink" Target="consultantplus://offline/ref=B9E70531631A3E9373C1E1CD9C39F4406703509287BAE21D4358D1C5F9051EDC270B0192E18159D718BD11B021a4p1D" TargetMode="External"/><Relationship Id="rId380" Type="http://schemas.openxmlformats.org/officeDocument/2006/relationships/hyperlink" Target="consultantplus://offline/ref=B9E70531631A3E9373C1E1CD9C39F4406703509287BAE21D4358D1C5F9051EDC350B599EE08644D61DA847E16717BF33B14E3C6E047175C3a4pDD" TargetMode="External"/><Relationship Id="rId436" Type="http://schemas.openxmlformats.org/officeDocument/2006/relationships/hyperlink" Target="consultantplus://offline/ref=B9E70531631A3E9373C1E1CD9C39F4406703509287BAE21D4358D1C5F9051EDC350B599EE08741D71DA847E16717BF33B14E3C6E047175C3a4pDD" TargetMode="External"/><Relationship Id="rId601" Type="http://schemas.openxmlformats.org/officeDocument/2006/relationships/hyperlink" Target="consultantplus://offline/ref=B9E70531631A3E9373C1FFC08A55AB456B0C0D9886B9EA4B19078A98AE0C148B724400DCA48846D71CA113B12816E376E05D3D6E047371DF4C518Da8pED" TargetMode="External"/><Relationship Id="rId643" Type="http://schemas.openxmlformats.org/officeDocument/2006/relationships/hyperlink" Target="consultantplus://offline/ref=B9E70531631A3E9373C1FFC08A55AB456B0C0D988BBAEA4D1C078A98AE0C148B724400DCA48846D71CA110B22816E376E05D3D6E047371DF4C518Da8pED" TargetMode="External"/><Relationship Id="rId240" Type="http://schemas.openxmlformats.org/officeDocument/2006/relationships/hyperlink" Target="consultantplus://offline/ref=B9E70531631A3E9373C1FFC08A55AB456B0C0D988BBAEA4D1B078A98AE0C148B724400DCA48846D71CA316B42816E376E05D3D6E047371DF4C518Da8pED" TargetMode="External"/><Relationship Id="rId478" Type="http://schemas.openxmlformats.org/officeDocument/2006/relationships/hyperlink" Target="consultantplus://offline/ref=B9E70531631A3E9373C1E1CD9C39F4406703509287BAE21D4358D1C5F9051EDC350B599EE08745D11DA847E16717BF33B14E3C6E047175C3a4pDD" TargetMode="External"/><Relationship Id="rId685" Type="http://schemas.openxmlformats.org/officeDocument/2006/relationships/hyperlink" Target="consultantplus://offline/ref=B9E70531631A3E9373C1E1CD9C39F4406703509287BAE21D4358D1C5F9051EDC270B0192E18159D718BD11B021a4p1D" TargetMode="External"/><Relationship Id="rId850" Type="http://schemas.openxmlformats.org/officeDocument/2006/relationships/hyperlink" Target="consultantplus://offline/ref=B9E70531631A3E9373C1FFC08A55AB456B0C0D9886B9EA4B19078A98AE0C148B724400DCA48846D71CA112B72816E376E05D3D6E047371DF4C518Da8pED" TargetMode="External"/><Relationship Id="rId892" Type="http://schemas.openxmlformats.org/officeDocument/2006/relationships/hyperlink" Target="consultantplus://offline/ref=B9E70531631A3E9373C1FFC08A55AB456B0C0D9886B9EA4B19078A98AE0C148B724400DCA48846D71CA117B22816E376E05D3D6E047371DF4C518Da8pED" TargetMode="External"/><Relationship Id="rId906" Type="http://schemas.openxmlformats.org/officeDocument/2006/relationships/hyperlink" Target="consultantplus://offline/ref=B9E70531631A3E9373C1FFC08A55AB456B0C0D9880B8EC4E1F078A98AE0C148B724400CEA4D04AD618BD13B43D40B230aBp6D" TargetMode="External"/><Relationship Id="rId35" Type="http://schemas.openxmlformats.org/officeDocument/2006/relationships/hyperlink" Target="consultantplus://offline/ref=B9E70531631A3E9373C1FFC08A55AB456B0C0D988BBAEA4E19078A98AE0C148B724400DCA48846D71CA712B22816E376E05D3D6E047371DF4C518Da8pED" TargetMode="External"/><Relationship Id="rId77" Type="http://schemas.openxmlformats.org/officeDocument/2006/relationships/hyperlink" Target="consultantplus://offline/ref=B9E70531631A3E9373C1E1CD9C39F4406703519685BFE21D4358D1C5F9051EDC350B599EE68244DC48F257E52E43B62CB55422681A71a7p6D" TargetMode="External"/><Relationship Id="rId100" Type="http://schemas.openxmlformats.org/officeDocument/2006/relationships/hyperlink" Target="consultantplus://offline/ref=B9E70531631A3E9373C1E1CD9C39F4406703519684B9E21D4358D1C5F9051EDC350B599EE08440D714A847E16717BF33B14E3C6E047175C3a4pDD" TargetMode="External"/><Relationship Id="rId282" Type="http://schemas.openxmlformats.org/officeDocument/2006/relationships/hyperlink" Target="consultantplus://offline/ref=B9E70531631A3E9373C1E1CD9C39F4406703509287BAE21D4358D1C5F9051EDC350B599EE08741D319A847E16717BF33B14E3C6E047175C3a4pDD" TargetMode="External"/><Relationship Id="rId338" Type="http://schemas.openxmlformats.org/officeDocument/2006/relationships/hyperlink" Target="consultantplus://offline/ref=B9E70531631A3E9373C1E1CD9C39F4406703509287BAE21D4358D1C5F9051EDC350B599EE08740D21CA847E16717BF33B14E3C6E047175C3a4pDD" TargetMode="External"/><Relationship Id="rId503" Type="http://schemas.openxmlformats.org/officeDocument/2006/relationships/hyperlink" Target="consultantplus://offline/ref=B9E70531631A3E9373C1FFC08A55AB456B0C0D988BBAEA4E16078A98AE0C148B724400DCA48846D71CA41BB22816E376E05D3D6E047371DF4C518Da8pED" TargetMode="External"/><Relationship Id="rId545" Type="http://schemas.openxmlformats.org/officeDocument/2006/relationships/hyperlink" Target="consultantplus://offline/ref=B9E70531631A3E9373C1FFC08A55AB456B0C0D988BBAEA4D19078A98AE0C148B724400DCA48846D71CA210B62816E376E05D3D6E047371DF4C518Da8pED" TargetMode="External"/><Relationship Id="rId587" Type="http://schemas.openxmlformats.org/officeDocument/2006/relationships/hyperlink" Target="consultantplus://offline/ref=B9E70531631A3E9373C1E1CD9C39F4406703509287BAE21D4358D1C5F9051EDC270B0192E18159D718BD11B021a4p1D" TargetMode="External"/><Relationship Id="rId710" Type="http://schemas.openxmlformats.org/officeDocument/2006/relationships/hyperlink" Target="consultantplus://offline/ref=B9E70531631A3E9373C1FFC08A55AB456B0C0D988BBAEA4E16078A98AE0C148B724400DCA48846D71CAA12B82816E376E05D3D6E047371DF4C518Da8pED" TargetMode="External"/><Relationship Id="rId752" Type="http://schemas.openxmlformats.org/officeDocument/2006/relationships/hyperlink" Target="consultantplus://offline/ref=B9E70531631A3E9373C1E1CD9C39F4406703509287BAE21D4358D1C5F9051EDC350B599EE08543DF14A847E16717BF33B14E3C6E047175C3a4pDD" TargetMode="External"/><Relationship Id="rId808" Type="http://schemas.openxmlformats.org/officeDocument/2006/relationships/hyperlink" Target="consultantplus://offline/ref=B9E70531631A3E9373C1FFC08A55AB456B0C0D9883BDEB4D160CD792A6551889754B5FCBA3C14AD61CA312B62649E663F105316B1E6D75C550538F8Fa2pAD" TargetMode="External"/><Relationship Id="rId8" Type="http://schemas.openxmlformats.org/officeDocument/2006/relationships/hyperlink" Target="consultantplus://offline/ref=576E6731CA3E98BF10EA461947CB3744046E18F46DF5D77BA83058A41798E7E9D1FC7C4BA203D998A3424B89BDA58930C332F4CAC7ECD8F9EC1781ZCp3D" TargetMode="External"/><Relationship Id="rId142" Type="http://schemas.openxmlformats.org/officeDocument/2006/relationships/hyperlink" Target="consultantplus://offline/ref=B9E70531631A3E9373C1FFC08A55AB456B0C0D988BB5E94E1C078A98AE0C148B724400CEA4D04AD618BD13B43D40B230aBp6D" TargetMode="External"/><Relationship Id="rId184" Type="http://schemas.openxmlformats.org/officeDocument/2006/relationships/hyperlink" Target="consultantplus://offline/ref=B9E70531631A3E9373C1FFC08A55AB456B0C0D988BBAE84C18078A98AE0C148B724400DCA48846D71CA513B52816E376E05D3D6E047371DF4C518Da8pED" TargetMode="External"/><Relationship Id="rId391" Type="http://schemas.openxmlformats.org/officeDocument/2006/relationships/hyperlink" Target="consultantplus://offline/ref=B9E70531631A3E9373C1E1CD9C39F4406703509287BAE21D4358D1C5F9051EDC270B0192E18159D718BD11B021a4p1D" TargetMode="External"/><Relationship Id="rId405" Type="http://schemas.openxmlformats.org/officeDocument/2006/relationships/hyperlink" Target="consultantplus://offline/ref=B9E70531631A3E9373C1FFC08A55AB456B0C0D988BBAEA4E19078A98AE0C148B724400DCA48846D71CA612B62816E376E05D3D6E047371DF4C518Da8pED" TargetMode="External"/><Relationship Id="rId447" Type="http://schemas.openxmlformats.org/officeDocument/2006/relationships/hyperlink" Target="consultantplus://offline/ref=B9E70531631A3E9373C1FFC08A55AB456B0C0D988BBAEA4D1A078A98AE0C148B724400DCA48846D71CA11BB02816E376E05D3D6E047371DF4C518Da8pED" TargetMode="External"/><Relationship Id="rId612" Type="http://schemas.openxmlformats.org/officeDocument/2006/relationships/hyperlink" Target="consultantplus://offline/ref=B9E70531631A3E9373C1FFC08A55AB456B0C0D988BBAEA4D1F078A98AE0C148B724400DCA48846D71CA311B12816E376E05D3D6E047371DF4C518Da8pED" TargetMode="External"/><Relationship Id="rId794" Type="http://schemas.openxmlformats.org/officeDocument/2006/relationships/hyperlink" Target="consultantplus://offline/ref=B9E70531631A3E9373C1E1CD9C39F4406703509287BAE21D4358D1C5F9051EDC350B599EE08446D71DA847E16717BF33B14E3C6E047175C3a4pDD" TargetMode="External"/><Relationship Id="rId251" Type="http://schemas.openxmlformats.org/officeDocument/2006/relationships/hyperlink" Target="consultantplus://offline/ref=B9E70531631A3E9373C1FFC08A55AB456B0C0D988BBAEA4D1D078A98AE0C148B724400DCA48846D71CA210B12816E376E05D3D6E047371DF4C518Da8pED" TargetMode="External"/><Relationship Id="rId489" Type="http://schemas.openxmlformats.org/officeDocument/2006/relationships/hyperlink" Target="consultantplus://offline/ref=B9E70531631A3E9373C1FFC08A55AB456B0C0D988BBAEA4E16078A98AE0C148B724400DCA48846D71CA414B52816E376E05D3D6E047371DF4C518Da8pED" TargetMode="External"/><Relationship Id="rId654" Type="http://schemas.openxmlformats.org/officeDocument/2006/relationships/hyperlink" Target="consultantplus://offline/ref=B9E70531631A3E9373C1FFC08A55AB456B0C0D988BBAE84C18078A98AE0C148B724400DCA48846D71CA517B62816E376E05D3D6E047371DF4C518Da8pED" TargetMode="External"/><Relationship Id="rId696" Type="http://schemas.openxmlformats.org/officeDocument/2006/relationships/hyperlink" Target="consultantplus://offline/ref=B9E70531631A3E9373C1FFC08A55AB456B0C0D988BBAE84C18078A98AE0C148B724400DCA48846D71CA516B62816E376E05D3D6E047371DF4C518Da8pED" TargetMode="External"/><Relationship Id="rId861" Type="http://schemas.openxmlformats.org/officeDocument/2006/relationships/hyperlink" Target="consultantplus://offline/ref=B9E70531631A3E9373C1FFC08A55AB456B0C0D988BBAEA4E16078A98AE0C148B724400DCA48846D71CAA15B92816E376E05D3D6E047371DF4C518Da8pED" TargetMode="External"/><Relationship Id="rId46" Type="http://schemas.openxmlformats.org/officeDocument/2006/relationships/hyperlink" Target="consultantplus://offline/ref=B9E70531631A3E9373C1E1CD9C39F4406703519685BFE21D4358D1C5F9051EDC350B599EE08541D015A847E16717BF33B14E3C6E047175C3a4pDD" TargetMode="External"/><Relationship Id="rId293" Type="http://schemas.openxmlformats.org/officeDocument/2006/relationships/hyperlink" Target="consultantplus://offline/ref=B9E70531631A3E9373C1FFC08A55AB456B0C0D9886B8EA491B078A98AE0C148B724400DCA48846D71CA314B52816E376E05D3D6E047371DF4C518Da8pED" TargetMode="External"/><Relationship Id="rId307" Type="http://schemas.openxmlformats.org/officeDocument/2006/relationships/hyperlink" Target="consultantplus://offline/ref=B9E70531631A3E9373C1FFC08A55AB456B0C0D9886B9EA4B19078A98AE0C148B724400DCA48846D71CA21BB82816E376E05D3D6E047371DF4C518Da8pED" TargetMode="External"/><Relationship Id="rId349" Type="http://schemas.openxmlformats.org/officeDocument/2006/relationships/hyperlink" Target="consultantplus://offline/ref=B9E70531631A3E9373C1E1CD9C39F4406703509287BAE21D4358D1C5F9051EDC350B599EE08547D51FA847E16717BF33B14E3C6E047175C3a4pDD" TargetMode="External"/><Relationship Id="rId514" Type="http://schemas.openxmlformats.org/officeDocument/2006/relationships/hyperlink" Target="consultantplus://offline/ref=B9E70531631A3E9373C1FFC08A55AB456B0C0D988BBAEA4E16078A98AE0C148B724400DCA48846D71CAB13B22816E376E05D3D6E047371DF4C518Da8pED" TargetMode="External"/><Relationship Id="rId556" Type="http://schemas.openxmlformats.org/officeDocument/2006/relationships/hyperlink" Target="consultantplus://offline/ref=B9E70531631A3E9373C1FFC08A55AB456B0C0D988BBAEA4D1D078A98AE0C148B724400DCA48846D71CA215B32816E376E05D3D6E047371DF4C518Da8pED" TargetMode="External"/><Relationship Id="rId721" Type="http://schemas.openxmlformats.org/officeDocument/2006/relationships/hyperlink" Target="consultantplus://offline/ref=B9E70531631A3E9373C1FFC08A55AB456B0C0D988BBAE84C18078A98AE0C148B724400DCA48846D71CA516B92816E376E05D3D6E047371DF4C518Da8pED" TargetMode="External"/><Relationship Id="rId763" Type="http://schemas.openxmlformats.org/officeDocument/2006/relationships/hyperlink" Target="consultantplus://offline/ref=B9E70531631A3E9373C1FFC08A55AB456B0C0D988BBAEA4E16078A98AE0C148B724400DCA48846D71CAA16B02816E376E05D3D6E047371DF4C518Da8pED" TargetMode="External"/><Relationship Id="rId88" Type="http://schemas.openxmlformats.org/officeDocument/2006/relationships/hyperlink" Target="consultantplus://offline/ref=B9E70531631A3E9373C1E1CD9C39F4406703519685BFE21D4358D1C5F9051EDC350B599EE68641DC48F257E52E43B62CB55422681A71a7p6D" TargetMode="External"/><Relationship Id="rId111" Type="http://schemas.openxmlformats.org/officeDocument/2006/relationships/hyperlink" Target="consultantplus://offline/ref=B9E70531631A3E9373C1E1CD9C39F440600F569581BCE21D4358D1C5F9051EDC270B0192E18159D718BD11B021a4p1D" TargetMode="External"/><Relationship Id="rId153" Type="http://schemas.openxmlformats.org/officeDocument/2006/relationships/hyperlink" Target="consultantplus://offline/ref=B9E70531631A3E9373C1FFC08A55AB456B0C0D9886B9EA4B19078A98AE0C148B724400DCA48846D71CA214B82816E376E05D3D6E047371DF4C518Da8pED" TargetMode="External"/><Relationship Id="rId195" Type="http://schemas.openxmlformats.org/officeDocument/2006/relationships/hyperlink" Target="consultantplus://offline/ref=B9E70531631A3E9373C1E1CD9C39F4406703509287BAE21D4358D1C5F9051EDC270B0192E18159D718BD11B021a4p1D" TargetMode="External"/><Relationship Id="rId209" Type="http://schemas.openxmlformats.org/officeDocument/2006/relationships/hyperlink" Target="consultantplus://offline/ref=B9E70531631A3E9373C1FFC08A55AB456B0C0D988BBAEA4E16078A98AE0C148B724400DCA48846D71CA410B82816E376E05D3D6E047371DF4C518Da8pED" TargetMode="External"/><Relationship Id="rId360" Type="http://schemas.openxmlformats.org/officeDocument/2006/relationships/hyperlink" Target="consultantplus://offline/ref=B9E70531631A3E9373C1FFC08A55AB456B0C0D988BBAEA4E18078A98AE0C148B724400DCA48846D71CA31BB22816E376E05D3D6E047371DF4C518Da8pED" TargetMode="External"/><Relationship Id="rId416" Type="http://schemas.openxmlformats.org/officeDocument/2006/relationships/hyperlink" Target="consultantplus://offline/ref=B9E70531631A3E9373C1E1CD9C39F4406703509287BAE21D4358D1C5F9051EDC350B599EE08743DE15A847E16717BF33B14E3C6E047175C3a4pDD" TargetMode="External"/><Relationship Id="rId598" Type="http://schemas.openxmlformats.org/officeDocument/2006/relationships/hyperlink" Target="consultantplus://offline/ref=B9E70531631A3E9373C1FFC08A55AB456B0C0D988BBAEA4E19078A98AE0C148B724400DCA48846D71CA617B92816E376E05D3D6E047371DF4C518Da8pED" TargetMode="External"/><Relationship Id="rId819" Type="http://schemas.openxmlformats.org/officeDocument/2006/relationships/hyperlink" Target="consultantplus://offline/ref=B9E70531631A3E9373C1FFC08A55AB456B0C0D9883BDEB4D160CD792A6551889754B5FCBA3C14AD61CA312B62A49E663F105316B1E6D75C550538F8Fa2pAD" TargetMode="External"/><Relationship Id="rId220" Type="http://schemas.openxmlformats.org/officeDocument/2006/relationships/hyperlink" Target="consultantplus://offline/ref=B9E70531631A3E9373C1FFC08A55AB456B0C0D988BBAEA4D1D078A98AE0C148B724400DCA48846D71CA211B92816E376E05D3D6E047371DF4C518Da8pED" TargetMode="External"/><Relationship Id="rId458" Type="http://schemas.openxmlformats.org/officeDocument/2006/relationships/hyperlink" Target="consultantplus://offline/ref=B9E70531631A3E9373C1E1CD9C39F4406703509287BAE21D4358D1C5F9051EDC270B0192E18159D718BD11B021a4p1D" TargetMode="External"/><Relationship Id="rId623" Type="http://schemas.openxmlformats.org/officeDocument/2006/relationships/hyperlink" Target="consultantplus://offline/ref=B9E70531631A3E9373C1FFC08A55AB456B0C0D988BBAEA4D1A078A98AE0C148B724400DCA48846D71CA11AB22816E376E05D3D6E047371DF4C518Da8pED" TargetMode="External"/><Relationship Id="rId665" Type="http://schemas.openxmlformats.org/officeDocument/2006/relationships/hyperlink" Target="consultantplus://offline/ref=B9E70531631A3E9373C1E1CD9C39F4406703509287BAE21D4358D1C5F9051EDC350B599EE08543DF14A847E16717BF33B14E3C6E047175C3a4pDD" TargetMode="External"/><Relationship Id="rId830" Type="http://schemas.openxmlformats.org/officeDocument/2006/relationships/hyperlink" Target="consultantplus://offline/ref=B9E70531631A3E9373C1E1CD9C39F4406703509287BAE21D4358D1C5F9051EDC350B599EE08543DF14A847E16717BF33B14E3C6E047175C3a4pDD" TargetMode="External"/><Relationship Id="rId872" Type="http://schemas.openxmlformats.org/officeDocument/2006/relationships/hyperlink" Target="consultantplus://offline/ref=B9E70531631A3E9373C1FFC08A55AB456B0C0D988BBAEA4E16078A98AE0C148B724400DCA48846D71CAA14B42816E376E05D3D6E047371DF4C518Da8pED" TargetMode="External"/><Relationship Id="rId15" Type="http://schemas.openxmlformats.org/officeDocument/2006/relationships/hyperlink" Target="consultantplus://offline/ref=576E6731CA3E98BF10EA461947CB3744046E18F460F7D77FAE3058A41798E7E9D1FC7C4BA203D998A3434C8EBDA58930C332F4CAC7ECD8F9EC1781ZCp3D" TargetMode="External"/><Relationship Id="rId57" Type="http://schemas.openxmlformats.org/officeDocument/2006/relationships/hyperlink" Target="consultantplus://offline/ref=B9E70531631A3E9373C1E1CD9C39F4406703519685BFE21D4358D1C5F9051EDC350B599DE38543DC48F257E52E43B62CB55422681A71a7p6D" TargetMode="External"/><Relationship Id="rId262" Type="http://schemas.openxmlformats.org/officeDocument/2006/relationships/hyperlink" Target="consultantplus://offline/ref=B9E70531631A3E9373C1FFC08A55AB456B0C0D988BBAEA4E19078A98AE0C148B724400DCA48846D71CA717B82816E376E05D3D6E047371DF4C518Da8pED" TargetMode="External"/><Relationship Id="rId318" Type="http://schemas.openxmlformats.org/officeDocument/2006/relationships/hyperlink" Target="consultantplus://offline/ref=B9E70531631A3E9373C1E1CD9C39F4406703509287BAE21D4358D1C5F9051EDC350B599EE08741D31DA847E16717BF33B14E3C6E047175C3a4pDD" TargetMode="External"/><Relationship Id="rId525" Type="http://schemas.openxmlformats.org/officeDocument/2006/relationships/hyperlink" Target="consultantplus://offline/ref=B9E70531631A3E9373C1FFC08A55AB456B0C0D988BBAEA4E16078A98AE0C148B724400DCA48846D71CAB12B52816E376E05D3D6E047371DF4C518Da8pED" TargetMode="External"/><Relationship Id="rId567" Type="http://schemas.openxmlformats.org/officeDocument/2006/relationships/hyperlink" Target="consultantplus://offline/ref=B9E70531631A3E9373C1E1CD9C39F4406703509287BAE21D4358D1C5F9051EDC350B599EE0844ED61DA847E16717BF33B14E3C6E047175C3a4pDD" TargetMode="External"/><Relationship Id="rId732" Type="http://schemas.openxmlformats.org/officeDocument/2006/relationships/hyperlink" Target="consultantplus://offline/ref=B9E70531631A3E9373C1FFC08A55AB456B0C0D988BBAE84C18078A98AE0C148B724400DCA48846D71CA515B42816E376E05D3D6E047371DF4C518Da8pED" TargetMode="External"/><Relationship Id="rId99" Type="http://schemas.openxmlformats.org/officeDocument/2006/relationships/hyperlink" Target="consultantplus://offline/ref=B9E70531631A3E9373C1FFC08A55AB456B0C0D988BBAE84C18078A98AE0C148B724400DCA48846D71CA513B22816E376E05D3D6E047371DF4C518Da8pED" TargetMode="External"/><Relationship Id="rId122" Type="http://schemas.openxmlformats.org/officeDocument/2006/relationships/hyperlink" Target="consultantplus://offline/ref=B9E70531631A3E9373C1E1CD9C39F4406703509287BAE21D4358D1C5F9051EDC350B599EE08443DE1EA847E16717BF33B14E3C6E047175C3a4pDD" TargetMode="External"/><Relationship Id="rId164" Type="http://schemas.openxmlformats.org/officeDocument/2006/relationships/hyperlink" Target="consultantplus://offline/ref=B9E70531631A3E9373C1FFC08A55AB456B0C0D9886B8EA491B078A98AE0C148B724400DCA48846D71CA315B62816E376E05D3D6E047371DF4C518Da8pED" TargetMode="External"/><Relationship Id="rId371" Type="http://schemas.openxmlformats.org/officeDocument/2006/relationships/hyperlink" Target="consultantplus://offline/ref=B9E70531631A3E9373C1FFC08A55AB456B0C0D988BBAEA4E19078A98AE0C148B724400DCA48846D71CA613B02816E376E05D3D6E047371DF4C518Da8pED" TargetMode="External"/><Relationship Id="rId774" Type="http://schemas.openxmlformats.org/officeDocument/2006/relationships/hyperlink" Target="consultantplus://offline/ref=B9E70531631A3E9373C1FFC08A55AB456B0C0D9883BDEB4D160CD792A6551889754B5FCBA3C14AD61CA312B52249E663F105316B1E6D75C550538F8Fa2pAD" TargetMode="External"/><Relationship Id="rId427" Type="http://schemas.openxmlformats.org/officeDocument/2006/relationships/hyperlink" Target="consultantplus://offline/ref=B9E70531631A3E9373C1FFC08A55AB456B0C0D9886B9EA4B19078A98AE0C148B724400DCA48846D71CA21AB12816E376E05D3D6E047371DF4C518Da8pED" TargetMode="External"/><Relationship Id="rId469" Type="http://schemas.openxmlformats.org/officeDocument/2006/relationships/hyperlink" Target="consultantplus://offline/ref=B9E70531631A3E9373C1E1CD9C39F4406703509287BAE21D4358D1C5F9051EDC350B599EE08746D41AA847E16717BF33B14E3C6E047175C3a4pDD" TargetMode="External"/><Relationship Id="rId634" Type="http://schemas.openxmlformats.org/officeDocument/2006/relationships/hyperlink" Target="consultantplus://offline/ref=B9E70531631A3E9373C1FFC08A55AB456B0C0D988BBAEA4E16078A98AE0C148B724400DCA48846D71CAB17B62816E376E05D3D6E047371DF4C518Da8pED" TargetMode="External"/><Relationship Id="rId676" Type="http://schemas.openxmlformats.org/officeDocument/2006/relationships/hyperlink" Target="consultantplus://offline/ref=B9E70531631A3E9373C1FFC08A55AB456B0C0D988BBAEA4D1D078A98AE0C148B724400DCA48846D71CA214B42816E376E05D3D6E047371DF4C518Da8pED" TargetMode="External"/><Relationship Id="rId841" Type="http://schemas.openxmlformats.org/officeDocument/2006/relationships/hyperlink" Target="consultantplus://offline/ref=B9E70531631A3E9373C1E1CD9C39F4406703509287BAE21D4358D1C5F9051EDC350B599EE08446D71DA847E16717BF33B14E3C6E047175C3a4pDD" TargetMode="External"/><Relationship Id="rId883" Type="http://schemas.openxmlformats.org/officeDocument/2006/relationships/hyperlink" Target="consultantplus://offline/ref=B9E70531631A3E9373C1FFC08A55AB456B0C0D988BBAEA4E16078A98AE0C148B724400DCA48846D71CAA14B82816E376E05D3D6E047371DF4C518Da8pED" TargetMode="External"/><Relationship Id="rId26" Type="http://schemas.openxmlformats.org/officeDocument/2006/relationships/hyperlink" Target="consultantplus://offline/ref=B9E70531631A3E9373C1FFC08A55AB456B0C0D988BB5E94E1C078A98AE0C148B724400CEA4D04AD618BD13B43D40B230aBp6D" TargetMode="External"/><Relationship Id="rId231" Type="http://schemas.openxmlformats.org/officeDocument/2006/relationships/hyperlink" Target="consultantplus://offline/ref=B9E70531631A3E9373C1E1CD9C39F4406704509184BFE21D4358D1C5F9051EDC270B0192E18159D718BD11B021a4p1D" TargetMode="External"/><Relationship Id="rId273" Type="http://schemas.openxmlformats.org/officeDocument/2006/relationships/hyperlink" Target="consultantplus://offline/ref=B9E70531631A3E9373C1FFC08A55AB456B0C0D988BBAEA4E18078A98AE0C148B724400DCA48846D71CA314B92816E376E05D3D6E047371DF4C518Da8pED" TargetMode="External"/><Relationship Id="rId329" Type="http://schemas.openxmlformats.org/officeDocument/2006/relationships/hyperlink" Target="consultantplus://offline/ref=B9E70531631A3E9373C1FFC08A55AB456B0C0D988BBAEA4D1D078A98AE0C148B724400DCA48846D71CA217B72816E376E05D3D6E047371DF4C518Da8pED" TargetMode="External"/><Relationship Id="rId480" Type="http://schemas.openxmlformats.org/officeDocument/2006/relationships/hyperlink" Target="consultantplus://offline/ref=B9E70531631A3E9373C1E1CD9C39F4406703509287BAE21D4358D1C5F9051EDC350B599EE08741D71CA847E16717BF33B14E3C6E047175C3a4pDD" TargetMode="External"/><Relationship Id="rId536" Type="http://schemas.openxmlformats.org/officeDocument/2006/relationships/hyperlink" Target="consultantplus://offline/ref=B9E70531631A3E9373C1E1CD9C39F4406703509287BAE21D4358D1C5F9051EDC350B599EE0874FDE19A847E16717BF33B14E3C6E047175C3a4pDD" TargetMode="External"/><Relationship Id="rId701" Type="http://schemas.openxmlformats.org/officeDocument/2006/relationships/hyperlink" Target="consultantplus://offline/ref=B9E70531631A3E9373C1FFC08A55AB456B0C0D988BBAEA4E16078A98AE0C148B724400DCA48846D71CAB1AB02816E376E05D3D6E047371DF4C518Da8pED" TargetMode="External"/><Relationship Id="rId68" Type="http://schemas.openxmlformats.org/officeDocument/2006/relationships/hyperlink" Target="consultantplus://offline/ref=B9E70531631A3E9373C1E1CD9C39F4406703519685BFE21D4358D1C5F9051EDC350B599EE0854ED31CA847E16717BF33B14E3C6E047175C3a4pDD" TargetMode="External"/><Relationship Id="rId133" Type="http://schemas.openxmlformats.org/officeDocument/2006/relationships/hyperlink" Target="consultantplus://offline/ref=B9E70531631A3E9373C1E1CD9C39F4406703509287BAE21D4358D1C5F9051EDC350B599EE0844FD51EA847E16717BF33B14E3C6E047175C3a4pDD" TargetMode="External"/><Relationship Id="rId175" Type="http://schemas.openxmlformats.org/officeDocument/2006/relationships/hyperlink" Target="consultantplus://offline/ref=B9E70531631A3E9373C1FFC08A55AB456B0C0D988BBAEA4D1E078A98AE0C148B724400DCA48846D71CA31BB72816E376E05D3D6E047371DF4C518Da8pED" TargetMode="External"/><Relationship Id="rId340" Type="http://schemas.openxmlformats.org/officeDocument/2006/relationships/hyperlink" Target="consultantplus://offline/ref=B9E70531631A3E9373C1E1CD9C39F4406703509287BAE21D4358D1C5F9051EDC350B599AE38D4C834DE746BD2246AC32B14E3E6A18a7p0D" TargetMode="External"/><Relationship Id="rId578" Type="http://schemas.openxmlformats.org/officeDocument/2006/relationships/hyperlink" Target="consultantplus://offline/ref=B9E70531631A3E9373C1FFC08A55AB456B0C0D9883BDEB4D160CD792A6551889754B5FCBA3C14AD61CA312B32B49E663F105316B1E6D75C550538F8Fa2pAD" TargetMode="External"/><Relationship Id="rId743" Type="http://schemas.openxmlformats.org/officeDocument/2006/relationships/hyperlink" Target="consultantplus://offline/ref=B9E70531631A3E9373C1FFC08A55AB456B0C0D988BBAEA4E16078A98AE0C148B724400DCA48846D71CAA17B42816E376E05D3D6E047371DF4C518Da8pED" TargetMode="External"/><Relationship Id="rId785" Type="http://schemas.openxmlformats.org/officeDocument/2006/relationships/hyperlink" Target="consultantplus://offline/ref=B9E70531631A3E9373C1E1CD9C39F4406703509287BAE21D4358D1C5F9051EDC350B599EE08441D319A847E16717BF33B14E3C6E047175C3a4pDD" TargetMode="External"/><Relationship Id="rId200" Type="http://schemas.openxmlformats.org/officeDocument/2006/relationships/hyperlink" Target="consultantplus://offline/ref=B9E70531631A3E9373C1FFC08A55AB456B0C0D988BBAEA4D1A078A98AE0C148B724400DCA48846D71CA115B12816E376E05D3D6E047371DF4C518Da8pED" TargetMode="External"/><Relationship Id="rId382" Type="http://schemas.openxmlformats.org/officeDocument/2006/relationships/hyperlink" Target="consultantplus://offline/ref=B9E70531631A3E9373C1E1CD9C39F4406703509287BAE21D4358D1C5F9051EDC350B599EE08644D61CA847E16717BF33B14E3C6E047175C3a4pDD" TargetMode="External"/><Relationship Id="rId438" Type="http://schemas.openxmlformats.org/officeDocument/2006/relationships/hyperlink" Target="consultantplus://offline/ref=B9E70531631A3E9373C1E1CD9C39F4406704509184BFE21D4358D1C5F9051EDC270B0192E18159D718BD11B021a4p1D" TargetMode="External"/><Relationship Id="rId603" Type="http://schemas.openxmlformats.org/officeDocument/2006/relationships/hyperlink" Target="consultantplus://offline/ref=B9E70531631A3E9373C1FFC08A55AB456B0C0D988BBAEA4D19078A98AE0C148B724400DCA48846D71CA217B82816E376E05D3D6E047371DF4C518Da8pED" TargetMode="External"/><Relationship Id="rId645" Type="http://schemas.openxmlformats.org/officeDocument/2006/relationships/hyperlink" Target="consultantplus://offline/ref=B9E70531631A3E9373C1FFC08A55AB456B0C0D988BBAEA4E16078A98AE0C148B724400DCA48846D71CAB16B02816E376E05D3D6E047371DF4C518Da8pED" TargetMode="External"/><Relationship Id="rId687" Type="http://schemas.openxmlformats.org/officeDocument/2006/relationships/hyperlink" Target="consultantplus://offline/ref=B9E70531631A3E9373C1FFC08A55AB456B0C0D9883BDEB4D160CD792A6551889754B5FCBA3C14AD61CA312B42549E663F105316B1E6D75C550538F8Fa2pAD" TargetMode="External"/><Relationship Id="rId810" Type="http://schemas.openxmlformats.org/officeDocument/2006/relationships/hyperlink" Target="consultantplus://offline/ref=B9E70531631A3E9373C1FFC08A55AB456B0C0D988BBAEA4E19078A98AE0C148B724400DCA48846D71CA512B42816E376E05D3D6E047371DF4C518Da8pED" TargetMode="External"/><Relationship Id="rId852" Type="http://schemas.openxmlformats.org/officeDocument/2006/relationships/hyperlink" Target="consultantplus://offline/ref=B9E70531631A3E9373C1FFC08A55AB456B0C0D9886B9EA4B19078A98AE0C148B724400DCA48846D71CA111B72816E376E05D3D6E047371DF4C518Da8pED" TargetMode="External"/><Relationship Id="rId908" Type="http://schemas.openxmlformats.org/officeDocument/2006/relationships/hyperlink" Target="consultantplus://offline/ref=B9E70531631A3E9373C1FFC08A55AB456B0C0D9881B9EC4C1B078A98AE0C148B724400DCA48846D71CA311B42816E376E05D3D6E047371DF4C518Da8pED" TargetMode="External"/><Relationship Id="rId242" Type="http://schemas.openxmlformats.org/officeDocument/2006/relationships/hyperlink" Target="consultantplus://offline/ref=B9E70531631A3E9373C1FFC08A55AB456B0C0D9883BDEB4D160CD792A6551889754B5FCBA3C14AD61CA313B92549E663F105316B1E6D75C550538F8Fa2pAD" TargetMode="External"/><Relationship Id="rId284" Type="http://schemas.openxmlformats.org/officeDocument/2006/relationships/hyperlink" Target="consultantplus://offline/ref=B9E70531631A3E9373C1E1CD9C39F4406703509287BAE21D4358D1C5F9051EDC350B599EE0874FD315A847E16717BF33B14E3C6E047175C3a4pDD" TargetMode="External"/><Relationship Id="rId491" Type="http://schemas.openxmlformats.org/officeDocument/2006/relationships/hyperlink" Target="consultantplus://offline/ref=B9E70531631A3E9373C1E1CD9C39F4406703509287BAE21D4358D1C5F9051EDC350B599EE08746DE14A847E16717BF33B14E3C6E047175C3a4pDD" TargetMode="External"/><Relationship Id="rId505" Type="http://schemas.openxmlformats.org/officeDocument/2006/relationships/hyperlink" Target="consultantplus://offline/ref=B9E70531631A3E9373C1FFC08A55AB456B0C0D988BBAEA4E16078A98AE0C148B724400DCA48846D71CA41AB32816E376E05D3D6E047371DF4C518Da8pED" TargetMode="External"/><Relationship Id="rId712" Type="http://schemas.openxmlformats.org/officeDocument/2006/relationships/hyperlink" Target="consultantplus://offline/ref=B9E70531631A3E9373C1FFC08A55AB456B0C0D988BBAEA4D1D078A98AE0C148B724400DCA48846D71CA21AB32816E376E05D3D6E047371DF4C518Da8pED" TargetMode="External"/><Relationship Id="rId894" Type="http://schemas.openxmlformats.org/officeDocument/2006/relationships/hyperlink" Target="consultantplus://offline/ref=B9E70531631A3E9373C1E1CD9C39F4406703509287BAE21D4358D1C5F9051EDC270B0192E18159D718BD11B021a4p1D" TargetMode="External"/><Relationship Id="rId37" Type="http://schemas.openxmlformats.org/officeDocument/2006/relationships/hyperlink" Target="consultantplus://offline/ref=B9E70531631A3E9373C1FFC08A55AB456B0C0D988BBAEA4E19078A98AE0C148B724400DCA48846D71CA712B62816E376E05D3D6E047371DF4C518Da8pED" TargetMode="External"/><Relationship Id="rId79" Type="http://schemas.openxmlformats.org/officeDocument/2006/relationships/hyperlink" Target="consultantplus://offline/ref=B9E70531631A3E9373C1E1CD9C39F4406703519685BFE21D4358D1C5F9051EDC350B599EE0864FD21EA847E16717BF33B14E3C6E047175C3a4pDD" TargetMode="External"/><Relationship Id="rId102" Type="http://schemas.openxmlformats.org/officeDocument/2006/relationships/hyperlink" Target="consultantplus://offline/ref=B9E70531631A3E9373C1E1CD9C39F4406703509287BAE21D4358D1C5F9051EDC350B599DE0844C834DE746BD2246AC32B14E3E6A18a7p0D" TargetMode="External"/><Relationship Id="rId144" Type="http://schemas.openxmlformats.org/officeDocument/2006/relationships/hyperlink" Target="consultantplus://offline/ref=B9E70531631A3E9373C1FFC08A55AB456B0C0D988BBAEA4E19078A98AE0C148B724400DCA48846D71CA711B42816E376E05D3D6E047371DF4C518Da8pED" TargetMode="External"/><Relationship Id="rId547" Type="http://schemas.openxmlformats.org/officeDocument/2006/relationships/hyperlink" Target="consultantplus://offline/ref=B9E70531631A3E9373C1FFC08A55AB456B0C0D988BBAEA4D19078A98AE0C148B724400DCA48846D71CA210B72816E376E05D3D6E047371DF4C518Da8pED" TargetMode="External"/><Relationship Id="rId589" Type="http://schemas.openxmlformats.org/officeDocument/2006/relationships/hyperlink" Target="consultantplus://offline/ref=B9E70531631A3E9373C1E1CD9C39F4406703509287BAE21D4358D1C5F9051EDC350B599DE1824C834DE746BD2246AC32B14E3E6A18a7p0D" TargetMode="External"/><Relationship Id="rId754" Type="http://schemas.openxmlformats.org/officeDocument/2006/relationships/hyperlink" Target="consultantplus://offline/ref=B9E70531631A3E9373C1FFC08A55AB456B0C0D988BBAEA4E16078A98AE0C148B724400DCA48846D71CAA17B92816E376E05D3D6E047371DF4C518Da8pED" TargetMode="External"/><Relationship Id="rId796" Type="http://schemas.openxmlformats.org/officeDocument/2006/relationships/hyperlink" Target="consultantplus://offline/ref=B9E70531631A3E9373C1FFC08A55AB456B0C0D9883BDEB4D160CD792A6551889754B5FCBA3C14AD61CA312B52549E663F105316B1E6D75C550538F8Fa2pAD" TargetMode="External"/><Relationship Id="rId90" Type="http://schemas.openxmlformats.org/officeDocument/2006/relationships/hyperlink" Target="consultantplus://offline/ref=B9E70531631A3E9373C1E1CD9C39F4406703519685BFE21D4358D1C5F9051EDC350B599DE58446DC48F257E52E43B62CB55422681A71a7p6D" TargetMode="External"/><Relationship Id="rId186" Type="http://schemas.openxmlformats.org/officeDocument/2006/relationships/hyperlink" Target="consultantplus://offline/ref=B9E70531631A3E9373C1FFC08A55AB456B0C0D9886B9EA4B19078A98AE0C148B724400DCA48846D71CA21BB02816E376E05D3D6E047371DF4C518Da8pED" TargetMode="External"/><Relationship Id="rId351" Type="http://schemas.openxmlformats.org/officeDocument/2006/relationships/hyperlink" Target="consultantplus://offline/ref=B9E70531631A3E9373C1FFC08A55AB456B0C0D988BBAEA4D1A078A98AE0C148B724400DCA48846D71CA114B02816E376E05D3D6E047371DF4C518Da8pED" TargetMode="External"/><Relationship Id="rId393" Type="http://schemas.openxmlformats.org/officeDocument/2006/relationships/hyperlink" Target="consultantplus://offline/ref=B9E70531631A3E9373C1E1CD9C39F4406703509287BAE21D4358D1C5F9051EDC270B0192E18159D718BD11B021a4p1D" TargetMode="External"/><Relationship Id="rId407" Type="http://schemas.openxmlformats.org/officeDocument/2006/relationships/hyperlink" Target="consultantplus://offline/ref=B9E70531631A3E9373C1FFC08A55AB456B0C0D988BBAEA4E19078A98AE0C148B724400DCA48846D71CA612B82816E376E05D3D6E047371DF4C518Da8pED" TargetMode="External"/><Relationship Id="rId449" Type="http://schemas.openxmlformats.org/officeDocument/2006/relationships/hyperlink" Target="consultantplus://offline/ref=B9E70531631A3E9373C1FFC08A55AB456B0C0D988BBAEA4D1A078A98AE0C148B724400DCA48846D71CA11BB12816E376E05D3D6E047371DF4C518Da8pED" TargetMode="External"/><Relationship Id="rId614" Type="http://schemas.openxmlformats.org/officeDocument/2006/relationships/hyperlink" Target="consultantplus://offline/ref=B9E70531631A3E9373C1FFC08A55AB456B0C0D988BBAEA4D1A078A98AE0C148B724400DCA48846D71CA11AB12816E376E05D3D6E047371DF4C518Da8pED" TargetMode="External"/><Relationship Id="rId656" Type="http://schemas.openxmlformats.org/officeDocument/2006/relationships/hyperlink" Target="consultantplus://offline/ref=B9E70531631A3E9373C1E1CD9C39F4406703509287BAE21D4358D1C5F9051EDC350B599AE1804C834DE746BD2246AC32B14E3E6A18a7p0D" TargetMode="External"/><Relationship Id="rId821" Type="http://schemas.openxmlformats.org/officeDocument/2006/relationships/hyperlink" Target="consultantplus://offline/ref=B9E70531631A3E9373C1E1CD9C39F4406703509287BAE21D4358D1C5F9051EDC350B599EE08543DF14A847E16717BF33B14E3C6E047175C3a4pDD" TargetMode="External"/><Relationship Id="rId863" Type="http://schemas.openxmlformats.org/officeDocument/2006/relationships/hyperlink" Target="consultantplus://offline/ref=B9E70531631A3E9373C1FFC08A55AB456B0C0D988BBAEA4D1B078A98AE0C148B724400DCA48846D71CA315B02816E376E05D3D6E047371DF4C518Da8pED" TargetMode="External"/><Relationship Id="rId211" Type="http://schemas.openxmlformats.org/officeDocument/2006/relationships/hyperlink" Target="consultantplus://offline/ref=B9E70531631A3E9373C1FFC08A55AB456B0C0D988BBAEA4D1A078A98AE0C148B724400DCA48846D71CA115B22816E376E05D3D6E047371DF4C518Da8pED" TargetMode="External"/><Relationship Id="rId253" Type="http://schemas.openxmlformats.org/officeDocument/2006/relationships/hyperlink" Target="consultantplus://offline/ref=B9E70531631A3E9373C1FFC08A55AB456B0C0D988BBAE84C18078A98AE0C148B724400DCA48846D71CA512B92816E376E05D3D6E047371DF4C518Da8pED" TargetMode="External"/><Relationship Id="rId295" Type="http://schemas.openxmlformats.org/officeDocument/2006/relationships/hyperlink" Target="consultantplus://offline/ref=B9E70531631A3E9373C1E1CD9C39F4406703509287BAE21D4358D1C5F9051EDC350B599DE1824C834DE746BD2246AC32B14E3E6A18a7p0D" TargetMode="External"/><Relationship Id="rId309" Type="http://schemas.openxmlformats.org/officeDocument/2006/relationships/hyperlink" Target="consultantplus://offline/ref=B9E70531631A3E9373C1FFC08A55AB456B0C0D988BBAEA4D1D078A98AE0C148B724400DCA48846D71CA217B42816E376E05D3D6E047371DF4C518Da8pED" TargetMode="External"/><Relationship Id="rId460" Type="http://schemas.openxmlformats.org/officeDocument/2006/relationships/hyperlink" Target="consultantplus://offline/ref=B9E70531631A3E9373C1FFC08A55AB456B0C0D988BBAEA4E19078A98AE0C148B724400DCA48846D71CA610B62816E376E05D3D6E047371DF4C518Da8pED" TargetMode="External"/><Relationship Id="rId516" Type="http://schemas.openxmlformats.org/officeDocument/2006/relationships/hyperlink" Target="consultantplus://offline/ref=B9E70531631A3E9373C1FFC08A55AB456B0C0D988BBAEA4E16078A98AE0C148B724400DCA48846D71CAB12B12816E376E05D3D6E047371DF4C518Da8pED" TargetMode="External"/><Relationship Id="rId698" Type="http://schemas.openxmlformats.org/officeDocument/2006/relationships/hyperlink" Target="consultantplus://offline/ref=B9E70531631A3E9373C1FFC08A55AB456B0C0D988BBAEA4D1A078A98AE0C148B724400DCA48846D71CA012B02816E376E05D3D6E047371DF4C518Da8pED" TargetMode="External"/><Relationship Id="rId48" Type="http://schemas.openxmlformats.org/officeDocument/2006/relationships/hyperlink" Target="consultantplus://offline/ref=B9E70531631A3E9373C1E1CD9C39F4406703519685BFE21D4358D1C5F9051EDC350B599EE08742D71FA847E16717BF33B14E3C6E047175C3a4pDD" TargetMode="External"/><Relationship Id="rId113" Type="http://schemas.openxmlformats.org/officeDocument/2006/relationships/hyperlink" Target="consultantplus://offline/ref=B9E70531631A3E9373C1FFC08A55AB456B0C0D988BBAEA4D1A078A98AE0C148B724400DCA48846D71CA117B62816E376E05D3D6E047371DF4C518Da8pED" TargetMode="External"/><Relationship Id="rId320" Type="http://schemas.openxmlformats.org/officeDocument/2006/relationships/hyperlink" Target="consultantplus://offline/ref=B9E70531631A3E9373C1E1CD9C39F4406703509287BAE21D4358D1C5F9051EDC350B599EE08741D318A847E16717BF33B14E3C6E047175C3a4pDD" TargetMode="External"/><Relationship Id="rId558" Type="http://schemas.openxmlformats.org/officeDocument/2006/relationships/hyperlink" Target="consultantplus://offline/ref=B9E70531631A3E9373C1FFC08A55AB456B0C0D988BBAE84C18078A98AE0C148B724400DCA48846D71CA517B12816E376E05D3D6E047371DF4C518Da8pED" TargetMode="External"/><Relationship Id="rId723" Type="http://schemas.openxmlformats.org/officeDocument/2006/relationships/hyperlink" Target="consultantplus://offline/ref=B9E70531631A3E9373C1FFC08A55AB456B0C0D988BBAE84C18078A98AE0C148B724400DCA48846D71CA515B02816E376E05D3D6E047371DF4C518Da8pED" TargetMode="External"/><Relationship Id="rId765" Type="http://schemas.openxmlformats.org/officeDocument/2006/relationships/hyperlink" Target="consultantplus://offline/ref=B9E70531631A3E9373C1FFC08A55AB456B0C0D9883BDEB4D160CD792A6551889754B5FCBA3C14AD61CA312B42A49E663F105316B1E6D75C550538F8Fa2pAD" TargetMode="External"/><Relationship Id="rId155" Type="http://schemas.openxmlformats.org/officeDocument/2006/relationships/hyperlink" Target="consultantplus://offline/ref=B9E70531631A3E9373C1FFC08A55AB456B0C0D9883BDEB4D160CD792A6551889754B5FCBA3C14AD61CA313B82749E663F105316B1E6D75C550538F8Fa2pAD" TargetMode="External"/><Relationship Id="rId197" Type="http://schemas.openxmlformats.org/officeDocument/2006/relationships/hyperlink" Target="consultantplus://offline/ref=B9E70531631A3E9373C1FFC08A55AB456B0C0D988BBAEA4E16078A98AE0C148B724400DCA48846D71CA410B42816E376E05D3D6E047371DF4C518Da8pED" TargetMode="External"/><Relationship Id="rId362" Type="http://schemas.openxmlformats.org/officeDocument/2006/relationships/hyperlink" Target="consultantplus://offline/ref=B9E70531631A3E9373C1FFC08A55AB456B0C0D9883BDEB4D160CD792A6551889754B5FCBA3C14AD61CA312B12049E663F105316B1E6D75C550538F8Fa2pAD" TargetMode="External"/><Relationship Id="rId418" Type="http://schemas.openxmlformats.org/officeDocument/2006/relationships/hyperlink" Target="consultantplus://offline/ref=B9E70531631A3E9373C1FFC08A55AB456B0C0D988BBAEA4D1A078A98AE0C148B724400DCA48846D71CA114B72816E376E05D3D6E047371DF4C518Da8pED" TargetMode="External"/><Relationship Id="rId625" Type="http://schemas.openxmlformats.org/officeDocument/2006/relationships/hyperlink" Target="consultantplus://offline/ref=B9E70531631A3E9373C1E1CD9C39F4406703509287BAE21D4358D1C5F9051EDC350B599EE0854ED51FA847E16717BF33B14E3C6E047175C3a4pDD" TargetMode="External"/><Relationship Id="rId832" Type="http://schemas.openxmlformats.org/officeDocument/2006/relationships/hyperlink" Target="consultantplus://offline/ref=B9E70531631A3E9373C1FFC08A55AB456B0C0D9883BDEB4D160CD792A6551889754B5FCBA3C14AD61CA312B72049E663F105316B1E6D75C550538F8Fa2pAD" TargetMode="External"/><Relationship Id="rId222" Type="http://schemas.openxmlformats.org/officeDocument/2006/relationships/hyperlink" Target="consultantplus://offline/ref=B9E70531631A3E9373C1FFC08A55AB456B0C0D988BBAEA4D1C078A98AE0C148B724400DCA48846D71CA111B72816E376E05D3D6E047371DF4C518Da8pED" TargetMode="External"/><Relationship Id="rId264" Type="http://schemas.openxmlformats.org/officeDocument/2006/relationships/hyperlink" Target="consultantplus://offline/ref=B9E70531631A3E9373C1FFC08A55AB456B0C0D988BBAE84C18078A98AE0C148B724400DCA48846D71CA511B12816E376E05D3D6E047371DF4C518Da8pED" TargetMode="External"/><Relationship Id="rId471" Type="http://schemas.openxmlformats.org/officeDocument/2006/relationships/hyperlink" Target="consultantplus://offline/ref=B9E70531631A3E9373C1E1CD9C39F4406703509287BAE21D4358D1C5F9051EDC350B599DE0844C834DE746BD2246AC32B14E3E6A18a7p0D" TargetMode="External"/><Relationship Id="rId667" Type="http://schemas.openxmlformats.org/officeDocument/2006/relationships/hyperlink" Target="consultantplus://offline/ref=B9E70531631A3E9373C1E1CD9C39F4406703509287BAE21D4358D1C5F9051EDC350B599EE08543DF14A847E16717BF33B14E3C6E047175C3a4pDD" TargetMode="External"/><Relationship Id="rId874" Type="http://schemas.openxmlformats.org/officeDocument/2006/relationships/hyperlink" Target="consultantplus://offline/ref=B9E70531631A3E9373C1FFC08A55AB456B0C0D988BBAEA4E16078A98AE0C148B724400DCA48846D71CAA14B52816E376E05D3D6E047371DF4C518Da8pED" TargetMode="External"/><Relationship Id="rId17" Type="http://schemas.openxmlformats.org/officeDocument/2006/relationships/hyperlink" Target="consultantplus://offline/ref=576E6731CA3E98BF10EA461947CB3744046E18F460F7D77FA83058A41798E7E9D1FC7C4BA203D998A342498DBDA58930C332F4CAC7ECD8F9EC1781ZCp3D" TargetMode="External"/><Relationship Id="rId59" Type="http://schemas.openxmlformats.org/officeDocument/2006/relationships/hyperlink" Target="consultantplus://offline/ref=B9E70531631A3E9373C1E1CD9C39F4406703519685BFE21D4358D1C5F9051EDC350B599EE08742DF18A847E16717BF33B14E3C6E047175C3a4pDD" TargetMode="External"/><Relationship Id="rId124" Type="http://schemas.openxmlformats.org/officeDocument/2006/relationships/hyperlink" Target="consultantplus://offline/ref=B9E70531631A3E9373C1FFC08A55AB456B0C0D988BBAE84C18078A98AE0C148B724400DCA48846D71CA513B42816E376E05D3D6E047371DF4C518Da8pED" TargetMode="External"/><Relationship Id="rId527" Type="http://schemas.openxmlformats.org/officeDocument/2006/relationships/hyperlink" Target="consultantplus://offline/ref=B9E70531631A3E9373C1FFC08A55AB456B0C0D988BBAEA4D1D078A98AE0C148B724400DCA48846D71CA216B72816E376E05D3D6E047371DF4C518Da8pED" TargetMode="External"/><Relationship Id="rId569" Type="http://schemas.openxmlformats.org/officeDocument/2006/relationships/hyperlink" Target="consultantplus://offline/ref=B9E70531631A3E9373C1FFC08A55AB456B0C0D9883BDEB4D160CD792A6551889754B5FCBA3C14AD61CA312B32649E663F105316B1E6D75C550538F8Fa2pAD" TargetMode="External"/><Relationship Id="rId734" Type="http://schemas.openxmlformats.org/officeDocument/2006/relationships/hyperlink" Target="consultantplus://offline/ref=B9E70531631A3E9373C1FFC08A55AB456B0C0D988BBAEA4D1D078A98AE0C148B724400DCA48846D71CA113B82816E376E05D3D6E047371DF4C518Da8pED" TargetMode="External"/><Relationship Id="rId776" Type="http://schemas.openxmlformats.org/officeDocument/2006/relationships/hyperlink" Target="consultantplus://offline/ref=B9E70531631A3E9373C1FFC08A55AB456B0C0D9886B9EA4B19078A98AE0C148B724400DCA48846D71CA113B82816E376E05D3D6E047371DF4C518Da8pED" TargetMode="External"/><Relationship Id="rId70" Type="http://schemas.openxmlformats.org/officeDocument/2006/relationships/hyperlink" Target="consultantplus://offline/ref=B9E70531631A3E9373C1E1CD9C39F4406703519685BFE21D4358D1C5F9051EDC350B599EE28D40DC48F257E52E43B62CB55422681A71a7p6D" TargetMode="External"/><Relationship Id="rId166" Type="http://schemas.openxmlformats.org/officeDocument/2006/relationships/hyperlink" Target="consultantplus://offline/ref=B9E70531631A3E9373C1FFC08A55AB456B0C0D988BBAEA4E19078A98AE0C148B724400DCA48846D71CA711B62816E376E05D3D6E047371DF4C518Da8pED" TargetMode="External"/><Relationship Id="rId331" Type="http://schemas.openxmlformats.org/officeDocument/2006/relationships/hyperlink" Target="consultantplus://offline/ref=B9E70531631A3E9373C1FFC08A55AB456B0C0D988BBAEA4E16078A98AE0C148B724400DCA48846D71CA415B82816E376E05D3D6E047371DF4C518Da8pED" TargetMode="External"/><Relationship Id="rId373" Type="http://schemas.openxmlformats.org/officeDocument/2006/relationships/hyperlink" Target="consultantplus://offline/ref=B9E70531631A3E9373C1E1CD9C39F4406703509287BAE21D4358D1C5F9051EDC350B599EE08741D31CA847E16717BF33B14E3C6E047175C3a4pDD" TargetMode="External"/><Relationship Id="rId429" Type="http://schemas.openxmlformats.org/officeDocument/2006/relationships/hyperlink" Target="consultantplus://offline/ref=B9E70531631A3E9373C1FFC08A55AB456B0C0D9886B9EA4B19078A98AE0C148B724400DCA48846D71CA21AB22816E376E05D3D6E047371DF4C518Da8pED" TargetMode="External"/><Relationship Id="rId580" Type="http://schemas.openxmlformats.org/officeDocument/2006/relationships/hyperlink" Target="consultantplus://offline/ref=B9E70531631A3E9373C1FFC08A55AB456B0C0D988BBAEA4D1C078A98AE0C148B724400DCA48846D71CA110B12816E376E05D3D6E047371DF4C518Da8pED" TargetMode="External"/><Relationship Id="rId636" Type="http://schemas.openxmlformats.org/officeDocument/2006/relationships/hyperlink" Target="consultantplus://offline/ref=B9E70531631A3E9373C1E1CD9C39F4406703509287BAE21D4358D1C5F9051EDC350B599EE08543DF19A847E16717BF33B14E3C6E047175C3a4pDD" TargetMode="External"/><Relationship Id="rId801" Type="http://schemas.openxmlformats.org/officeDocument/2006/relationships/hyperlink" Target="consultantplus://offline/ref=B9E70531631A3E9373C1FFC08A55AB456B0C0D9883BDEB4D160CD792A6551889754B5FCBA3C14AD61CA312B62349E663F105316B1E6D75C550538F8Fa2pAD" TargetMode="External"/><Relationship Id="rId1" Type="http://schemas.openxmlformats.org/officeDocument/2006/relationships/styles" Target="styles.xml"/><Relationship Id="rId233" Type="http://schemas.openxmlformats.org/officeDocument/2006/relationships/hyperlink" Target="consultantplus://offline/ref=B9E70531631A3E9373C1FFC08A55AB456B0C0D988BBAEA4E19078A98AE0C148B724400DCA48846D71CA710B62816E376E05D3D6E047371DF4C518Da8pED" TargetMode="External"/><Relationship Id="rId440" Type="http://schemas.openxmlformats.org/officeDocument/2006/relationships/hyperlink" Target="consultantplus://offline/ref=B9E70531631A3E9373C1E1CD9C39F4406703509287BAE21D4358D1C5F9051EDC270B0192E18159D718BD11B021a4p1D" TargetMode="External"/><Relationship Id="rId678" Type="http://schemas.openxmlformats.org/officeDocument/2006/relationships/hyperlink" Target="consultantplus://offline/ref=B9E70531631A3E9373C1FFC08A55AB456B0C0D988BBAEA4E16078A98AE0C148B724400DCA48846D71CAB1BB22816E376E05D3D6E047371DF4C518Da8pED" TargetMode="External"/><Relationship Id="rId843" Type="http://schemas.openxmlformats.org/officeDocument/2006/relationships/hyperlink" Target="consultantplus://offline/ref=B9E70531631A3E9373C1FFC08A55AB456B0C0D9883BDEB4D160CD792A6551889754B5FCBA3C14AD61CA312B72449E663F105316B1E6D75C550538F8Fa2pAD" TargetMode="External"/><Relationship Id="rId885" Type="http://schemas.openxmlformats.org/officeDocument/2006/relationships/hyperlink" Target="consultantplus://offline/ref=B9E70531631A3E9373C1FFC08A55AB456B0C0D988BBAEA4D1C078A98AE0C148B724400DCA48846D71CA110B82816E376E05D3D6E047371DF4C518Da8pED" TargetMode="External"/><Relationship Id="rId28" Type="http://schemas.openxmlformats.org/officeDocument/2006/relationships/hyperlink" Target="consultantplus://offline/ref=B9E70531631A3E9373C1FFC08A55AB456B0C0D9886B9EA4B19078A98AE0C148B724400DCA48846D71CA215B22816E376E05D3D6E047371DF4C518Da8pED" TargetMode="External"/><Relationship Id="rId275" Type="http://schemas.openxmlformats.org/officeDocument/2006/relationships/hyperlink" Target="consultantplus://offline/ref=B9E70531631A3E9373C1FFC08A55AB456B0C0D988BBAE84C18078A98AE0C148B724400DCA48846D71CA511B52816E376E05D3D6E047371DF4C518Da8pED" TargetMode="External"/><Relationship Id="rId300" Type="http://schemas.openxmlformats.org/officeDocument/2006/relationships/hyperlink" Target="consultantplus://offline/ref=B9E70531631A3E9373C1FFC08A55AB456B0C0D988BBAEA4E18078A98AE0C148B724400DCA48846D71CA31BB12816E376E05D3D6E047371DF4C518Da8pED" TargetMode="External"/><Relationship Id="rId482" Type="http://schemas.openxmlformats.org/officeDocument/2006/relationships/hyperlink" Target="consultantplus://offline/ref=B9E70531631A3E9373C1FFC08A55AB456B0C0D988BBAEA4D1A078A98AE0C148B724400DCA48846D71CA11BB62816E376E05D3D6E047371DF4C518Da8pED" TargetMode="External"/><Relationship Id="rId538" Type="http://schemas.openxmlformats.org/officeDocument/2006/relationships/hyperlink" Target="consultantplus://offline/ref=B9E70531631A3E9373C1FFC08A55AB456B0C0D988BBAEA4E16078A98AE0C148B724400DCA48846D71CAB11B22816E376E05D3D6E047371DF4C518Da8pED" TargetMode="External"/><Relationship Id="rId703" Type="http://schemas.openxmlformats.org/officeDocument/2006/relationships/hyperlink" Target="consultantplus://offline/ref=B9E70531631A3E9373C1FFC08A55AB456B0C0D988BBAEA4E16078A98AE0C148B724400DCA48846D71CAA12B52816E376E05D3D6E047371DF4C518Da8pED" TargetMode="External"/><Relationship Id="rId745" Type="http://schemas.openxmlformats.org/officeDocument/2006/relationships/hyperlink" Target="consultantplus://offline/ref=B9E70531631A3E9373C1FFC08A55AB456B0C0D988BBAEA4E19078A98AE0C148B724400DCA48846D71CA513B62816E376E05D3D6E047371DF4C518Da8pED" TargetMode="External"/><Relationship Id="rId910" Type="http://schemas.openxmlformats.org/officeDocument/2006/relationships/hyperlink" Target="consultantplus://offline/ref=B9E70531631A3E9373C1FFC08A55AB456B0C0D988BBAEA4D1D078A98AE0C148B724400DCA48846D71CA111B62816E376E05D3D6E047371DF4C518Da8pED" TargetMode="External"/><Relationship Id="rId81" Type="http://schemas.openxmlformats.org/officeDocument/2006/relationships/hyperlink" Target="consultantplus://offline/ref=B9E70531631A3E9373C1E1CD9C39F4406703519685BFE21D4358D1C5F9051EDC350B599EE18441DC48F257E52E43B62CB55422681A71a7p6D" TargetMode="External"/><Relationship Id="rId135" Type="http://schemas.openxmlformats.org/officeDocument/2006/relationships/hyperlink" Target="consultantplus://offline/ref=B9E70531631A3E9373C1E1CD9C39F4406703509287BAE21D4358D1C5F9051EDC350B599EE08442D51EA847E16717BF33B14E3C6E047175C3a4pDD" TargetMode="External"/><Relationship Id="rId177" Type="http://schemas.openxmlformats.org/officeDocument/2006/relationships/hyperlink" Target="consultantplus://offline/ref=B9E70531631A3E9373C1FFC08A55AB456B0C0D988BBAEA4D1C078A98AE0C148B724400DCA48846D71CA111B22816E376E05D3D6E047371DF4C518Da8pED" TargetMode="External"/><Relationship Id="rId342" Type="http://schemas.openxmlformats.org/officeDocument/2006/relationships/hyperlink" Target="consultantplus://offline/ref=B9E70531631A3E9373C1FFC08A55AB456B0C0D988BBAE84C18078A98AE0C148B724400DCA48846D71CA511B82816E376E05D3D6E047371DF4C518Da8pED" TargetMode="External"/><Relationship Id="rId384" Type="http://schemas.openxmlformats.org/officeDocument/2006/relationships/hyperlink" Target="consultantplus://offline/ref=B9E70531631A3E9373C1E1CD9C39F4406703509287BAE21D4358D1C5F9051EDC350B599EE08644D61DA847E16717BF33B14E3C6E047175C3a4pDD" TargetMode="External"/><Relationship Id="rId591" Type="http://schemas.openxmlformats.org/officeDocument/2006/relationships/hyperlink" Target="consultantplus://offline/ref=B9E70531631A3E9373C1FFC08A55AB456B0C0D988BBAEA4D19078A98AE0C148B724400DCA48846D71CA217B62816E376E05D3D6E047371DF4C518Da8pED" TargetMode="External"/><Relationship Id="rId605" Type="http://schemas.openxmlformats.org/officeDocument/2006/relationships/hyperlink" Target="consultantplus://offline/ref=B9E70531631A3E9373C1FFC08A55AB456B0C0D988BBAEA4E16078A98AE0C148B724400DCA48846D71CAB17B02816E376E05D3D6E047371DF4C518Da8pED" TargetMode="External"/><Relationship Id="rId787" Type="http://schemas.openxmlformats.org/officeDocument/2006/relationships/hyperlink" Target="consultantplus://offline/ref=B9E70531631A3E9373C1FFC08A55AB456B0C0D988BBAE84C18078A98AE0C148B724400DCA48846D71CA514B22816E376E05D3D6E047371DF4C518Da8pED" TargetMode="External"/><Relationship Id="rId812" Type="http://schemas.openxmlformats.org/officeDocument/2006/relationships/hyperlink" Target="consultantplus://offline/ref=B9E70531631A3E9373C1FFC08A55AB456B0C0D988BBAEA4E16078A98AE0C148B724400DCA48846D71CAA15B12816E376E05D3D6E047371DF4C518Da8pED" TargetMode="External"/><Relationship Id="rId202" Type="http://schemas.openxmlformats.org/officeDocument/2006/relationships/hyperlink" Target="consultantplus://offline/ref=B9E70531631A3E9373C1FFC08A55AB456B0C0D9883BDEB4D160CD792A6551889754B5FCBA3C14AD61CA313B92249E663F105316B1E6D75C550538F8Fa2pAD" TargetMode="External"/><Relationship Id="rId244" Type="http://schemas.openxmlformats.org/officeDocument/2006/relationships/hyperlink" Target="consultantplus://offline/ref=B9E70531631A3E9373C1FFC08A55AB456B0C0D9883BDEB4D160CD792A6551889754B5FCBA3C14AD61CA312B02449E663F105316B1E6D75C550538F8Fa2pAD" TargetMode="External"/><Relationship Id="rId647" Type="http://schemas.openxmlformats.org/officeDocument/2006/relationships/hyperlink" Target="consultantplus://offline/ref=B9E70531631A3E9373C1FFC08A55AB456B0C0D988BBAE84C18078A98AE0C148B724400DCA48846D71CA517B52816E376E05D3D6E047371DF4C518Da8pED" TargetMode="External"/><Relationship Id="rId689" Type="http://schemas.openxmlformats.org/officeDocument/2006/relationships/hyperlink" Target="consultantplus://offline/ref=B9E70531631A3E9373C1FFC08A55AB456B0C0D9883BDEB4D160CD792A6551889754B5FCBA3C14AD61CA312B42549E663F105316B1E6D75C550538F8Fa2pAD" TargetMode="External"/><Relationship Id="rId854" Type="http://schemas.openxmlformats.org/officeDocument/2006/relationships/hyperlink" Target="consultantplus://offline/ref=B9E70531631A3E9373C1FFC08A55AB456B0C0D988BBAEA4E16078A98AE0C148B724400DCA48846D71CAA15B72816E376E05D3D6E047371DF4C518Da8pED" TargetMode="External"/><Relationship Id="rId896" Type="http://schemas.openxmlformats.org/officeDocument/2006/relationships/hyperlink" Target="consultantplus://offline/ref=B9E70531631A3E9373C1FFC08A55AB456B0C0D9881B8E14A18078A98AE0C148B724400CEA4D04AD618BD13B43D40B230aBp6D" TargetMode="External"/><Relationship Id="rId39" Type="http://schemas.openxmlformats.org/officeDocument/2006/relationships/hyperlink" Target="consultantplus://offline/ref=B9E70531631A3E9373C1FFC08A55AB456B0C0D988BBAEA4E19078A98AE0C148B724400DCA48846D71CA712B72816E376E05D3D6E047371DF4C518Da8pED" TargetMode="External"/><Relationship Id="rId286" Type="http://schemas.openxmlformats.org/officeDocument/2006/relationships/hyperlink" Target="consultantplus://offline/ref=B9E70531631A3E9373C1E1CD9C39F4406703509287BAE21D4358D1C5F9051EDC270B0192E18159D718BD11B021a4p1D" TargetMode="External"/><Relationship Id="rId451" Type="http://schemas.openxmlformats.org/officeDocument/2006/relationships/hyperlink" Target="consultantplus://offline/ref=B9E70531631A3E9373C1E1CD9C39F4406703509287BAE21D4358D1C5F9051EDC350B599EE08746D41AA847E16717BF33B14E3C6E047175C3a4pDD" TargetMode="External"/><Relationship Id="rId493" Type="http://schemas.openxmlformats.org/officeDocument/2006/relationships/hyperlink" Target="consultantplus://offline/ref=B9E70531631A3E9373C1E1CD9C39F4406703509287BAE21D4358D1C5F9051EDC270B0192E18159D718BD11B021a4p1D" TargetMode="External"/><Relationship Id="rId507" Type="http://schemas.openxmlformats.org/officeDocument/2006/relationships/hyperlink" Target="consultantplus://offline/ref=B9E70531631A3E9373C1FFC08A55AB456B0C0D988BBAEA4E16078A98AE0C148B724400DCA48846D71CA41AB52816E376E05D3D6E047371DF4C518Da8pED" TargetMode="External"/><Relationship Id="rId549" Type="http://schemas.openxmlformats.org/officeDocument/2006/relationships/hyperlink" Target="consultantplus://offline/ref=B9E70531631A3E9373C1FFC08A55AB456B0C0D988BBAEA4E16078A98AE0C148B724400DCA48846D71CAB11B42816E376E05D3D6E047371DF4C518Da8pED" TargetMode="External"/><Relationship Id="rId714" Type="http://schemas.openxmlformats.org/officeDocument/2006/relationships/hyperlink" Target="consultantplus://offline/ref=B9E70531631A3E9373C1FFC08A55AB456B0C0D988BBAEA4E19078A98AE0C148B724400DCA48846D71CA61BB72816E376E05D3D6E047371DF4C518Da8pED" TargetMode="External"/><Relationship Id="rId756" Type="http://schemas.openxmlformats.org/officeDocument/2006/relationships/hyperlink" Target="consultantplus://offline/ref=B9E70531631A3E9373C1FFC08A55AB456B0C0D988BBAE84C18078A98AE0C148B724400DCA48846D71CA515B72816E376E05D3D6E047371DF4C518Da8pED" TargetMode="External"/><Relationship Id="rId50" Type="http://schemas.openxmlformats.org/officeDocument/2006/relationships/hyperlink" Target="consultantplus://offline/ref=B9E70531631A3E9373C1E1CD9C39F4406703519685BFE21D4358D1C5F9051EDC350B599EE58646DC48F257E52E43B62CB55422681A71a7p6D" TargetMode="External"/><Relationship Id="rId104" Type="http://schemas.openxmlformats.org/officeDocument/2006/relationships/hyperlink" Target="consultantplus://offline/ref=B9E70531631A3E9373C1E1CD9C39F4406703509287BAE21D4358D1C5F9051EDC350B599DE0834C834DE746BD2246AC32B14E3E6A18a7p0D" TargetMode="External"/><Relationship Id="rId146" Type="http://schemas.openxmlformats.org/officeDocument/2006/relationships/hyperlink" Target="consultantplus://offline/ref=B9E70531631A3E9373C1E1CD9C39F4406703509287BAE21D4358D1C5F9051EDC270B0192E18159D718BD11B021a4p1D" TargetMode="External"/><Relationship Id="rId188" Type="http://schemas.openxmlformats.org/officeDocument/2006/relationships/hyperlink" Target="consultantplus://offline/ref=B9E70531631A3E9373C1E1CD9C39F4406703509287BAE21D4358D1C5F9051EDC270B0192E18159D718BD11B021a4p1D" TargetMode="External"/><Relationship Id="rId311" Type="http://schemas.openxmlformats.org/officeDocument/2006/relationships/hyperlink" Target="consultantplus://offline/ref=B9E70531631A3E9373C1E1CD9C39F4406703509287BAE21D4358D1C5F9051EDC350B599EE08741D31CA847E16717BF33B14E3C6E047175C3a4pDD" TargetMode="External"/><Relationship Id="rId353" Type="http://schemas.openxmlformats.org/officeDocument/2006/relationships/hyperlink" Target="consultantplus://offline/ref=B9E70531631A3E9373C1FFC08A55AB456B0C0D988BBAEA4D1A078A98AE0C148B724400DCA48846D71CA114B22816E376E05D3D6E047371DF4C518Da8pED" TargetMode="External"/><Relationship Id="rId395" Type="http://schemas.openxmlformats.org/officeDocument/2006/relationships/hyperlink" Target="consultantplus://offline/ref=B9E70531631A3E9373C1E1CD9C39F4406703509287BAE21D4358D1C5F9051EDC270B0192E18159D718BD11B021a4p1D" TargetMode="External"/><Relationship Id="rId409" Type="http://schemas.openxmlformats.org/officeDocument/2006/relationships/hyperlink" Target="consultantplus://offline/ref=B9E70531631A3E9373C1E1CD9C39F4406703509287BAE21D4358D1C5F9051EDC350B599EE08740D21CA847E16717BF33B14E3C6E047175C3a4pDD" TargetMode="External"/><Relationship Id="rId560" Type="http://schemas.openxmlformats.org/officeDocument/2006/relationships/hyperlink" Target="consultantplus://offline/ref=B9E70531631A3E9373C1FFC08A55AB456B0C0D9886B9EA4B19078A98AE0C148B724400DCA48846D71CA21AB92816E376E05D3D6E047371DF4C518Da8pED" TargetMode="External"/><Relationship Id="rId798" Type="http://schemas.openxmlformats.org/officeDocument/2006/relationships/hyperlink" Target="consultantplus://offline/ref=B9E70531631A3E9373C1FFC08A55AB456B0C0D9883BDEB4D160CD792A6551889754B5FCBA3C14AD61CA312B52449E663F105316B1E6D75C550538F8Fa2pAD" TargetMode="External"/><Relationship Id="rId92" Type="http://schemas.openxmlformats.org/officeDocument/2006/relationships/hyperlink" Target="consultantplus://offline/ref=B9E70531631A3E9373C1E1CD9C39F4406703519685BFE21D4358D1C5F9051EDC350B599EE08747D619A847E16717BF33B14E3C6E047175C3a4pDD" TargetMode="External"/><Relationship Id="rId213" Type="http://schemas.openxmlformats.org/officeDocument/2006/relationships/hyperlink" Target="consultantplus://offline/ref=B9E70531631A3E9373C1FFC08A55AB456B0C0D9883BDEB4D160CD792A6551889754B5FCBA3C14AD61CA313B92149E663F105316B1E6D75C550538F8Fa2pAD" TargetMode="External"/><Relationship Id="rId420" Type="http://schemas.openxmlformats.org/officeDocument/2006/relationships/hyperlink" Target="consultantplus://offline/ref=B9E70531631A3E9373C1FFC08A55AB456B0C0D988BBAEA4E19078A98AE0C148B724400DCA48846D71CA611B22816E376E05D3D6E047371DF4C518Da8pED" TargetMode="External"/><Relationship Id="rId616" Type="http://schemas.openxmlformats.org/officeDocument/2006/relationships/hyperlink" Target="consultantplus://offline/ref=B9E70531631A3E9373C1E1CD9C39F4406703509287BAE21D4358D1C5F9051EDC350B599AE1804C834DE746BD2246AC32B14E3E6A18a7p0D" TargetMode="External"/><Relationship Id="rId658" Type="http://schemas.openxmlformats.org/officeDocument/2006/relationships/hyperlink" Target="consultantplus://offline/ref=B9E70531631A3E9373C1FFC08A55AB456B0C0D988BBAE84C18078A98AE0C148B724400DCA48846D71CA517B82816E376E05D3D6E047371DF4C518Da8pED" TargetMode="External"/><Relationship Id="rId823" Type="http://schemas.openxmlformats.org/officeDocument/2006/relationships/hyperlink" Target="consultantplus://offline/ref=B9E70531631A3E9373C1FFC08A55AB456B0C0D9883BDEB4D160CD792A6551889754B5FCBA3C14AD61CA312B72349E663F105316B1E6D75C550538F8Fa2pAD" TargetMode="External"/><Relationship Id="rId865" Type="http://schemas.openxmlformats.org/officeDocument/2006/relationships/hyperlink" Target="consultantplus://offline/ref=B9E70531631A3E9373C1FFC08A55AB456B0C0D9886B9EA4B19078A98AE0C148B724400DCA48846D71CA110B22816E376E05D3D6E047371DF4C518Da8pED" TargetMode="External"/><Relationship Id="rId255" Type="http://schemas.openxmlformats.org/officeDocument/2006/relationships/hyperlink" Target="consultantplus://offline/ref=B9E70531631A3E9373C1E1CD9C39F4406703509287BAE21D4358D1C5F9051EDC350B599DE3864C834DE746BD2246AC32B14E3E6A18a7p0D" TargetMode="External"/><Relationship Id="rId297" Type="http://schemas.openxmlformats.org/officeDocument/2006/relationships/hyperlink" Target="consultantplus://offline/ref=B9E70531631A3E9373C1FFC08A55AB456B0C0D9886B8EA491B078A98AE0C148B724400DCA48846D71CA314B62816E376E05D3D6E047371DF4C518Da8pED" TargetMode="External"/><Relationship Id="rId462" Type="http://schemas.openxmlformats.org/officeDocument/2006/relationships/hyperlink" Target="consultantplus://offline/ref=B9E70531631A3E9373C1FFC08A55AB456B0C0D988BBAEA4E19078A98AE0C148B724400DCA48846D71CA610B82816E376E05D3D6E047371DF4C518Da8pED" TargetMode="External"/><Relationship Id="rId518" Type="http://schemas.openxmlformats.org/officeDocument/2006/relationships/hyperlink" Target="consultantplus://offline/ref=B9E70531631A3E9373C1FFC08A55AB456B0C0D988BBAE84C18078A98AE0C148B724400DCA48846D71CA510B82816E376E05D3D6E047371DF4C518Da8pED" TargetMode="External"/><Relationship Id="rId725" Type="http://schemas.openxmlformats.org/officeDocument/2006/relationships/hyperlink" Target="consultantplus://offline/ref=B9E70531631A3E9373C1E1CD9C39F4406703509287BAE21D4358D1C5F9051EDC350B599EE08441D319A847E16717BF33B14E3C6E047175C3a4pDD" TargetMode="External"/><Relationship Id="rId115" Type="http://schemas.openxmlformats.org/officeDocument/2006/relationships/hyperlink" Target="consultantplus://offline/ref=B9E70531631A3E9373C1E1CD9C39F4406703509287BAE21D4358D1C5F9051EDC270B0192E18159D718BD11B021a4p1D" TargetMode="External"/><Relationship Id="rId157" Type="http://schemas.openxmlformats.org/officeDocument/2006/relationships/hyperlink" Target="consultantplus://offline/ref=B9E70531631A3E9373C1FFC08A55AB456B0C0D988BBAEA4D1C078A98AE0C148B724400DCA48846D71CA111B12816E376E05D3D6E047371DF4C518Da8pED" TargetMode="External"/><Relationship Id="rId322" Type="http://schemas.openxmlformats.org/officeDocument/2006/relationships/hyperlink" Target="consultantplus://offline/ref=B9E70531631A3E9373C1FFC08A55AB456B0C0D988BBAE84C18078A98AE0C148B724400DCA48846D71CA511B72816E376E05D3D6E047371DF4C518Da8pED" TargetMode="External"/><Relationship Id="rId364" Type="http://schemas.openxmlformats.org/officeDocument/2006/relationships/hyperlink" Target="consultantplus://offline/ref=B9E70531631A3E9373C1E1CD9C39F4406703509287BAE21D4358D1C5F9051EDC350B599EE08741D31CA847E16717BF33B14E3C6E047175C3a4pDD" TargetMode="External"/><Relationship Id="rId767" Type="http://schemas.openxmlformats.org/officeDocument/2006/relationships/hyperlink" Target="consultantplus://offline/ref=B9E70531631A3E9373C1E1CD9C39F4406703509287BAE21D4358D1C5F9051EDC350B599EE08543DF19A847E16717BF33B14E3C6E047175C3a4pDD" TargetMode="External"/><Relationship Id="rId61" Type="http://schemas.openxmlformats.org/officeDocument/2006/relationships/hyperlink" Target="consultantplus://offline/ref=B9E70531631A3E9373C1E1CD9C39F4406703519685BFE21D4358D1C5F9051EDC350B599EE98641DC48F257E52E43B62CB55422681A71a7p6D" TargetMode="External"/><Relationship Id="rId199" Type="http://schemas.openxmlformats.org/officeDocument/2006/relationships/hyperlink" Target="consultantplus://offline/ref=B9E70531631A3E9373C1FFC08A55AB456B0C0D988BBAEA4D1C078A98AE0C148B724400DCA48846D71CA111B42816E376E05D3D6E047371DF4C518Da8pED" TargetMode="External"/><Relationship Id="rId571" Type="http://schemas.openxmlformats.org/officeDocument/2006/relationships/hyperlink" Target="consultantplus://offline/ref=B9E70531631A3E9373C1FFC08A55AB456B0C0D988BBAEA4E17078A98AE0C148B724400DCA48846D71CA213B72816E376E05D3D6E047371DF4C518Da8pED" TargetMode="External"/><Relationship Id="rId627" Type="http://schemas.openxmlformats.org/officeDocument/2006/relationships/hyperlink" Target="consultantplus://offline/ref=B9E70531631A3E9373C1FFC08A55AB456B0C0D988BBAEA4D1A078A98AE0C148B724400DCA48846D71CA11AB32816E376E05D3D6E047371DF4C518Da8pED" TargetMode="External"/><Relationship Id="rId669" Type="http://schemas.openxmlformats.org/officeDocument/2006/relationships/hyperlink" Target="consultantplus://offline/ref=B9E70531631A3E9373C1E1CD9C39F4406703509287BAE21D4358D1C5F9051EDC350B599EE08441D319A847E16717BF33B14E3C6E047175C3a4pDD" TargetMode="External"/><Relationship Id="rId834" Type="http://schemas.openxmlformats.org/officeDocument/2006/relationships/hyperlink" Target="consultantplus://offline/ref=B9E70531631A3E9373C1FFC08A55AB456B0C0D9886B9EA4B19078A98AE0C148B724400DCA48846D71CA112B02816E376E05D3D6E047371DF4C518Da8pED" TargetMode="External"/><Relationship Id="rId876" Type="http://schemas.openxmlformats.org/officeDocument/2006/relationships/hyperlink" Target="consultantplus://offline/ref=B9E70531631A3E9373C1E1CD9C39F4406703509287BAE21D4358D1C5F9051EDC350B599EE08440D018A847E16717BF33B14E3C6E047175C3a4pDD" TargetMode="External"/><Relationship Id="rId19" Type="http://schemas.openxmlformats.org/officeDocument/2006/relationships/hyperlink" Target="consultantplus://offline/ref=576E6731CA3E98BF10EA461947CB3744046E18F460F7D77FAA3058A41798E7E9D1FC7C4BA203D998A3434C88BDA58930C332F4CAC7ECD8F9EC1781ZCp3D" TargetMode="External"/><Relationship Id="rId224" Type="http://schemas.openxmlformats.org/officeDocument/2006/relationships/hyperlink" Target="consultantplus://offline/ref=B9E70531631A3E9373C1FFC08A55AB456B0C0D988BBAEA4E16078A98AE0C148B724400DCA48846D71CA417B62816E376E05D3D6E047371DF4C518Da8pED" TargetMode="External"/><Relationship Id="rId266" Type="http://schemas.openxmlformats.org/officeDocument/2006/relationships/hyperlink" Target="consultantplus://offline/ref=B9E70531631A3E9373C1FFC08A55AB456B0C0D988BBAEA4E19078A98AE0C148B724400DCA48846D71CA716B02816E376E05D3D6E047371DF4C518Da8pED" TargetMode="External"/><Relationship Id="rId431" Type="http://schemas.openxmlformats.org/officeDocument/2006/relationships/hyperlink" Target="consultantplus://offline/ref=B9E70531631A3E9373C1E1CD9C39F4406703509287BAE21D4358D1C5F9051EDC350B599EE08741D31CA847E16717BF33B14E3C6E047175C3a4pDD" TargetMode="External"/><Relationship Id="rId473" Type="http://schemas.openxmlformats.org/officeDocument/2006/relationships/hyperlink" Target="consultantplus://offline/ref=B9E70531631A3E9373C1E1CD9C39F4406703509287BAE21D4358D1C5F9051EDC350B599EE08741D71DA847E16717BF33B14E3C6E047175C3a4pDD" TargetMode="External"/><Relationship Id="rId529" Type="http://schemas.openxmlformats.org/officeDocument/2006/relationships/hyperlink" Target="consultantplus://offline/ref=B9E70531631A3E9373C1FFC08A55AB456B0C0D9883BDEB4D160CD792A6551889754B5FCBA3C14AD61CA312B32249E663F105316B1E6D75C550538F8Fa2pAD" TargetMode="External"/><Relationship Id="rId680" Type="http://schemas.openxmlformats.org/officeDocument/2006/relationships/hyperlink" Target="consultantplus://offline/ref=B9E70531631A3E9373C1FFC08A55AB456B0C0D988BBAEA4D1A078A98AE0C148B724400DCA48846D71CA013B82816E376E05D3D6E047371DF4C518Da8pED" TargetMode="External"/><Relationship Id="rId736" Type="http://schemas.openxmlformats.org/officeDocument/2006/relationships/hyperlink" Target="consultantplus://offline/ref=B9E70531631A3E9373C1FFC08A55AB456B0C0D988BBAEA4E19078A98AE0C148B724400DCA48846D71CA513B32816E376E05D3D6E047371DF4C518Da8pED" TargetMode="External"/><Relationship Id="rId901" Type="http://schemas.openxmlformats.org/officeDocument/2006/relationships/hyperlink" Target="consultantplus://offline/ref=B9E70531631A3E9373C1FFC08A55AB456B0C0D9883BBE1491D078A98AE0C148B724400CEA4D04AD618BD13B43D40B230aBp6D" TargetMode="External"/><Relationship Id="rId30" Type="http://schemas.openxmlformats.org/officeDocument/2006/relationships/hyperlink" Target="consultantplus://offline/ref=B9E70531631A3E9373C1E1CD9C39F4406703509287BAE21D4358D1C5F9051EDC350B5999E7874C834DE746BD2246AC32B14E3E6A18a7p0D" TargetMode="External"/><Relationship Id="rId126" Type="http://schemas.openxmlformats.org/officeDocument/2006/relationships/hyperlink" Target="consultantplus://offline/ref=B9E70531631A3E9373C1E1CD9C39F4406703509287BAE21D4358D1C5F9051EDC270B0192E18159D718BD11B021a4p1D" TargetMode="External"/><Relationship Id="rId168" Type="http://schemas.openxmlformats.org/officeDocument/2006/relationships/hyperlink" Target="consultantplus://offline/ref=B9E70531631A3E9373C1E1CD9C39F4406703509287BAE21D4358D1C5F9051EDC270B0192E18159D718BD11B021a4p1D" TargetMode="External"/><Relationship Id="rId333" Type="http://schemas.openxmlformats.org/officeDocument/2006/relationships/hyperlink" Target="consultantplus://offline/ref=B9E70531631A3E9373C1FFC08A55AB456B0C0D988BBAEA4E19078A98AE0C148B724400DCA48846D71CA715B72816E376E05D3D6E047371DF4C518Da8pED" TargetMode="External"/><Relationship Id="rId540" Type="http://schemas.openxmlformats.org/officeDocument/2006/relationships/hyperlink" Target="consultantplus://offline/ref=B9E70531631A3E9373C1E1CD9C39F4406703509287BAE21D4358D1C5F9051EDC350B599EE08644D21DA847E16717BF33B14E3C6E047175C3a4pDD" TargetMode="External"/><Relationship Id="rId778" Type="http://schemas.openxmlformats.org/officeDocument/2006/relationships/hyperlink" Target="consultantplus://offline/ref=B9E70531631A3E9373C1E1CD9C39F4406703509287BAE21D4358D1C5F9051EDC350B599EE08543DF14A847E16717BF33B14E3C6E047175C3a4pDD" TargetMode="External"/><Relationship Id="rId72" Type="http://schemas.openxmlformats.org/officeDocument/2006/relationships/hyperlink" Target="consultantplus://offline/ref=B9E70531631A3E9373C1E1CD9C39F4406703519685BFE21D4358D1C5F9051EDC350B599EE08740D119A847E16717BF33B14E3C6E047175C3a4pDD" TargetMode="External"/><Relationship Id="rId375" Type="http://schemas.openxmlformats.org/officeDocument/2006/relationships/hyperlink" Target="consultantplus://offline/ref=B9E70531631A3E9373C1E1CD9C39F4406703509287BAE21D4358D1C5F9051EDC350B599EE08741D318A847E16717BF33B14E3C6E047175C3a4pDD" TargetMode="External"/><Relationship Id="rId582" Type="http://schemas.openxmlformats.org/officeDocument/2006/relationships/hyperlink" Target="consultantplus://offline/ref=B9E70531631A3E9373C1E1CD9C39F4406703509287BAE21D4358D1C5F9051EDC350B599BE1874C834DE746BD2246AC32B14E3E6A18a7p0D" TargetMode="External"/><Relationship Id="rId638" Type="http://schemas.openxmlformats.org/officeDocument/2006/relationships/hyperlink" Target="consultantplus://offline/ref=B9E70531631A3E9373C1FFC08A55AB456B0C0D988BBAEA4D1D078A98AE0C148B724400DCA48846D71CA215B82816E376E05D3D6E047371DF4C518Da8pED" TargetMode="External"/><Relationship Id="rId803" Type="http://schemas.openxmlformats.org/officeDocument/2006/relationships/hyperlink" Target="consultantplus://offline/ref=B9E70531631A3E9373C1FFC08A55AB456B0C0D9883BDEB4D160CD792A6551889754B5FCBA3C14AD61CA312B62049E663F105316B1E6D75C550538F8Fa2pAD" TargetMode="External"/><Relationship Id="rId845" Type="http://schemas.openxmlformats.org/officeDocument/2006/relationships/hyperlink" Target="consultantplus://offline/ref=B9E70531631A3E9373C1E1CD9C39F4406703509287BAE21D4358D1C5F9051EDC350B599EE08543DF14A847E16717BF33B14E3C6E047175C3a4pDD" TargetMode="External"/><Relationship Id="rId3" Type="http://schemas.openxmlformats.org/officeDocument/2006/relationships/settings" Target="settings.xml"/><Relationship Id="rId235" Type="http://schemas.openxmlformats.org/officeDocument/2006/relationships/hyperlink" Target="consultantplus://offline/ref=B9E70531631A3E9373C1FFC08A55AB456B0C0D9886B9EA4B19078A98AE0C148B724400DCA48846D71CA21BB32816E376E05D3D6E047371DF4C518Da8pED" TargetMode="External"/><Relationship Id="rId277" Type="http://schemas.openxmlformats.org/officeDocument/2006/relationships/hyperlink" Target="consultantplus://offline/ref=B9E70531631A3E9373C1E1CD9C39F4406704509184BFE21D4358D1C5F9051EDC270B0192E18159D718BD11B021a4p1D" TargetMode="External"/><Relationship Id="rId400" Type="http://schemas.openxmlformats.org/officeDocument/2006/relationships/hyperlink" Target="consultantplus://offline/ref=B9E70531631A3E9373C1FFC08A55AB456B0C0D988BBAEA4E19078A98AE0C148B724400DCA48846D71CA613B92816E376E05D3D6E047371DF4C518Da8pED" TargetMode="External"/><Relationship Id="rId442" Type="http://schemas.openxmlformats.org/officeDocument/2006/relationships/hyperlink" Target="consultantplus://offline/ref=B9E70531631A3E9373C1E1CD9C39F4406703509287BAE21D4358D1C5F9051EDC350B599EE08745D11DA847E16717BF33B14E3C6E047175C3a4pDD" TargetMode="External"/><Relationship Id="rId484" Type="http://schemas.openxmlformats.org/officeDocument/2006/relationships/hyperlink" Target="consultantplus://offline/ref=B9E70531631A3E9373C1E1CD9C39F4406703509287BAE21D4358D1C5F9051EDC350B599EE08746D01AA847E16717BF33B14E3C6E047175C3a4pDD" TargetMode="External"/><Relationship Id="rId705" Type="http://schemas.openxmlformats.org/officeDocument/2006/relationships/hyperlink" Target="consultantplus://offline/ref=B9E70531631A3E9373C1FFC08A55AB456B0C0D988BBAEA4E19078A98AE0C148B724400DCA48846D71CA61BB32816E376E05D3D6E047371DF4C518Da8pED" TargetMode="External"/><Relationship Id="rId887" Type="http://schemas.openxmlformats.org/officeDocument/2006/relationships/hyperlink" Target="consultantplus://offline/ref=B9E70531631A3E9373C1FFC08A55AB456B0C0D988BBAEA4E16078A98AE0C148B724400DCA48846D71CAA14B92816E376E05D3D6E047371DF4C518Da8pED" TargetMode="External"/><Relationship Id="rId137" Type="http://schemas.openxmlformats.org/officeDocument/2006/relationships/hyperlink" Target="consultantplus://offline/ref=B9E70531631A3E9373C1FFC08A55AB456B0C0D9883BDEB4D160CD792A6551889754B5FCBA3C14AD61CA313B82249E663F105316B1E6D75C550538F8Fa2pAD" TargetMode="External"/><Relationship Id="rId302" Type="http://schemas.openxmlformats.org/officeDocument/2006/relationships/hyperlink" Target="consultantplus://offline/ref=B9E70531631A3E9373C1FFC08A55AB456B0C0D988BBAEA4D1D078A98AE0C148B724400DCA48846D71CA217B02816E376E05D3D6E047371DF4C518Da8pED" TargetMode="External"/><Relationship Id="rId344" Type="http://schemas.openxmlformats.org/officeDocument/2006/relationships/hyperlink" Target="consultantplus://offline/ref=B9E70531631A3E9373C1FFC08A55AB456B0C0D988BBAEA4D19078A98AE0C148B724400DCA48846D71CA211B92816E376E05D3D6E047371DF4C518Da8pED" TargetMode="External"/><Relationship Id="rId691" Type="http://schemas.openxmlformats.org/officeDocument/2006/relationships/hyperlink" Target="consultantplus://offline/ref=B9E70531631A3E9373C1E1CD9C39F4406703509287BAE21D4358D1C5F9051EDC350B599EE8874C834DE746BD2246AC32B14E3E6A18a7p0D" TargetMode="External"/><Relationship Id="rId747" Type="http://schemas.openxmlformats.org/officeDocument/2006/relationships/hyperlink" Target="consultantplus://offline/ref=B9E70531631A3E9373C1FFC08A55AB456B0C0D9886B9EA4B19078A98AE0C148B724400DCA48846D71CA113B72816E376E05D3D6E047371DF4C518Da8pED" TargetMode="External"/><Relationship Id="rId789" Type="http://schemas.openxmlformats.org/officeDocument/2006/relationships/hyperlink" Target="consultantplus://offline/ref=B9E70531631A3E9373C1FFC08A55AB456B0C0D988BBAE84C18078A98AE0C148B724400DCA48846D71CA514B32816E376E05D3D6E047371DF4C518Da8pED" TargetMode="External"/><Relationship Id="rId912" Type="http://schemas.openxmlformats.org/officeDocument/2006/relationships/theme" Target="theme/theme1.xml"/><Relationship Id="rId41" Type="http://schemas.openxmlformats.org/officeDocument/2006/relationships/hyperlink" Target="consultantplus://offline/ref=B9E70531631A3E9373C1E1CD9C39F4406703519685BFE21D4358D1C5F9051EDC350B599EE08542D21EA847E16717BF33B14E3C6E047175C3a4pDD" TargetMode="External"/><Relationship Id="rId83" Type="http://schemas.openxmlformats.org/officeDocument/2006/relationships/hyperlink" Target="consultantplus://offline/ref=B9E70531631A3E9373C1E1CD9C39F4406703519685BFE21D4358D1C5F9051EDC350B599EE08441D51CA847E16717BF33B14E3C6E047175C3a4pDD" TargetMode="External"/><Relationship Id="rId179" Type="http://schemas.openxmlformats.org/officeDocument/2006/relationships/hyperlink" Target="consultantplus://offline/ref=B9E70531631A3E9373C1FFC08A55AB456B0C0D988BBAEA4E16078A98AE0C148B724400DCA48846D71CA411B72816E376E05D3D6E047371DF4C518Da8pED" TargetMode="External"/><Relationship Id="rId386" Type="http://schemas.openxmlformats.org/officeDocument/2006/relationships/hyperlink" Target="consultantplus://offline/ref=B9E70531631A3E9373C1FFC08A55AB456B0C0D988BBAE84C18078A98AE0C148B724400DCA48846D71CA510B12816E376E05D3D6E047371DF4C518Da8pED" TargetMode="External"/><Relationship Id="rId551" Type="http://schemas.openxmlformats.org/officeDocument/2006/relationships/hyperlink" Target="consultantplus://offline/ref=B9E70531631A3E9373C1E1CD9C39F4406703509287BAE21D4358D1C5F9051EDC270B0192E18159D718BD11B021a4p1D" TargetMode="External"/><Relationship Id="rId593" Type="http://schemas.openxmlformats.org/officeDocument/2006/relationships/hyperlink" Target="consultantplus://offline/ref=B9E70531631A3E9373C1FFC08A55AB456B0C0D9886B9EA4B19078A98AE0C148B724400DCA48846D71CA113B02816E376E05D3D6E047371DF4C518Da8pED" TargetMode="External"/><Relationship Id="rId607" Type="http://schemas.openxmlformats.org/officeDocument/2006/relationships/hyperlink" Target="consultantplus://offline/ref=B9E70531631A3E9373C1FFC08A55AB456B0C0D988BBAEA4E16078A98AE0C148B724400DCA48846D71CAB17B22816E376E05D3D6E047371DF4C518Da8pED" TargetMode="External"/><Relationship Id="rId649" Type="http://schemas.openxmlformats.org/officeDocument/2006/relationships/hyperlink" Target="consultantplus://offline/ref=B9E70531631A3E9373C1FFC08A55AB456B0C0D988BBAEA4E16078A98AE0C148B724400DCA48846D71CAB16B12816E376E05D3D6E047371DF4C518Da8pED" TargetMode="External"/><Relationship Id="rId814" Type="http://schemas.openxmlformats.org/officeDocument/2006/relationships/hyperlink" Target="consultantplus://offline/ref=B9E70531631A3E9373C1FFC08A55AB456B0C0D9883BDEB4D160CD792A6551889754B5FCBA3C14AD61CA312B62449E663F105316B1E6D75C550538F8Fa2pAD" TargetMode="External"/><Relationship Id="rId856" Type="http://schemas.openxmlformats.org/officeDocument/2006/relationships/hyperlink" Target="consultantplus://offline/ref=B9E70531631A3E9373C1FFC08A55AB456B0C0D988BBAEA4E16078A98AE0C148B724400DCA48846D71CAA15B82816E376E05D3D6E047371DF4C518Da8pED" TargetMode="External"/><Relationship Id="rId190" Type="http://schemas.openxmlformats.org/officeDocument/2006/relationships/hyperlink" Target="consultantplus://offline/ref=B9E70531631A3E9373C1E1CD9C39F4406703509287BAE21D4358D1C5F9051EDC270B0192E18159D718BD11B021a4p1D" TargetMode="External"/><Relationship Id="rId204" Type="http://schemas.openxmlformats.org/officeDocument/2006/relationships/hyperlink" Target="consultantplus://offline/ref=B9E70531631A3E9373C1FFC08A55AB456B0C0D988BBAEA4E16078A98AE0C148B724400DCA48846D71CA410B52816E376E05D3D6E047371DF4C518Da8pED" TargetMode="External"/><Relationship Id="rId246" Type="http://schemas.openxmlformats.org/officeDocument/2006/relationships/hyperlink" Target="consultantplus://offline/ref=B9E70531631A3E9373C1FFC08A55AB456B0C0D988BBAEA4E18078A98AE0C148B724400DCA48846D71CA314B42816E376E05D3D6E047371DF4C518Da8pED" TargetMode="External"/><Relationship Id="rId288" Type="http://schemas.openxmlformats.org/officeDocument/2006/relationships/hyperlink" Target="consultantplus://offline/ref=B9E70531631A3E9373C1FFC08A55AB456B0C0D988BBAEA4E18078A98AE0C148B724400DCA48846D71CA31BB02816E376E05D3D6E047371DF4C518Da8pED" TargetMode="External"/><Relationship Id="rId411" Type="http://schemas.openxmlformats.org/officeDocument/2006/relationships/hyperlink" Target="consultantplus://offline/ref=B9E70531631A3E9373C1E1CD9C39F4406703509287BAE21D4358D1C5F9051EDC350B599EE08744D11FA847E16717BF33B14E3C6E047175C3a4pDD" TargetMode="External"/><Relationship Id="rId453" Type="http://schemas.openxmlformats.org/officeDocument/2006/relationships/hyperlink" Target="consultantplus://offline/ref=B9E70531631A3E9373C1E1CD9C39F4406703509287BAE21D4358D1C5F9051EDC350B599DE0844C834DE746BD2246AC32B14E3E6A18a7p0D" TargetMode="External"/><Relationship Id="rId509" Type="http://schemas.openxmlformats.org/officeDocument/2006/relationships/hyperlink" Target="consultantplus://offline/ref=B9E70531631A3E9373C1E1CD9C39F4406703509287BAE21D4358D1C5F9051EDC270B0192E18159D718BD11B021a4p1D" TargetMode="External"/><Relationship Id="rId660" Type="http://schemas.openxmlformats.org/officeDocument/2006/relationships/hyperlink" Target="consultantplus://offline/ref=B9E70531631A3E9373C1E1CD9C39F4406703509287BAE21D4358D1C5F9051EDC350B599EE08447D71BA847E16717BF33B14E3C6E047175C3a4pDD" TargetMode="External"/><Relationship Id="rId898" Type="http://schemas.openxmlformats.org/officeDocument/2006/relationships/hyperlink" Target="consultantplus://offline/ref=B9E70531631A3E9373C1FFC08A55AB456B0C0D9884BFE14B145A8090F700168C7D1B05DBB58846D302A317AE2142B0a3p1D" TargetMode="External"/><Relationship Id="rId106" Type="http://schemas.openxmlformats.org/officeDocument/2006/relationships/hyperlink" Target="consultantplus://offline/ref=B9E70531631A3E9373C1FFC08A55AB456B0C0D988BBAEA4D1A078A98AE0C148B724400DCA48846D71CA117B52816E376E05D3D6E047371DF4C518Da8pED" TargetMode="External"/><Relationship Id="rId313" Type="http://schemas.openxmlformats.org/officeDocument/2006/relationships/hyperlink" Target="consultantplus://offline/ref=B9E70531631A3E9373C1E1CD9C39F4406703509287BAE21D4358D1C5F9051EDC350B599DE1824C834DE746BD2246AC32B14E3E6A18a7p0D" TargetMode="External"/><Relationship Id="rId495" Type="http://schemas.openxmlformats.org/officeDocument/2006/relationships/hyperlink" Target="consultantplus://offline/ref=B9E70531631A3E9373C1FFC08A55AB456B0C0D9883BDEB4D160CD792A6551889754B5FCBA3C14AD61CA312B12549E663F105316B1E6D75C550538F8Fa2pAD" TargetMode="External"/><Relationship Id="rId716" Type="http://schemas.openxmlformats.org/officeDocument/2006/relationships/hyperlink" Target="consultantplus://offline/ref=B9E70531631A3E9373C1FFC08A55AB456B0C0D988BBAEA4D1D078A98AE0C148B724400DCA48846D71CA21AB72816E376E05D3D6E047371DF4C518Da8pED" TargetMode="External"/><Relationship Id="rId758" Type="http://schemas.openxmlformats.org/officeDocument/2006/relationships/hyperlink" Target="consultantplus://offline/ref=B9E70531631A3E9373C1E1CD9C39F4406703509287BAE21D4358D1C5F9051EDC350B599EE08543DF14A847E16717BF33B14E3C6E047175C3a4pDD" TargetMode="External"/><Relationship Id="rId10" Type="http://schemas.openxmlformats.org/officeDocument/2006/relationships/hyperlink" Target="consultantplus://offline/ref=576E6731CA3E98BF10EA461947CB3744046E18F460F7D77CAB3058A41798E7E9D1FC7C4BA203D998A3424A88BDA58930C332F4CAC7ECD8F9EC1781ZCp3D" TargetMode="External"/><Relationship Id="rId52" Type="http://schemas.openxmlformats.org/officeDocument/2006/relationships/hyperlink" Target="consultantplus://offline/ref=B9E70531631A3E9373C1E1CD9C39F4406703519685BFE21D4358D1C5F9051EDC350B599EE0854FD71CA847E16717BF33B14E3C6E047175C3a4pDD" TargetMode="External"/><Relationship Id="rId94" Type="http://schemas.openxmlformats.org/officeDocument/2006/relationships/hyperlink" Target="consultantplus://offline/ref=B9E70531631A3E9373C1E1CD9C39F4406703519685BFE21D4358D1C5F9051EDC350B599EE08646D61AA847E16717BF33B14E3C6E047175C3a4pDD" TargetMode="External"/><Relationship Id="rId148" Type="http://schemas.openxmlformats.org/officeDocument/2006/relationships/hyperlink" Target="consultantplus://offline/ref=B9E70531631A3E9373C1FFC08A55AB456B0C0D9886B9EA4B19078A98AE0C148B724400DCA48846D71CA214B62816E376E05D3D6E047371DF4C518Da8pED" TargetMode="External"/><Relationship Id="rId355" Type="http://schemas.openxmlformats.org/officeDocument/2006/relationships/hyperlink" Target="consultantplus://offline/ref=B9E70531631A3E9373C1E1CD9C39F4406703509287BAE21D4358D1C5F9051EDC350B599EE08647D01BA847E16717BF33B14E3C6E047175C3a4pDD" TargetMode="External"/><Relationship Id="rId397" Type="http://schemas.openxmlformats.org/officeDocument/2006/relationships/hyperlink" Target="consultantplus://offline/ref=B9E70531631A3E9373C1FFC08A55AB456B0C0D9883BDEB4D160CD792A6551889754B5FCBA3C14AD61CA312B12749E663F105316B1E6D75C550538F8Fa2pAD" TargetMode="External"/><Relationship Id="rId520" Type="http://schemas.openxmlformats.org/officeDocument/2006/relationships/hyperlink" Target="consultantplus://offline/ref=B9E70531631A3E9373C1FFC08A55AB456B0C0D988BBAEA4E16078A98AE0C148B724400DCA48846D71CAB12B42816E376E05D3D6E047371DF4C518Da8pED" TargetMode="External"/><Relationship Id="rId562" Type="http://schemas.openxmlformats.org/officeDocument/2006/relationships/hyperlink" Target="consultantplus://offline/ref=B9E70531631A3E9373C1FFC08A55AB456B0C0D988BBAEA4E16078A98AE0C148B724400DCA48846D71CAB11B92816E376E05D3D6E047371DF4C518Da8pED" TargetMode="External"/><Relationship Id="rId618" Type="http://schemas.openxmlformats.org/officeDocument/2006/relationships/hyperlink" Target="consultantplus://offline/ref=B9E70531631A3E9373C1FFC08A55AB456B0C0D988BBAEA4D1D078A98AE0C148B724400DCA48846D71CA215B62816E376E05D3D6E047371DF4C518Da8pED" TargetMode="External"/><Relationship Id="rId825" Type="http://schemas.openxmlformats.org/officeDocument/2006/relationships/hyperlink" Target="consultantplus://offline/ref=B9E70531631A3E9373C1FFC08A55AB456B0C0D988BBAEA4D1D078A98AE0C148B724400DCA48846D71CA111B02816E376E05D3D6E047371DF4C518Da8pED" TargetMode="External"/><Relationship Id="rId215" Type="http://schemas.openxmlformats.org/officeDocument/2006/relationships/hyperlink" Target="consultantplus://offline/ref=B9E70531631A3E9373C1FFC08A55AB456B0C0D988BBAE84C18078A98AE0C148B724400DCA48846D71CA512B52816E376E05D3D6E047371DF4C518Da8pED" TargetMode="External"/><Relationship Id="rId257" Type="http://schemas.openxmlformats.org/officeDocument/2006/relationships/hyperlink" Target="consultantplus://offline/ref=B9E70531631A3E9373C1FFC08A55AB456B0C0D988BBAEA4E16078A98AE0C148B724400DCA48846D71CA415B42816E376E05D3D6E047371DF4C518Da8pED" TargetMode="External"/><Relationship Id="rId422" Type="http://schemas.openxmlformats.org/officeDocument/2006/relationships/hyperlink" Target="consultantplus://offline/ref=B9E70531631A3E9373C1FFC08A55AB456B0C0D988BBAEA4E19078A98AE0C148B724400DCA48846D71CA611B42816E376E05D3D6E047371DF4C518Da8pED" TargetMode="External"/><Relationship Id="rId464" Type="http://schemas.openxmlformats.org/officeDocument/2006/relationships/hyperlink" Target="consultantplus://offline/ref=B9E70531631A3E9373C1FFC08A55AB456B0C0D988BBAEA4E19078A98AE0C148B724400DCA48846D71CA610B92816E376E05D3D6E047371DF4C518Da8pED" TargetMode="External"/><Relationship Id="rId867" Type="http://schemas.openxmlformats.org/officeDocument/2006/relationships/hyperlink" Target="consultantplus://offline/ref=B9E70531631A3E9373C1E1CD9C39F4406703509287BAE21D4358D1C5F9051EDC350B599EE08446D615A847E16717BF33B14E3C6E047175C3a4pDD" TargetMode="External"/><Relationship Id="rId299" Type="http://schemas.openxmlformats.org/officeDocument/2006/relationships/hyperlink" Target="consultantplus://offline/ref=B9E70531631A3E9373C1FFC08A55AB456B0C0D988BBAEA4D1D078A98AE0C148B724400DCA48846D71CA210B82816E376E05D3D6E047371DF4C518Da8pED" TargetMode="External"/><Relationship Id="rId727" Type="http://schemas.openxmlformats.org/officeDocument/2006/relationships/hyperlink" Target="consultantplus://offline/ref=B9E70531631A3E9373C1FFC08A55AB456B0C0D988BBAE84C18078A98AE0C148B724400DCA48846D71CA515B22816E376E05D3D6E047371DF4C518Da8pED" TargetMode="External"/><Relationship Id="rId63" Type="http://schemas.openxmlformats.org/officeDocument/2006/relationships/hyperlink" Target="consultantplus://offline/ref=B9E70531631A3E9373C1E1CD9C39F4406703519685BFE21D4358D1C5F9051EDC350B599EE28740DC48F257E52E43B62CB55422681A71a7p6D" TargetMode="External"/><Relationship Id="rId159" Type="http://schemas.openxmlformats.org/officeDocument/2006/relationships/hyperlink" Target="consultantplus://offline/ref=B9E70531631A3E9373C1FFC08A55AB456B0C0D9883BDEB4D160CD792A6551889754B5FCBA3C14AD61CA313B82649E663F105316B1E6D75C550538F8Fa2pAD" TargetMode="External"/><Relationship Id="rId366" Type="http://schemas.openxmlformats.org/officeDocument/2006/relationships/hyperlink" Target="consultantplus://offline/ref=B9E70531631A3E9373C1E1CD9C39F4406703509287BAE21D4358D1C5F9051EDC350B599DE1824C834DE746BD2246AC32B14E3E6A18a7p0D" TargetMode="External"/><Relationship Id="rId573" Type="http://schemas.openxmlformats.org/officeDocument/2006/relationships/hyperlink" Target="consultantplus://offline/ref=B9E70531631A3E9373C1FFC08A55AB456B0C0D988BBAEA4D1D078A98AE0C148B724400DCA48846D71CA215B52816E376E05D3D6E047371DF4C518Da8pED" TargetMode="External"/><Relationship Id="rId780" Type="http://schemas.openxmlformats.org/officeDocument/2006/relationships/hyperlink" Target="consultantplus://offline/ref=B9E70531631A3E9373C1E1CD9C39F4406703509287BAE21D4358D1C5F9051EDC350B599EE08543DF14A847E16717BF33B14E3C6E047175C3a4pDD" TargetMode="External"/><Relationship Id="rId226" Type="http://schemas.openxmlformats.org/officeDocument/2006/relationships/hyperlink" Target="consultantplus://offline/ref=B9E70531631A3E9373C1E1CD9C39F4406703509287BAE21D4358D1C5F9051EDC270B0192E18159D718BD11B021a4p1D" TargetMode="External"/><Relationship Id="rId433" Type="http://schemas.openxmlformats.org/officeDocument/2006/relationships/hyperlink" Target="consultantplus://offline/ref=B9E70531631A3E9373C1E1CD9C39F4406703509287BAE21D4358D1C5F9051EDC350B599DE1824C834DE746BD2246AC32B14E3E6A18a7p0D" TargetMode="External"/><Relationship Id="rId878" Type="http://schemas.openxmlformats.org/officeDocument/2006/relationships/hyperlink" Target="consultantplus://offline/ref=B9E70531631A3E9373C1FFC08A55AB456B0C0D9886B9EA4B19078A98AE0C148B724400DCA48846D71CA117B12816E376E05D3D6E047371DF4C518Da8pED" TargetMode="External"/><Relationship Id="rId640" Type="http://schemas.openxmlformats.org/officeDocument/2006/relationships/hyperlink" Target="consultantplus://offline/ref=B9E70531631A3E9373C1FFC08A55AB456B0C0D988BBAEA4E16078A98AE0C148B724400DCA48846D71CAB17B92816E376E05D3D6E047371DF4C518Da8pED" TargetMode="External"/><Relationship Id="rId738" Type="http://schemas.openxmlformats.org/officeDocument/2006/relationships/hyperlink" Target="consultantplus://offline/ref=B9E70531631A3E9373C1FFC08A55AB456B0C0D988BBAEA4D1D078A98AE0C148B724400DCA48846D71CA113B92816E376E05D3D6E047371DF4C518Da8pED" TargetMode="External"/><Relationship Id="rId74" Type="http://schemas.openxmlformats.org/officeDocument/2006/relationships/hyperlink" Target="consultantplus://offline/ref=B9E70531631A3E9373C1E1CD9C39F4406703519685BFE21D4358D1C5F9051EDC350B599EE88C45DC48F257E52E43B62CB55422681A71a7p6D" TargetMode="External"/><Relationship Id="rId377" Type="http://schemas.openxmlformats.org/officeDocument/2006/relationships/hyperlink" Target="consultantplus://offline/ref=B9E70531631A3E9373C1FFC08A55AB456B0C0D988BBAEA4E19078A98AE0C148B724400DCA48846D71CA613B32816E376E05D3D6E047371DF4C518Da8pED" TargetMode="External"/><Relationship Id="rId500" Type="http://schemas.openxmlformats.org/officeDocument/2006/relationships/hyperlink" Target="consultantplus://offline/ref=B9E70531631A3E9373C1FFC08A55AB456B0C0D988BBAEA4E16078A98AE0C148B724400DCA48846D71CA41BB02816E376E05D3D6E047371DF4C518Da8pED" TargetMode="External"/><Relationship Id="rId584" Type="http://schemas.openxmlformats.org/officeDocument/2006/relationships/hyperlink" Target="consultantplus://offline/ref=B9E70531631A3E9373C1E1CD9C39F4406703509287BAE21D4358D1C5F9051EDC350B599CE4874C834DE746BD2246AC32B14E3E6A18a7p0D" TargetMode="External"/><Relationship Id="rId805" Type="http://schemas.openxmlformats.org/officeDocument/2006/relationships/hyperlink" Target="consultantplus://offline/ref=B9E70531631A3E9373C1FFC08A55AB456B0C0D988BBAEA4E19078A98AE0C148B724400DCA48846D71CA512B32816E376E05D3D6E047371DF4C518Da8pED"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B9E70531631A3E9373C1E1CD9C39F4406704509184BFE21D4358D1C5F9051EDC350B599EE08547D41EA847E16717BF33B14E3C6E047175C3a4pDD" TargetMode="External"/><Relationship Id="rId791" Type="http://schemas.openxmlformats.org/officeDocument/2006/relationships/hyperlink" Target="consultantplus://offline/ref=B9E70531631A3E9373C1E1CD9C39F4406703509287BAE21D4358D1C5F9051EDC350B599EE08543DF14A847E16717BF33B14E3C6E047175C3a4pDD" TargetMode="External"/><Relationship Id="rId889" Type="http://schemas.openxmlformats.org/officeDocument/2006/relationships/hyperlink" Target="consultantplus://offline/ref=B9E70531631A3E9373C1FFC08A55AB456B0C0D9883BDEB4D160CD792A6551889754B5FCBA3C14AD61CA312B82349E663F105316B1E6D75C550538F8Fa2pAD" TargetMode="External"/><Relationship Id="rId444" Type="http://schemas.openxmlformats.org/officeDocument/2006/relationships/hyperlink" Target="consultantplus://offline/ref=B9E70531631A3E9373C1E1CD9C39F4406703509287BAE21D4358D1C5F9051EDC350B599EE08741D71CA847E16717BF33B14E3C6E047175C3a4pDD" TargetMode="External"/><Relationship Id="rId651" Type="http://schemas.openxmlformats.org/officeDocument/2006/relationships/hyperlink" Target="consultantplus://offline/ref=B9E70531631A3E9373C1FFC08A55AB456B0C0D988BBAEA4E16078A98AE0C148B724400DCA48846D71CAB16B32816E376E05D3D6E047371DF4C518Da8pED" TargetMode="External"/><Relationship Id="rId749" Type="http://schemas.openxmlformats.org/officeDocument/2006/relationships/hyperlink" Target="consultantplus://offline/ref=B9E70531631A3E9373C1FFC08A55AB456B0C0D988BBAEA4D1D078A98AE0C148B724400DCA48846D71CA112B32816E376E05D3D6E047371DF4C518Da8pED" TargetMode="External"/><Relationship Id="rId290" Type="http://schemas.openxmlformats.org/officeDocument/2006/relationships/hyperlink" Target="consultantplus://offline/ref=B9E70531631A3E9373C1E1CD9C39F4406703509287BAE21D4358D1C5F9051EDC350B599EE08745D11DA847E16717BF33B14E3C6E047175C3a4pDD" TargetMode="External"/><Relationship Id="rId304" Type="http://schemas.openxmlformats.org/officeDocument/2006/relationships/hyperlink" Target="consultantplus://offline/ref=B9E70531631A3E9373C1FFC08A55AB456B0C0D9886B8EA491B078A98AE0C148B724400DCA48846D71CA314B72816E376E05D3D6E047371DF4C518Da8pED" TargetMode="External"/><Relationship Id="rId388" Type="http://schemas.openxmlformats.org/officeDocument/2006/relationships/hyperlink" Target="consultantplus://offline/ref=B9E70531631A3E9373C1FFC08A55AB456B0C0D9886B8EA491B078A98AE0C148B724400DCA48846D71CA31BB62816E376E05D3D6E047371DF4C518Da8pED" TargetMode="External"/><Relationship Id="rId511" Type="http://schemas.openxmlformats.org/officeDocument/2006/relationships/hyperlink" Target="consultantplus://offline/ref=B9E70531631A3E9373C1FFC08A55AB456B0C0D988BBAE84C18078A98AE0C148B724400DCA48846D71CA510B72816E376E05D3D6E047371DF4C518Da8pED" TargetMode="External"/><Relationship Id="rId609" Type="http://schemas.openxmlformats.org/officeDocument/2006/relationships/hyperlink" Target="consultantplus://offline/ref=B9E70531631A3E9373C1FFC08A55AB456B0C0D988BBAEA4E16078A98AE0C148B724400DCA48846D71CAB17B32816E376E05D3D6E047371DF4C518Da8pED" TargetMode="External"/><Relationship Id="rId85" Type="http://schemas.openxmlformats.org/officeDocument/2006/relationships/hyperlink" Target="consultantplus://offline/ref=B9E70531631A3E9373C1E1CD9C39F4406703519685BFE21D4358D1C5F9051EDC350B5996E8844C834DE746BD2246AC32B14E3E6A18a7p0D" TargetMode="External"/><Relationship Id="rId150" Type="http://schemas.openxmlformats.org/officeDocument/2006/relationships/hyperlink" Target="consultantplus://offline/ref=B9E70531631A3E9373C1FFC08A55AB456B0C0D988BBAEA4D1E078A98AE0C148B724400DCA48846D71CA31BB22816E376E05D3D6E047371DF4C518Da8pED" TargetMode="External"/><Relationship Id="rId595" Type="http://schemas.openxmlformats.org/officeDocument/2006/relationships/hyperlink" Target="consultantplus://offline/ref=B9E70531631A3E9373C1FFC08A55AB456B0C0D988BBAEA4E19078A98AE0C148B724400DCA48846D71CA617B82816E376E05D3D6E047371DF4C518Da8pED" TargetMode="External"/><Relationship Id="rId816" Type="http://schemas.openxmlformats.org/officeDocument/2006/relationships/hyperlink" Target="consultantplus://offline/ref=B9E70531631A3E9373C1E1CD9C39F4406703509287BAE21D4358D1C5F9051EDC350B599EE08441D319A847E16717BF33B14E3C6E047175C3a4pDD" TargetMode="External"/><Relationship Id="rId248" Type="http://schemas.openxmlformats.org/officeDocument/2006/relationships/hyperlink" Target="consultantplus://offline/ref=B9E70531631A3E9373C1E1CD9C39F4406703509287BAE21D4358D1C5F9051EDC270B0192E18159D718BD11B021a4p1D" TargetMode="External"/><Relationship Id="rId455" Type="http://schemas.openxmlformats.org/officeDocument/2006/relationships/hyperlink" Target="consultantplus://offline/ref=B9E70531631A3E9373C1E1CD9C39F4406704509184BFE21D4358D1C5F9051EDC270B0192E18159D718BD11B021a4p1D" TargetMode="External"/><Relationship Id="rId662" Type="http://schemas.openxmlformats.org/officeDocument/2006/relationships/hyperlink" Target="consultantplus://offline/ref=B9E70531631A3E9373C1FFC08A55AB456B0C0D9886B8EA491B078A98AE0C148B724400DCA48846D71CA213B62816E376E05D3D6E047371DF4C518Da8pED" TargetMode="External"/><Relationship Id="rId12" Type="http://schemas.openxmlformats.org/officeDocument/2006/relationships/hyperlink" Target="consultantplus://offline/ref=576E6731CA3E98BF10EA461947CB3744046E18F460F7D77CA53058A41798E7E9D1FC7C4BA203D998A3454C8CBDA58930C332F4CAC7ECD8F9EC1781ZCp3D" TargetMode="External"/><Relationship Id="rId108" Type="http://schemas.openxmlformats.org/officeDocument/2006/relationships/hyperlink" Target="consultantplus://offline/ref=B9E70531631A3E9373C1FFC08A55AB456B0C0D988BBAEA4E19078A98AE0C148B724400DCA48846D71CA711B02816E376E05D3D6E047371DF4C518Da8pED" TargetMode="External"/><Relationship Id="rId315" Type="http://schemas.openxmlformats.org/officeDocument/2006/relationships/hyperlink" Target="consultantplus://offline/ref=B9E70531631A3E9373C1FFC08A55AB456B0C0D9886B8EA491B078A98AE0C148B724400DCA48846D71CA314B82816E376E05D3D6E047371DF4C518Da8pED" TargetMode="External"/><Relationship Id="rId522" Type="http://schemas.openxmlformats.org/officeDocument/2006/relationships/hyperlink" Target="consultantplus://offline/ref=B9E70531631A3E9373C1E1CD9C39F4406703509287BAE21D4358D1C5F9051EDC350B599EE0874FDE19A847E16717BF33B14E3C6E047175C3a4pDD" TargetMode="External"/><Relationship Id="rId96" Type="http://schemas.openxmlformats.org/officeDocument/2006/relationships/hyperlink" Target="consultantplus://offline/ref=B9E70531631A3E9373C1E1CD9C39F4406703519685BFE21D4358D1C5F9051EDC350B599EE08745D114A847E16717BF33B14E3C6E047175C3a4pDD" TargetMode="External"/><Relationship Id="rId161" Type="http://schemas.openxmlformats.org/officeDocument/2006/relationships/hyperlink" Target="consultantplus://offline/ref=B9E70531631A3E9373C1FFC08A55AB456B0C0D988BBAEA4D1A078A98AE0C148B724400DCA48846D71CA116B92816E376E05D3D6E047371DF4C518Da8pED" TargetMode="External"/><Relationship Id="rId399" Type="http://schemas.openxmlformats.org/officeDocument/2006/relationships/hyperlink" Target="consultantplus://offline/ref=B9E70531631A3E9373C1FFC08A55AB456B0C0D988BBAEA4E19078A98AE0C148B724400DCA48846D71CA613B82816E376E05D3D6E047371DF4C518Da8pED" TargetMode="External"/><Relationship Id="rId827" Type="http://schemas.openxmlformats.org/officeDocument/2006/relationships/hyperlink" Target="consultantplus://offline/ref=B9E70531631A3E9373C1FFC08A55AB456B0C0D9883BDEB4D160CD792A6551889754B5FCBA3C14AD61CA312B72249E663F105316B1E6D75C550538F8Fa2pAD" TargetMode="External"/><Relationship Id="rId259" Type="http://schemas.openxmlformats.org/officeDocument/2006/relationships/hyperlink" Target="consultantplus://offline/ref=B9E70531631A3E9373C1FFC08A55AB456B0C0D9883BDEB4D160CD792A6551889754B5FCBA3C14AD61CA312B02A49E663F105316B1E6D75C550538F8Fa2pAD" TargetMode="External"/><Relationship Id="rId466" Type="http://schemas.openxmlformats.org/officeDocument/2006/relationships/hyperlink" Target="consultantplus://offline/ref=B9E70531631A3E9373C1E1CD9C39F4406703509287BAE21D4358D1C5F9051EDC350B599DE0844C834DE746BD2246AC32B14E3E6A18a7p0D" TargetMode="External"/><Relationship Id="rId673" Type="http://schemas.openxmlformats.org/officeDocument/2006/relationships/hyperlink" Target="consultantplus://offline/ref=B9E70531631A3E9373C1E1CD9C39F4406703509287BAE21D4358D1C5F9051EDC350B599EE08647DE1AA847E16717BF33B14E3C6E047175C3a4pDD" TargetMode="External"/><Relationship Id="rId880" Type="http://schemas.openxmlformats.org/officeDocument/2006/relationships/hyperlink" Target="consultantplus://offline/ref=B9E70531631A3E9373C1FFC08A55AB456B0C0D988BBAEA4D1B078A98AE0C148B724400DCA48846D71CA315B22816E376E05D3D6E047371DF4C518Da8pED" TargetMode="External"/><Relationship Id="rId23" Type="http://schemas.openxmlformats.org/officeDocument/2006/relationships/hyperlink" Target="consultantplus://offline/ref=B9E70531631A3E9373C1FFC08A55AB456B0C0D988BB5E94E1C078A98AE0C148B724400DCA48846D71CA116B92816E376E05D3D6E047371DF4C518Da8pED" TargetMode="External"/><Relationship Id="rId119" Type="http://schemas.openxmlformats.org/officeDocument/2006/relationships/hyperlink" Target="consultantplus://offline/ref=B9E70531631A3E9373C1E1CD9C39F4406703509287BAE21D4358D1C5F9051EDC350B599EE08442D71DA847E16717BF33B14E3C6E047175C3a4pDD" TargetMode="External"/><Relationship Id="rId326" Type="http://schemas.openxmlformats.org/officeDocument/2006/relationships/hyperlink" Target="consultantplus://offline/ref=B9E70531631A3E9373C1E1CD9C39F4406703509287BAE21D4358D1C5F9051EDC350B599DE1824C834DE746BD2246AC32B14E3E6A18a7p0D" TargetMode="External"/><Relationship Id="rId533" Type="http://schemas.openxmlformats.org/officeDocument/2006/relationships/hyperlink" Target="consultantplus://offline/ref=B9E70531631A3E9373C1FFC08A55AB456B0C0D988BBAEA4D1C078A98AE0C148B724400DCA48846D71CA111B82816E376E05D3D6E047371DF4C518Da8pED" TargetMode="External"/><Relationship Id="rId740" Type="http://schemas.openxmlformats.org/officeDocument/2006/relationships/hyperlink" Target="consultantplus://offline/ref=B9E70531631A3E9373C1FFC08A55AB456B0C0D988BBAEA4E16078A98AE0C148B724400DCA48846D71CAA17B32816E376E05D3D6E047371DF4C518Da8pED" TargetMode="External"/><Relationship Id="rId838" Type="http://schemas.openxmlformats.org/officeDocument/2006/relationships/hyperlink" Target="consultantplus://offline/ref=B9E70531631A3E9373C1FFC08A55AB456B0C0D9883BDEB4D160CD792A6551889754B5FCBA3C14AD61CA312B72549E663F105316B1E6D75C550538F8Fa2pAD" TargetMode="External"/><Relationship Id="rId172" Type="http://schemas.openxmlformats.org/officeDocument/2006/relationships/hyperlink" Target="consultantplus://offline/ref=B9E70531631A3E9373C1FFC08A55AB456B0C0D988BBAEA4D1D078A98AE0C148B724400DCA48846D71CA211B12816E376E05D3D6E047371DF4C518Da8pED" TargetMode="External"/><Relationship Id="rId477" Type="http://schemas.openxmlformats.org/officeDocument/2006/relationships/hyperlink" Target="consultantplus://offline/ref=B9E70531631A3E9373C1E1CD9C39F4406703509287BAE21D4358D1C5F9051EDC270B0192E18159D718BD11B021a4p1D" TargetMode="External"/><Relationship Id="rId600" Type="http://schemas.openxmlformats.org/officeDocument/2006/relationships/hyperlink" Target="consultantplus://offline/ref=B9E70531631A3E9373C1FFC08A55AB456B0C0D988BBAEA4E16078A98AE0C148B724400DCA48846D71CAB10B62816E376E05D3D6E047371DF4C518Da8pED" TargetMode="External"/><Relationship Id="rId684" Type="http://schemas.openxmlformats.org/officeDocument/2006/relationships/hyperlink" Target="consultantplus://offline/ref=B9E70531631A3E9373C1FFC08A55AB456B0C0D988BBAE84C18078A98AE0C148B724400DCA48846D71CA516B42816E376E05D3D6E047371DF4C518Da8pED" TargetMode="External"/><Relationship Id="rId337" Type="http://schemas.openxmlformats.org/officeDocument/2006/relationships/hyperlink" Target="consultantplus://offline/ref=B9E70531631A3E9373C1E1CD9C39F4406703509287BAE21D4358D1C5F9051EDC350B599EE08740D41CA847E16717BF33B14E3C6E047175C3a4pDD" TargetMode="External"/><Relationship Id="rId891" Type="http://schemas.openxmlformats.org/officeDocument/2006/relationships/hyperlink" Target="consultantplus://offline/ref=B9E70531631A3E9373C1FFC08A55AB456B0C0D988BBAEA4D1C078A98AE0C148B724400DCA48846D71CA117B12816E376E05D3D6E047371DF4C518Da8pED" TargetMode="External"/><Relationship Id="rId905" Type="http://schemas.openxmlformats.org/officeDocument/2006/relationships/hyperlink" Target="consultantplus://offline/ref=B9E70531631A3E9373C1FFC08A55AB456B0C0D9880BFEA4918078A98AE0C148B724400CEA4D04AD618BD13B43D40B230aBp6D" TargetMode="External"/><Relationship Id="rId34" Type="http://schemas.openxmlformats.org/officeDocument/2006/relationships/hyperlink" Target="consultantplus://offline/ref=B9E70531631A3E9373C1FFC08A55AB456B0C0D988BBAEA4D19078A98AE0C148B724400DCA48846D71CA212B62816E376E05D3D6E047371DF4C518Da8pED" TargetMode="External"/><Relationship Id="rId544" Type="http://schemas.openxmlformats.org/officeDocument/2006/relationships/hyperlink" Target="consultantplus://offline/ref=B9E70531631A3E9373C1FFC08A55AB456B0C0D9883BDEB4D160CD792A6551889754B5FCBA3C14AD61CA312B32149E663F105316B1E6D75C550538F8Fa2pAD" TargetMode="External"/><Relationship Id="rId751" Type="http://schemas.openxmlformats.org/officeDocument/2006/relationships/hyperlink" Target="consultantplus://offline/ref=B9E70531631A3E9373C1E1CD9C39F4406703509287BAE21D4358D1C5F9051EDC350B599EE08441D319A847E16717BF33B14E3C6E047175C3a4pDD" TargetMode="External"/><Relationship Id="rId849" Type="http://schemas.openxmlformats.org/officeDocument/2006/relationships/hyperlink" Target="consultantplus://offline/ref=B9E70531631A3E9373C1FFC08A55AB456B0C0D9886B9EA4B19078A98AE0C148B724400DCA48846D71CA112B32816E376E05D3D6E047371DF4C518Da8pED" TargetMode="External"/><Relationship Id="rId183" Type="http://schemas.openxmlformats.org/officeDocument/2006/relationships/hyperlink" Target="consultantplus://offline/ref=B9E70531631A3E9373C1E1CD9C39F4406703509287BAE21D4358D1C5F9051EDC270B0192E18159D718BD11B021a4p1D" TargetMode="External"/><Relationship Id="rId390" Type="http://schemas.openxmlformats.org/officeDocument/2006/relationships/hyperlink" Target="consultantplus://offline/ref=B9E70531631A3E9373C1FFC08A55AB456B0C0D988BBAEA4D1D078A98AE0C148B724400DCA48846D71CA217B92816E376E05D3D6E047371DF4C518Da8pED" TargetMode="External"/><Relationship Id="rId404" Type="http://schemas.openxmlformats.org/officeDocument/2006/relationships/hyperlink" Target="consultantplus://offline/ref=B9E70531631A3E9373C1E1CD9C39F4406703509287BAE21D4358D1C5F9051EDC270B0192E18159D718BD11B021a4p1D" TargetMode="External"/><Relationship Id="rId611" Type="http://schemas.openxmlformats.org/officeDocument/2006/relationships/hyperlink" Target="consultantplus://offline/ref=B9E70531631A3E9373C1FFC08A55AB456B0C0D988BBAEA4D19078A98AE0C148B724400DCA48846D71CA216B22816E376E05D3D6E047371DF4C518Da8pED" TargetMode="External"/><Relationship Id="rId250" Type="http://schemas.openxmlformats.org/officeDocument/2006/relationships/hyperlink" Target="consultantplus://offline/ref=B9E70531631A3E9373C1FFC08A55AB456B0C0D988BBAEA4E16078A98AE0C148B724400DCA48846D71CA416B82816E376E05D3D6E047371DF4C518Da8pED" TargetMode="External"/><Relationship Id="rId488" Type="http://schemas.openxmlformats.org/officeDocument/2006/relationships/hyperlink" Target="consultantplus://offline/ref=B9E70531631A3E9373C1FFC08A55AB456B0C0D988BBAEA4D1A078A98AE0C148B724400DCA48846D71CA11BB82816E376E05D3D6E047371DF4C518Da8pED" TargetMode="External"/><Relationship Id="rId695" Type="http://schemas.openxmlformats.org/officeDocument/2006/relationships/hyperlink" Target="consultantplus://offline/ref=B9E70531631A3E9373C1FFC08A55AB456B0C0D988BBAE84C18078A98AE0C148B724400DCA48846D71CA516B52816E376E05D3D6E047371DF4C518Da8pED" TargetMode="External"/><Relationship Id="rId709" Type="http://schemas.openxmlformats.org/officeDocument/2006/relationships/hyperlink" Target="consultantplus://offline/ref=B9E70531631A3E9373C1E1CD9C39F4406703509287BAE21D4358D1C5F9051EDC350B599EE0874FD41AA847E16717BF33B14E3C6E047175C3a4pDD" TargetMode="External"/><Relationship Id="rId45" Type="http://schemas.openxmlformats.org/officeDocument/2006/relationships/hyperlink" Target="consultantplus://offline/ref=B9E70531631A3E9373C1E1CD9C39F4406703519685BFE21D4358D1C5F9051EDC350B599DE58C46DC48F257E52E43B62CB55422681A71a7p6D" TargetMode="External"/><Relationship Id="rId110" Type="http://schemas.openxmlformats.org/officeDocument/2006/relationships/hyperlink" Target="consultantplus://offline/ref=B9E70531631A3E9373C1E1CD9C39F4406704569C85BFE21D4358D1C5F9051EDC270B0192E18159D718BD11B021a4p1D" TargetMode="External"/><Relationship Id="rId348" Type="http://schemas.openxmlformats.org/officeDocument/2006/relationships/hyperlink" Target="consultantplus://offline/ref=B9E70531631A3E9373C1FFC08A55AB456B0C0D988BBAEA4D1A078A98AE0C148B724400DCA48846D71CA115B72816E376E05D3D6E047371DF4C518Da8pED" TargetMode="External"/><Relationship Id="rId555" Type="http://schemas.openxmlformats.org/officeDocument/2006/relationships/hyperlink" Target="consultantplus://offline/ref=B9E70531631A3E9373C1FFC08A55AB456B0C0D9883BDEB4D160CD792A6551889754B5FCBA3C14AD61CA312B32049E663F105316B1E6D75C550538F8Fa2pAD" TargetMode="External"/><Relationship Id="rId762" Type="http://schemas.openxmlformats.org/officeDocument/2006/relationships/hyperlink" Target="consultantplus://offline/ref=B9E70531631A3E9373C1FFC08A55AB456B0C0D988BBAEA4E19078A98AE0C148B724400DCA48846D71CA513B92816E376E05D3D6E047371DF4C518Da8pED" TargetMode="External"/><Relationship Id="rId194" Type="http://schemas.openxmlformats.org/officeDocument/2006/relationships/hyperlink" Target="consultantplus://offline/ref=B9E70531631A3E9373C1FFC08A55AB456B0C0D988BBAEA4D1D078A98AE0C148B724400DCA48846D71CA211B52816E376E05D3D6E047371DF4C518Da8pED" TargetMode="External"/><Relationship Id="rId208" Type="http://schemas.openxmlformats.org/officeDocument/2006/relationships/hyperlink" Target="consultantplus://offline/ref=B9E70531631A3E9373C1FFC08A55AB456B0C0D988BBAEA4D1C078A98AE0C148B724400DCA48846D71CA111B52816E376E05D3D6E047371DF4C518Da8pED" TargetMode="External"/><Relationship Id="rId415" Type="http://schemas.openxmlformats.org/officeDocument/2006/relationships/hyperlink" Target="consultantplus://offline/ref=B9E70531631A3E9373C1FFC08A55AB456B0C0D988BBAE84C18078A98AE0C148B724400DCA48846D71CA510B52816E376E05D3D6E047371DF4C518Da8pED" TargetMode="External"/><Relationship Id="rId622" Type="http://schemas.openxmlformats.org/officeDocument/2006/relationships/hyperlink" Target="consultantplus://offline/ref=B9E70531631A3E9373C1E1CD9C39F4406703509287BAE21D4358D1C5F9051EDC350B599EE08543DF19A847E16717BF33B14E3C6E047175C3a4pDD" TargetMode="External"/><Relationship Id="rId261" Type="http://schemas.openxmlformats.org/officeDocument/2006/relationships/hyperlink" Target="consultantplus://offline/ref=B9E70531631A3E9373C1FFC08A55AB456B0C0D988BBAEA4E19078A98AE0C148B724400DCA48846D71CA717B72816E376E05D3D6E047371DF4C518Da8pED" TargetMode="External"/><Relationship Id="rId499" Type="http://schemas.openxmlformats.org/officeDocument/2006/relationships/hyperlink" Target="consultantplus://offline/ref=B9E70531631A3E9373C1FFC08A55AB456B0C0D988BBAEA4E16078A98AE0C148B724400DCA48846D71CA414B82816E376E05D3D6E047371DF4C518Da8pED" TargetMode="External"/><Relationship Id="rId56" Type="http://schemas.openxmlformats.org/officeDocument/2006/relationships/hyperlink" Target="consultantplus://offline/ref=B9E70531631A3E9373C1E1CD9C39F4406703519685BFE21D4358D1C5F9051EDC350B599DE68040DC48F257E52E43B62CB55422681A71a7p6D" TargetMode="External"/><Relationship Id="rId359" Type="http://schemas.openxmlformats.org/officeDocument/2006/relationships/hyperlink" Target="consultantplus://offline/ref=B9E70531631A3E9373C1FFC08A55AB456B0C0D988BBAEA4D1E078A98AE0C148B724400DCA48846D71CA31AB32816E376E05D3D6E047371DF4C518Da8pED" TargetMode="External"/><Relationship Id="rId566" Type="http://schemas.openxmlformats.org/officeDocument/2006/relationships/hyperlink" Target="consultantplus://offline/ref=B9E70531631A3E9373C1FFC08A55AB456B0C0D9883BDEB4D160CD792A6551889754B5FCBA3C14AD61CA312B32749E663F105316B1E6D75C550538F8Fa2pAD" TargetMode="External"/><Relationship Id="rId773" Type="http://schemas.openxmlformats.org/officeDocument/2006/relationships/hyperlink" Target="consultantplus://offline/ref=B9E70531631A3E9373C1FFC08A55AB456B0C0D988BBAE84C18078A98AE0C148B724400DCA48846D71CA515B92816E376E05D3D6E047371DF4C518Da8p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119</Pages>
  <Words>85863</Words>
  <Characters>489422</Characters>
  <Application>Microsoft Office Word</Application>
  <DocSecurity>0</DocSecurity>
  <Lines>4078</Lines>
  <Paragraphs>1148</Paragraphs>
  <ScaleCrop>false</ScaleCrop>
  <HeadingPairs>
    <vt:vector size="2" baseType="variant">
      <vt:variant>
        <vt:lpstr>Название</vt:lpstr>
      </vt:variant>
      <vt:variant>
        <vt:i4>1</vt:i4>
      </vt:variant>
    </vt:vector>
  </HeadingPairs>
  <TitlesOfParts>
    <vt:vector size="1" baseType="lpstr">
      <vt:lpstr/>
    </vt:vector>
  </TitlesOfParts>
  <Company>ВС РХ</Company>
  <LinksUpToDate>false</LinksUpToDate>
  <CharactersWithSpaces>574137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СаможиковаЛГ</dc:creator>
  <cp:lastModifiedBy>СаможиковаЛГ</cp:lastModifiedBy>
  <cp:revision>1</cp:revision>
  <dcterms:created xsi:type="dcterms:W3CDTF">2023-04-14T03:41:00Z</dcterms:created>
  <dcterms:modified xsi:type="dcterms:W3CDTF">2023-04-14T03:42:00Z</dcterms:modified>
</cp:coreProperties>
</file>