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11" w:rsidRDefault="00265A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A11" w:rsidRDefault="00265A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A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A11" w:rsidRDefault="00265A11">
            <w:pPr>
              <w:pStyle w:val="ConsPlusNormal"/>
            </w:pPr>
            <w:r>
              <w:t>7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A11" w:rsidRDefault="00265A11">
            <w:pPr>
              <w:pStyle w:val="ConsPlusNormal"/>
              <w:jc w:val="right"/>
            </w:pPr>
            <w:r>
              <w:t>N 16-ЗРХ</w:t>
            </w:r>
          </w:p>
        </w:tc>
      </w:tr>
    </w:tbl>
    <w:p w:rsidR="00265A11" w:rsidRDefault="00265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jc w:val="center"/>
      </w:pPr>
      <w:r>
        <w:t>ЗАКОН</w:t>
      </w:r>
    </w:p>
    <w:p w:rsidR="00265A11" w:rsidRDefault="00265A11">
      <w:pPr>
        <w:pStyle w:val="ConsPlusTitle"/>
        <w:jc w:val="center"/>
      </w:pPr>
      <w:r>
        <w:t>РЕСПУБЛИКИ ХАКАСИЯ</w:t>
      </w:r>
    </w:p>
    <w:p w:rsidR="00265A11" w:rsidRDefault="00265A11">
      <w:pPr>
        <w:pStyle w:val="ConsPlusTitle"/>
        <w:jc w:val="center"/>
      </w:pPr>
    </w:p>
    <w:p w:rsidR="00265A11" w:rsidRDefault="00265A11">
      <w:pPr>
        <w:pStyle w:val="ConsPlusTitle"/>
        <w:jc w:val="center"/>
      </w:pPr>
      <w:r>
        <w:t>О КОМИТЕТАХ (КОМИССИЯХ)</w:t>
      </w:r>
    </w:p>
    <w:p w:rsidR="00265A11" w:rsidRDefault="00265A11">
      <w:pPr>
        <w:pStyle w:val="ConsPlusTitle"/>
        <w:jc w:val="center"/>
      </w:pPr>
      <w:r>
        <w:t>ВЕРХОВНОГО СОВЕТА РЕСПУБЛИКИ ХАКАСИЯ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jc w:val="right"/>
      </w:pPr>
      <w:r>
        <w:t>Принят</w:t>
      </w:r>
    </w:p>
    <w:p w:rsidR="00265A11" w:rsidRDefault="00265A11">
      <w:pPr>
        <w:pStyle w:val="ConsPlusNormal"/>
        <w:jc w:val="right"/>
      </w:pPr>
      <w:r>
        <w:t>Верховным Советом</w:t>
      </w:r>
    </w:p>
    <w:p w:rsidR="00265A11" w:rsidRDefault="00265A11">
      <w:pPr>
        <w:pStyle w:val="ConsPlusNormal"/>
        <w:jc w:val="right"/>
      </w:pPr>
      <w:r>
        <w:t>Республики Хакасия</w:t>
      </w:r>
    </w:p>
    <w:p w:rsidR="00265A11" w:rsidRDefault="00265A11">
      <w:pPr>
        <w:pStyle w:val="ConsPlusNormal"/>
        <w:jc w:val="right"/>
      </w:pPr>
      <w:r>
        <w:t>23 апреля 2008 года</w:t>
      </w:r>
    </w:p>
    <w:p w:rsidR="00265A11" w:rsidRDefault="00265A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A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5A11" w:rsidRDefault="00265A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A11" w:rsidRDefault="00265A1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265A11" w:rsidRDefault="00265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09.06.2009 </w:t>
            </w:r>
            <w:hyperlink r:id="rId6" w:history="1">
              <w:r>
                <w:rPr>
                  <w:color w:val="0000FF"/>
                </w:rPr>
                <w:t>N 52-ЗРХ</w:t>
              </w:r>
            </w:hyperlink>
            <w:r>
              <w:rPr>
                <w:color w:val="392C69"/>
              </w:rPr>
              <w:t xml:space="preserve">, от 10.12.2010 </w:t>
            </w:r>
            <w:hyperlink r:id="rId7" w:history="1">
              <w:r>
                <w:rPr>
                  <w:color w:val="0000FF"/>
                </w:rPr>
                <w:t>N 118-ЗРХ</w:t>
              </w:r>
            </w:hyperlink>
            <w:r>
              <w:rPr>
                <w:color w:val="392C69"/>
              </w:rPr>
              <w:t xml:space="preserve">, от 16.12.2013 </w:t>
            </w:r>
            <w:hyperlink r:id="rId8" w:history="1">
              <w:r>
                <w:rPr>
                  <w:color w:val="0000FF"/>
                </w:rPr>
                <w:t>N 111-ЗРХ</w:t>
              </w:r>
            </w:hyperlink>
            <w:r>
              <w:rPr>
                <w:color w:val="392C69"/>
              </w:rPr>
              <w:t>,</w:t>
            </w:r>
          </w:p>
          <w:p w:rsidR="00265A11" w:rsidRDefault="00265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9" w:history="1">
              <w:r>
                <w:rPr>
                  <w:color w:val="0000FF"/>
                </w:rPr>
                <w:t>N 23-ЗРХ</w:t>
              </w:r>
            </w:hyperlink>
            <w:r>
              <w:rPr>
                <w:color w:val="392C69"/>
              </w:rPr>
              <w:t xml:space="preserve">, от 21.12.2018 </w:t>
            </w:r>
            <w:hyperlink r:id="rId10" w:history="1">
              <w:r>
                <w:rPr>
                  <w:color w:val="0000FF"/>
                </w:rPr>
                <w:t>N 80-ЗРХ</w:t>
              </w:r>
            </w:hyperlink>
            <w:r>
              <w:rPr>
                <w:color w:val="392C69"/>
              </w:rPr>
              <w:t xml:space="preserve">, от 13.05.2019 </w:t>
            </w:r>
            <w:hyperlink r:id="rId11" w:history="1">
              <w:r>
                <w:rPr>
                  <w:color w:val="0000FF"/>
                </w:rPr>
                <w:t>N 21-ЗРХ</w:t>
              </w:r>
            </w:hyperlink>
            <w:r>
              <w:rPr>
                <w:color w:val="392C69"/>
              </w:rPr>
              <w:t>,</w:t>
            </w:r>
          </w:p>
          <w:p w:rsidR="00265A11" w:rsidRDefault="00265A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2" w:history="1">
              <w:r>
                <w:rPr>
                  <w:color w:val="0000FF"/>
                </w:rPr>
                <w:t>N 84-ЗРХ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 и определяет права и обязанности, а также организационные основы деятельности комитетов (комиссий) Верховного Совета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 xml:space="preserve">1. Верховный Совет Республики Хакасия в соответствии со </w:t>
      </w:r>
      <w:hyperlink r:id="rId15" w:history="1">
        <w:r>
          <w:rPr>
            <w:color w:val="0000FF"/>
          </w:rPr>
          <w:t>статьей 85</w:t>
        </w:r>
      </w:hyperlink>
      <w:r>
        <w:t xml:space="preserve"> Конституции Республики Хакасия на первом заседании образует комитеты (комиссии) Верховного Совета Республики Хакасия (далее - комитеты (комиссии) из числа депутатов Верховного Совета Республики Хакасия на срок полномочий Верховного Совета Республики Хакасия данного созыва.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2. Комитеты (комиссии) образуются в соответствии с полномочиями Верховного Совета Республики Хакасия, установленными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 xml:space="preserve">1. Комитеты (комиссии) руководствуются в своей деятельности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а также постановлениями Верховного Совета Республики Хакасия и его Президиума.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Комитеты (комиссии) в своей деятельности исходят из интересов многонационального народа Российской Федерации, проживающего в Республике Хакасия, и приоритета прав и свобод человека и гражданина, единства интересов Российской Федерации и Республики Хакасия, необходимости рационального сочетания всех форм собственности.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Комитеты (комиссии) являются постоянно действующими органами Верховного Совета Республики Хакасия. Названия комитетов (комиссий) устанавливаются Верховным Советом Республики Хакасия в соответствии с направлениями их деятельности.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4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Комитеты (комиссии) ответственны перед Верховным Советом Республики Хакасия и ему подотчетны.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Верховный Совет Республики Хакасия может заслушивать отчеты комитетов (комиссий) по вопросам их ведения.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5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Председатель Верховного Совета Республики Хакасия координирует деятельность комитетов (комиссий), дает им поручения, в связи с чем: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принимает необходимые меры по организации согласованной, в том числе совместной, работы комитетов (комиссий);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определяет ответственные комитеты (комиссии) и направляет в соответствующие комитеты (комиссии) для предварительного или дополнительного рассмотрения проекты законов, нормативные правовые акты, экспертные заключения и другие документы, относящиеся к компетенции их деятельности;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в случае расхождения позиций комитетов (комиссий) по одному и тому же вопросу принимает меры по преодолению разногласий.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6</w:t>
      </w:r>
    </w:p>
    <w:p w:rsidR="00265A11" w:rsidRDefault="00265A11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Депутат Верховного Совета Республики Хакасия может состоять только в одном комитете (комиссии) либо в одном комитете и одной комиссии.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Председатель Верховного Совета Республики Хакасия не может входить в состав комитетов (комиссий).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Состав комитетов (комиссий) утверждается Верховным Советом Республики Хакасия.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4. Депутаты Верховного Совета Республики Хакасия выражают желание работать в соответствующем комитете (комиссии) путем подачи заявления на имя Председателя Верховного Совета Республики Хакасия.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5. Изменения в составах комитетов (комиссий) производятся решением Верховного Совета Республики Хакасия по личным заявлениям депутатов о выходе из состава одного комитета (комиссии) и вхождении в состав другого комитета (комиссии).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7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bookmarkStart w:id="0" w:name="P61"/>
      <w:bookmarkEnd w:id="0"/>
      <w:r>
        <w:t>1. Комитеты (комиссии) по вопросам, относящимся к их ведению, осуществляют: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1) предварительное рассмотрение проектов законов Республики Хакасия и подготовку заключений по поправкам, замечаниям и предложениям к проектам законов Республики Хакасия </w:t>
      </w:r>
      <w:r>
        <w:lastRenderedPageBreak/>
        <w:t>и проектам постановлений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разработку по поручению Верховного Совета Республики Хакасия или по собственной инициативе проектов законов Республики Хакасия, проектов постановлений Верховного Совета Республики Хакасия и его Президиума;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подготовку внесенных в Верховный Совет Республики Хакасия проектов законов Республики Хакасия, проектов постановлений Верховного Совета Республики Хакасия и его Президиума к рассмотрению Верховным Советом Республики Хакасия и его Президиумом, а также подготовку принятых Верховным Советом Республики Хакасия законов Республики Хакасия для направления Главе Республики Хакасия - Председателю Правительства Республики Хакасия для подписания и обнародования;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подготовку по поручению Верховного Совета Республики Хакасия или его Президиума замечаний, предложений и поправок к проектам федеральных законов или разработку проектов федеральных законов;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предварительное обсуждение кандидатур, представляемых в Верховный Совет Республики Хакасия для избрания, назначения, согласования или утверждения на должности, и подготовку заключений по обсуждаемым кандидатурам в соответствии с федеральным законодательством и законодательством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предварительное рассмотрение проекта республиканского бюджета Республики Хакасия, отчета о его исполнении и подготовку заключений и предложений по проекту республиканского бюджета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16.12.2013 </w:t>
      </w:r>
      <w:hyperlink r:id="rId26" w:history="1">
        <w:r>
          <w:rPr>
            <w:color w:val="0000FF"/>
          </w:rPr>
          <w:t>N 111-ЗРХ</w:t>
        </w:r>
      </w:hyperlink>
      <w:r>
        <w:t xml:space="preserve">, от 05.12.2019 </w:t>
      </w:r>
      <w:hyperlink r:id="rId27" w:history="1">
        <w:r>
          <w:rPr>
            <w:color w:val="0000FF"/>
          </w:rPr>
          <w:t>N 84-ЗРХ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рассмотрение поступивших в комитеты (комиссии) от субъектов права законодательной инициативы предложений, касающихся изменения законодательства;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8) направление материалов о нарушениях действующего законодательства в органы надзора и контроля;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9) организацию парламентских слушаний, проведение семинаров, совещаний и конференций;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10) контроль за соблюдением и исполнением законов Республики Хакасия, исполнением республиканского бюджета Республики Хакасия, соблюдением установленного порядка распоряжения собственностью Республики Хакасия в пределах и формах, установленных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Республики Хакасия и законами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10(1) внесение предложений по формированию проекта примерного плана законопроектной работы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10(1)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10(2) подготовку запросов в Конституционный Суд Российской Федерации в соответствии с решениями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10(2)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10(3) проведение мониторинга правоприменения законов Республики Хакасия и постановлений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10(3)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lastRenderedPageBreak/>
        <w:t>10(4) рассмотрение обращений граждан, объединений граждан, в том числе юридических лиц;</w:t>
      </w:r>
    </w:p>
    <w:p w:rsidR="00265A11" w:rsidRDefault="00265A11">
      <w:pPr>
        <w:pStyle w:val="ConsPlusNormal"/>
        <w:jc w:val="both"/>
      </w:pPr>
      <w:r>
        <w:t xml:space="preserve">(п. 10(4)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10(5) подготовку ежегодных отчетов о работе комитета (комиссии);</w:t>
      </w:r>
    </w:p>
    <w:p w:rsidR="00265A11" w:rsidRDefault="00265A11">
      <w:pPr>
        <w:pStyle w:val="ConsPlusNormal"/>
        <w:jc w:val="both"/>
      </w:pPr>
      <w:r>
        <w:t xml:space="preserve">(п. 10(5)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11) решение вопросов организации своей деятельности;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12) иные полномочия в соответствии с федеральными законами,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Республики Хакасия, законами Республики Хакасия, постановлениями Верховного Совета Республики Хакасия.</w:t>
      </w:r>
    </w:p>
    <w:p w:rsidR="00265A11" w:rsidRDefault="00265A11">
      <w:pPr>
        <w:pStyle w:val="ConsPlusNormal"/>
        <w:jc w:val="both"/>
      </w:pPr>
      <w:r>
        <w:t xml:space="preserve">(п. 12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2. Для осуществления перечисленных в </w:t>
      </w:r>
      <w:hyperlink w:anchor="P61" w:history="1">
        <w:r>
          <w:rPr>
            <w:color w:val="0000FF"/>
          </w:rPr>
          <w:t>части 1</w:t>
        </w:r>
      </w:hyperlink>
      <w:r>
        <w:t xml:space="preserve"> настоящей статьи полномочий комитет (комиссия)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Решения и заключения комитетов (комиссий), принятые в пределах их полномочий, обязательны для рассмотрения органами государственной власти Республики Хакасия и органами местного самоуправления в Республике Хакасия, предприятиями, учреждениями и организациями. Информация о результатах рассмотрения решений и заключений комитетов (комиссий) представляется комитетам (комиссиям) в соответствии с действующим законодательством.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8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Верховный Совет Республики Хакасия образует следующие комитеты (комиссии):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комитет по конституционному законодательству, государственному строительству, законности и правопорядку;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комитет по бюджету и налоговой политике;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комитет по экономической политике, промышленности, строительству и транспорту;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комитет по аграрной политике, продовольствию и землепользованию;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комитет по культуре, образованию и науке;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комитет по здравоохранению и социальной политике;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комитет по местному самоуправлению, общественным объединениям и межнациональным отношениям;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8) комитет по экологии, природным ресурсам и природопользованию;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9) мандатную комиссию и по вопросам депутатской этики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10) комиссию по Регламенту.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9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 xml:space="preserve">Комитет по конституционному законодательству, государственному строительству, </w:t>
      </w:r>
      <w:r>
        <w:lastRenderedPageBreak/>
        <w:t>законности и правопорядку: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проекты законов, заключений по конституционным законам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предварительно рассматривает предложения о внесении изменений и дополнений в </w:t>
      </w:r>
      <w:hyperlink r:id="rId38" w:history="1">
        <w:r>
          <w:rPr>
            <w:color w:val="0000FF"/>
          </w:rPr>
          <w:t>Конституцию</w:t>
        </w:r>
      </w:hyperlink>
      <w:r>
        <w:t xml:space="preserve"> Республики Хакасия, представленные субъектами права законодательной инициативы в соответствии с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и проекты постановлений Верховного Совета Республики Хакасия и его Президиума, осуществляет подготовку предложений по вопросам, связанным с совершенствованием конституционного законодательства и государственного строительства, соблюдением законности и укреплением правопорядка на территории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4) осуществляет предварительное рассмотрение представленных субъектами права законодательной инициативы в соответствии с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избирательного права, административного права и процесса, организации государственного строительства и государственной службы в Республике Хакасия, а также по другим вопросам, относящимся к его ведению, и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разрабатывает проекты законов Республики Хакасия по вопросам избирательного права, административного права и процесса, организации государственной службы в Республике Хакасия, а также по другим вопросам, относящимся к его ведению;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вносит предложения по вопросам кодификации и систематизации законодательства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готовит предложение по совершенствованию деятельности правоохранительных и судебных органов в Республике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8) участвует в разработке и осуществлении мероприятий по правовому воспитанию граждан, обеспечению законности, охраны государственного и общественного порядка, защите прав и интересов граждан на территории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9) осуществляет подготовку плана законопроектной работы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10) предварительно рассматривает, обсуждает внесенные в Верховный Совет Республики Хакасия: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общественности в состав квалификационной коллегии судей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предложения по кандидатурам представителей Верховного Совета Республики Хакасия в состав квалификационной комиссии при Адвокатской палате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кандидатуры для назначения на должности мировых судей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кандидатуры для назначения на должности судей Конституционного суда Республики </w:t>
      </w:r>
      <w:r>
        <w:lastRenderedPageBreak/>
        <w:t>Хакасия и готовит соответствующие заключения;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кандидатуры для назначения на должность Уполномоченного по правам человека в Республике Хакасия;</w:t>
      </w:r>
    </w:p>
    <w:p w:rsidR="00265A11" w:rsidRDefault="00265A1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Хакасия от 10.12.2010 N 118-ЗРХ)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11) осуществляет формирование плана проведения мониторинга правоприменения законов Республики Хакасия и постановлений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11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12) готовит вопросы образования и деятельности Геральдической комиссии при Верховном Совете Республики Хакасия.</w:t>
      </w:r>
    </w:p>
    <w:p w:rsidR="00265A11" w:rsidRDefault="00265A11">
      <w:pPr>
        <w:pStyle w:val="ConsPlusNormal"/>
        <w:jc w:val="both"/>
      </w:pPr>
      <w:r>
        <w:t xml:space="preserve">(п. 12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Хакасия от 05.12.2019 N 84-ЗРХ)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10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бюджету и налоговой политике: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и предварительно рассматривает проекты законов Республики Хакасия и проекты постановлений Верховного Совета Республики Хакасия по вопросам бюджетного законодательства, исполнения республиканского бюджета Республики Хакасия, налогового законодательства и по другим вопросам, относящимся к его ведению;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представленных Главой Республики Хакасия - Председателем Правительства Республики Хакасия на утверждение Верховного Совета Республики Хакасия проекта республиканского бюджета Республики Хакасия и отчета о его исполнении, а также готовит заключения по проекту республиканского бюджета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10.12.2010 </w:t>
      </w:r>
      <w:hyperlink r:id="rId48" w:history="1">
        <w:r>
          <w:rPr>
            <w:color w:val="0000FF"/>
          </w:rPr>
          <w:t>N 118-ЗРХ</w:t>
        </w:r>
      </w:hyperlink>
      <w:r>
        <w:t xml:space="preserve">, от 16.12.2013 </w:t>
      </w:r>
      <w:hyperlink r:id="rId49" w:history="1">
        <w:r>
          <w:rPr>
            <w:color w:val="0000FF"/>
          </w:rPr>
          <w:t>N 111-ЗРХ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готовит заключения, решения по проектам законов Республики Хакасия, проектам постановлений Верховного Совета Республики Хакасия, регулирующих отношения в сфере бюджетного и налогового законодательства, а также заключения по поправкам к указанным проектам;</w:t>
      </w:r>
    </w:p>
    <w:p w:rsidR="00265A11" w:rsidRDefault="00265A11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обобщает предложения комитетов (комиссий) по вопросам, касающимся бюджета, финансов и планирования деятельности Контрольно-счетной палаты Республики Хакасия, вносит на рассмотрение Верховного Совета Республики Хакасия проекты законов Республики Хакасия, постановлений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5) рассматривает поступившие от Главы Республики Хакасия - Председателя Правительства Республики Хакасия, депутатов Верховного Совета Республики Хакасия, представительных органов местного самоуправления в Республике Хакасия и других субъектов права законодательной инициативы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Республики Хакасия предложения, касающиеся изменений показателей республиканского бюджета Республики Хакасия, и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кандидатуры, представленные к назначению Верховным Советом Республики Хакасия на должности председателя Контрольно-счетной палаты Республики Хакасия, его заместителя и аудиторов Контрольно-счетной палаты Республики Хакасия, министра финансов Республики Хакасия;</w:t>
      </w:r>
    </w:p>
    <w:p w:rsidR="00265A11" w:rsidRDefault="00265A11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взаимодействует с Контрольно-счетной палатой Республики Хакасия, осуществляет анализ подготовленных по поручениям Верховного Совета Республики Хакасия заключений и отчетов, а также предложений Контрольно-счетной палаты Республики Хакасия по результатам проведенных ею контрольных и экспертно-аналитических мероприятий.</w:t>
      </w:r>
    </w:p>
    <w:p w:rsidR="00265A11" w:rsidRDefault="00265A11">
      <w:pPr>
        <w:pStyle w:val="ConsPlusNormal"/>
        <w:jc w:val="both"/>
      </w:pPr>
      <w:r>
        <w:t xml:space="preserve">(п. 7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11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экономической политике, промышленности, строительству и транспорту: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осуществляет подготовку предложений по вопросам стратегического планирования, экономической реформы, внешнеэкономической деятельности, регулирования и поддержки предпринимательства, а также по вопросам организации и функционирования особых экономических зон и регулирования жилищных отношений;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16.12.2013 </w:t>
      </w:r>
      <w:hyperlink r:id="rId57" w:history="1">
        <w:r>
          <w:rPr>
            <w:color w:val="0000FF"/>
          </w:rPr>
          <w:t>N 111-ЗРХ</w:t>
        </w:r>
      </w:hyperlink>
      <w:r>
        <w:t xml:space="preserve">, от 05.12.2019 </w:t>
      </w:r>
      <w:hyperlink r:id="rId58" w:history="1">
        <w:r>
          <w:rPr>
            <w:color w:val="0000FF"/>
          </w:rPr>
          <w:t>N 84-ЗРХ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осуществляет предварительное рассмотрение внесенной Главой Республики Хакасия - Председателем Правительства Республики Хакасия стратегии социально-экономического развития Республики Хакасия, предложений по внесению в нее изменений,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10.12.2010 </w:t>
      </w:r>
      <w:hyperlink r:id="rId59" w:history="1">
        <w:r>
          <w:rPr>
            <w:color w:val="0000FF"/>
          </w:rPr>
          <w:t>N 118-ЗРХ</w:t>
        </w:r>
      </w:hyperlink>
      <w:r>
        <w:t xml:space="preserve">, от 05.12.2019 </w:t>
      </w:r>
      <w:hyperlink r:id="rId60" w:history="1">
        <w:r>
          <w:rPr>
            <w:color w:val="0000FF"/>
          </w:rPr>
          <w:t>N 84-ЗРХ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разрабатывает и предварительно рассматривает проекты законов Республики Хакасия, проекты постановлений Верховного Совета Республики Хакасия по вопросам развития промышленности, энергетики, строительства, торговли, транспорта, жилищно-коммунального хозяйства и государственной собственности Республики Хакасия, а также по другим вопросам, относящимся к его ведению, и готовит соответствующие заключения по ним;</w:t>
      </w:r>
    </w:p>
    <w:p w:rsidR="00265A11" w:rsidRDefault="00265A11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осуществляет подготовку предложений и заключений по разделам проекта республиканского бюджета Республики Хакасия по вопросам, относящимся к его ведению;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предварительно рассматривает и обсуждает внесенные в Верховный Совет Республики Хакасия кандидатуры для назначения на должность Уполномоченного по защите прав предпринимателей в Республике Хакасия.</w:t>
      </w:r>
    </w:p>
    <w:p w:rsidR="00265A11" w:rsidRDefault="00265A11">
      <w:pPr>
        <w:pStyle w:val="ConsPlusNormal"/>
        <w:jc w:val="both"/>
      </w:pPr>
      <w:r>
        <w:t xml:space="preserve">(п. 6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Хакасия от 13.05.2019 N 21-ЗРХ)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12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аграрной политике, продовольствию и землепользованию: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1) осуществляет предварительное рассмотрение представленных субъектами права законодательной инициативы в соответствии с </w:t>
      </w:r>
      <w:hyperlink r:id="rId65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аграрным вопросам, вопросам продовольствия и землепользования,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разрабатывает проекты законов Республики Хакасия и проекты постановлений </w:t>
      </w:r>
      <w:r>
        <w:lastRenderedPageBreak/>
        <w:t>Верховного Совета Республики Хакасия по аграрным вопросам, вопросам продовольствия и землепользования;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изучает вопросы использования трудовых ресурсов в аграрном секторе экономики Республики Хакасия и вырабатывает предложения по вопросам занятости сельского населения;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касающемуся вопросов финансирования аграрного сектора экономики Республики Хакасия.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13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культуре, образованию и науке: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в области культуры, образования и науки;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71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в области культуры, образования и науки и готовит соответствующие заключения;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осуществляет подготовку заключений по поправкам, замечаниям и предложениям к проектам законов и иных нормативных правовых актов Республики Хакасия в области культуры, образования и науки;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дает заключения и вносит предложения по разделам проекта республиканского бюджета Республики Хакасия, касающимся вопросов культуры, образования и науки;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предварительно рассматривает, обсуждает внесенные в Верховный Совет Республики Хакасия кандидатуры для назначения на должность Уполномоченного по правам ребенка в Республике Хакасия.</w:t>
      </w:r>
    </w:p>
    <w:p w:rsidR="00265A11" w:rsidRDefault="00265A11">
      <w:pPr>
        <w:pStyle w:val="ConsPlusNormal"/>
        <w:jc w:val="both"/>
      </w:pPr>
      <w:r>
        <w:t xml:space="preserve">(п. 6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14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здравоохранению и социальной политике: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социальной защиты населения, охраны здоровья, социального развития Республики Хакасия, труда и трудовых отношений, физической культуры и спорта, туризма, семьи, социального страхования и молодежной политики в Республике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76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здравоохранения, </w:t>
      </w:r>
      <w:r>
        <w:lastRenderedPageBreak/>
        <w:t>социальной и молодежной политики и по другим вопросам, относящимся к его ведению,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анализирует использование трудовых ресурсов в Республике Хакасия, вырабатывает предложения по вопросам трудоустройства и занятости населения, в том числе молодежи;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рассматривает и вносит предложения по разделу проекта республиканского бюджета Республики Хакасия, связанному с финансированием затрат на социальные нужды и здравоохранение в Республике Хакасия, готовит заключение по бюджету Территориального фонда обязательного медицинского страхования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Республики Хакасия от 05.12.2019 N 84-ЗРХ.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15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местному самоуправлению, общественным объединениям и межнациональным отношениям: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Хакасия, проекты постановлений Верховного Совета Республики Хакасия и его Президиума по вопросам местного самоуправления, административно-территориального устройства Республики Хакасия, защиты исконной среды обитания, традиционных образа жизни, хозяйственной деятельности и промыслов коренных малочисленных народов Российской Федерации, проживающих на территории Республики Хакасия;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16.12.2013 </w:t>
      </w:r>
      <w:hyperlink r:id="rId82" w:history="1">
        <w:r>
          <w:rPr>
            <w:color w:val="0000FF"/>
          </w:rPr>
          <w:t>N 111-ЗРХ</w:t>
        </w:r>
      </w:hyperlink>
      <w:r>
        <w:t xml:space="preserve">, от 21.12.2018 </w:t>
      </w:r>
      <w:hyperlink r:id="rId83" w:history="1">
        <w:r>
          <w:rPr>
            <w:color w:val="0000FF"/>
          </w:rPr>
          <w:t>N 80-ЗРХ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84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местного самоуправления, избирательного права, права на участие в референдуме по вопросам местного самоуправления, организации муниципальной службы в Республике Хакасия и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разрабатывает проекты законов Республики Хакасия по вопросам избирательного права, права на участие в референдуме по вопросам местного самоуправления, а также по вопросам организации муниципальной службы в Республике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рассматривает вопросы, касающиеся организации и деятельности общественных объединений, средств массовой информации и регулирования межнациональных отношений в Республике Хакасия;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анализирует и обобщает практику работы органов местного самоуправления в Республике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оказывает правовое, методическое и организационное содействие органам местного самоуправления в Республике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7) оказывает содействие Общественной палате Республики Хакасия по вопросам ее </w:t>
      </w:r>
      <w:r>
        <w:lastRenderedPageBreak/>
        <w:t>организации и деятельности.</w:t>
      </w:r>
    </w:p>
    <w:p w:rsidR="00265A11" w:rsidRDefault="00265A11">
      <w:pPr>
        <w:pStyle w:val="ConsPlusNormal"/>
        <w:jc w:val="both"/>
      </w:pPr>
      <w:r>
        <w:t xml:space="preserve">(п. 7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16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 по экологии, природным ресурсам и природопользованию: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разрабатывает проекты законов Республики Хакасия и проекты постановлений Верховного Совета Республики Хакасия по вопросам охраны окружающей среды, экологии и природопользования, защиты населения и территорий от чрезвычайных ситуаций, а также готовит информацию о состоянии окружающей среды, экологии, природных ресурсов и природопользования в Республике Хакасия;</w:t>
      </w:r>
    </w:p>
    <w:p w:rsidR="00265A11" w:rsidRDefault="00265A11">
      <w:pPr>
        <w:pStyle w:val="ConsPlusNormal"/>
        <w:jc w:val="both"/>
      </w:pPr>
      <w:r>
        <w:t xml:space="preserve">(п. 1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осуществляет предварительное рассмотрение представленных субъектами права законодательной инициативы в соответствии с </w:t>
      </w:r>
      <w:hyperlink r:id="rId89" w:history="1">
        <w:r>
          <w:rPr>
            <w:color w:val="0000FF"/>
          </w:rPr>
          <w:t>Конституцией</w:t>
        </w:r>
      </w:hyperlink>
      <w:r>
        <w:t xml:space="preserve"> Республики Хакасия на рассмотрение Верховного Совета Республики Хакасия проектов законов Республики Хакасия и проектов постановлений Верховного Совета Республики Хакасия по вопросам охраны окружающей среды, экологии, природных ресурсов и природопользования и по другим вопросам, относящимся к его ведению, готовит соответствующие заключения;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рассматривает и вносит предложения по разделу проекта республиканского бюджета Республики Хакасия, касающемуся вопросов финансирования мероприятий, связанных с природоохранной деятельностью, улучшением состояния окружающей среды, восстановлением природных ресурсов;</w:t>
      </w:r>
    </w:p>
    <w:p w:rsidR="00265A11" w:rsidRDefault="00265A11">
      <w:pPr>
        <w:pStyle w:val="ConsPlusNormal"/>
        <w:jc w:val="both"/>
      </w:pPr>
      <w:r>
        <w:t xml:space="preserve">(в ред. Законов Республики Хакасия от 16.12.2013 </w:t>
      </w:r>
      <w:hyperlink r:id="rId91" w:history="1">
        <w:r>
          <w:rPr>
            <w:color w:val="0000FF"/>
          </w:rPr>
          <w:t>N 111-ЗРХ</w:t>
        </w:r>
      </w:hyperlink>
      <w:r>
        <w:t xml:space="preserve">, от 05.12.2019 </w:t>
      </w:r>
      <w:hyperlink r:id="rId92" w:history="1">
        <w:r>
          <w:rPr>
            <w:color w:val="0000FF"/>
          </w:rPr>
          <w:t>N 84-ЗРХ</w:t>
        </w:r>
      </w:hyperlink>
      <w:r>
        <w:t>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участвует в разработке и осуществлении мероприятий по рациональному использованию и восстановлению природных ресурсов на территории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17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Мандатная комиссия и по вопросам депутатской этики Верховного Совета Республики Хакасия: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рассматривает материалы Избирательной комиссии Республики Хакасия об избрании депутатов Верховного Совета Республики Хакасия, выносит предложения по представленным материалам на рассмотрение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проверяет полномочия депутатов Верховного Совета Республики Хакасия, представляет на рассмотрение Верховного Совета Республики Хакасия предложения о признании полномочий вновь избранных депутатов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разрабатывает предложения по вопросам, связанным с депутатской деятельностью, и готовит по ним заключения;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рассматривает вопросы соблюдения депутатами Верховного Совета Республики Хакасия норм депутатской этики при осуществлении ими депутатских полномочий;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предварительно рассматривает вопрос о досрочном прекращении полномочий депутатов Верховного Совета Республики Хакасия и готовит соответствующий проект постановления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5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Хакасия от 11.04.2016 N 23-ЗРХ)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6) рассматривает заявление депутата Верховного Совета Республики Хакасия о нарушении </w:t>
      </w:r>
      <w:r>
        <w:lastRenderedPageBreak/>
        <w:t>прав депутата Верховного Совета Республики Хакасия при осуществлении им депутатских полномочий;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рассматривает заявление депутата Верховного Совета Республики Хакасия о переходе его из одного комитета (комиссии) в другой комитет (комиссию)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7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8) организует рассмотрение вопросов по представлению сведений о доходах, расходах, об имуществе и обязательствах имущественного характера депутатами Верховного Совета Республики Хакасия;</w:t>
      </w:r>
    </w:p>
    <w:p w:rsidR="00265A11" w:rsidRDefault="00265A11">
      <w:pPr>
        <w:pStyle w:val="ConsPlusNormal"/>
        <w:jc w:val="both"/>
      </w:pPr>
      <w:r>
        <w:t xml:space="preserve">(п. 8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9) обеспечивает деятельность комиссии Верховного Совета Республики Хакасия по вопросам противодействия коррупции в Республике Хакасия.</w:t>
      </w:r>
    </w:p>
    <w:p w:rsidR="00265A11" w:rsidRDefault="00265A11">
      <w:pPr>
        <w:pStyle w:val="ConsPlusNormal"/>
        <w:jc w:val="both"/>
      </w:pPr>
      <w:r>
        <w:t xml:space="preserve">(п. 9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18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Комиссия по Регламенту: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1) осуществляет контроль за соблюдением </w:t>
      </w:r>
      <w:hyperlink r:id="rId97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обеспечивает соответствие </w:t>
      </w:r>
      <w:hyperlink r:id="rId98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 федеральному законодательству и законодательству Республики Хакасия, своевременно вносит предложения о его изменении;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3) рассматривает заявления и обращения комитетов (комиссий) и депутатов Верховного Совета Республики Хакасия о соблюдении </w:t>
      </w:r>
      <w:hyperlink r:id="rId100" w:history="1">
        <w:r>
          <w:rPr>
            <w:color w:val="0000FF"/>
          </w:rPr>
          <w:t>Регламента</w:t>
        </w:r>
      </w:hyperlink>
      <w:r>
        <w:t xml:space="preserve"> Верховного Совета Республики Хакасия;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формирует примерный план проведения "правительственного часа".</w:t>
      </w:r>
    </w:p>
    <w:p w:rsidR="00265A11" w:rsidRDefault="00265A11">
      <w:pPr>
        <w:pStyle w:val="ConsPlusNormal"/>
        <w:jc w:val="both"/>
      </w:pPr>
      <w:r>
        <w:t xml:space="preserve">(п. 4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19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Для решения конкретных задач и на определенный срок Верховный Совет Республики Хакасия вправе создавать временные комиссии.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В состав временных комиссий могут входить члены любых действующих комитетов (комиссий).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Задачи, срок деятельности, полномочия и состав временной комиссии определяются постановлением Верховного Совета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20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Вопросы, относящиеся к ведению нескольких комитетов (комиссий), по их инициативе, а также по поручению Верховного Совета Республики Хакасия либо его Президиума могут подготавливаться и рассматриваться комитетами (комиссиями) совместно.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Комитет (комиссия) по рассматриваемым вопросам может запрашивать мнение других комитетов (комиссий).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21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Если комитет (комиссия) считает, что вопрос, переданный на его рассмотрение, относится также к ведению другого комитета (комиссии), либо признает необходимым высказать свое мнение по вопросу, рассматриваемому другим комитетом (комиссией), то он вправе внести об этом предложение в Верховный Совет Республики Хакасия или его Президиум с представлением своего мнения по рассматриваемому вопросу.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Комитет (комиссия) по просьбе других комитетов (комиссий) может участвовать в подготовке вопросов, рассматриваемых этими комитетами (комиссиями).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22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Комитеты (комиссии) при осуществлении своей деятельности пользуются равными правами и несут равные обязанности.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23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Комитеты (комиссии) по вопросам, внесенным ими на рассмотрение Верховного Совета Республики Хакасия и его Президиума, либо по вопросам, переданным комитетам (комиссиям) на рассмотрение, определяют своих докладчиков или содокладчиков.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По вопросам, подготовленным комитетами (комиссиями) совместно, они могут выступать с совместными докладами и содокладами или отдельно представлять свои замечания и предложения.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Порядок подготовки и рассмотрения вопросов, вносимых на рассмотрение комитета (комиссии), устанавливается им самостоятельно.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24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Комитеты (комиссии) по вопросам, отнесенным к их полномочиям, вправе заслушивать информацию членов комитета (комиссии) об их работе в комитете (комиссии), а также членов Правительства Республики Хакасия.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По предложению комитета (комиссии) указанные лица приглашаются на заседание комитета (комиссии) для представления разъяснения по рассматриваемым вопросам в письменной или устной форме. Комитет (комиссия) заблаговременно извещает соответствующих должностных лиц о предстоящем рассмотрении вопросов и устанавливает сроки и форму представления материалов по обсуждаемым вопросам.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25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Комитеты (комиссии) имеют право обращаться к Главе Республики Хакасия - Председателю Правительства Республики Хакасия, министрам Республики Хакасия, председателям государственных комитетов Республики Хакасия и руководителям иных органов государственной власти Республики Хакасия, к руководителям органов местного самоуправления муниципальных образований Республики Хакасия, к руководителям федеральных органов исполнительной власти, находящихся на территории Республики Хакасия, в судебные органы и органы прокуратуры, а также к руководителям расположенных на территории Республики Хакасия предприятий, учреждений и организаций по вопросам, отнесенным к ведению комитета (комиссии).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Хакасия от 10.12.2010 N 118-ЗРХ)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26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lastRenderedPageBreak/>
        <w:t>1. Для подготовки отдельных вопросов комитет (комиссия) может создавать рабочие группы из числа депутатов Верховного Совета Республики Хакасия, специалистов Аппарата Верховного Совета Республики Хакасия, а также представителей органов государственной власти и общественных объединений, научных учреждений по согласованию с ними.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Комитеты (комиссии) вправе привлекать к своей работе экспертов, назначать независимую экспертизу законопроектов.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Порядок оплаты работы по экспертизе устанавливается положением, утверждаемым Президиумом Верховного Совета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 xml:space="preserve">Статья 27. -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Республики Хакасия от 16.12.2013 N 111-ЗРХ.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28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Председатель комитета (комиссии):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1) созывает заседания комитета (комиссии) и организует подготовку необходимых материалов к заседаниям;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1(1) предлагает кандидатуры для избрания на должности заместителя председателя комитета (комиссии) и секретаря комитета (комиссии);</w:t>
      </w:r>
    </w:p>
    <w:p w:rsidR="00265A11" w:rsidRDefault="00265A11">
      <w:pPr>
        <w:pStyle w:val="ConsPlusNormal"/>
        <w:jc w:val="both"/>
      </w:pPr>
      <w:r>
        <w:t xml:space="preserve">(п. 1(1)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2) по письменному предложению не менее одной второй от состава комитета (комиссии) не позднее чем в семидневный срок обязан созвать заседание комитета (комиссии), при этом инициаторы созыва заседания обязаны представить вопросы и материалы на обсуждение комитета (комиссии);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3) контролирует своевременное обеспечение членов комитета (комиссии) материалами и документами, связанными с деятельностью комитета (комиссии);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4) приглашает членов комитета (комиссии) для работы в рабочих группах, образованных комитетом (комиссией), а также для выполнения поручений комитета (комиссии);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5) приглашает для участия в заседаниях комитета (комиссии) представителей государственных и общественных органов, предприятий, учреждений и организаций, специалистов и ученых;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6) председательствует на заседаниях комитета (комиссии);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7) представляет комитет (комиссию) в отношениях с федеральными и республиканскими органами государственными власти, органами местного самоуправления в Республике Хакасия и общественными организациями;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8) организует и контролирует выполнение решений комитета (комиссии);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9) информирует членов комитета (комиссии) о выполнении решений комитета (комиссии), а также обо всех документах, поступивших в комитет (комиссию), и обеспечивает членов комитета (комиссии) копиями этих документов;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10) осуществляет иные полномочия, определенные решениями комитета (комиссии), Верховного Совета Республики Хакасия и его Президиума.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2. Совместные заседания комитетов (комиссий) ведут председатели этих комитетов </w:t>
      </w:r>
      <w:r>
        <w:lastRenderedPageBreak/>
        <w:t>(комиссий) по согласованию между собой.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29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Член комитета (комиссии) обязан участвовать в деятельности комитета (комиссии), выполнять поручения комитета (комиссии) и его председателя.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Член комитета (комиссии) пользуется правом решающего голоса по всем вопросам, рассматриваемым комитетом (комиссией).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Член комитета (комиссии) имеет право предлагать вопросы для рассмотрения комитетом (комиссией) и участвовать в их подготовке и обсуждении, получать все документы, имеющиеся в распоряжении комитета (комиссии). Член комитета (комиссии), предложения которого не получили поддержки, может внести их в письменной или устной форме в Верховный Совет Республики Хакасия или его Президиум.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4. Члену комитета (комиссии) обеспечиваются условия для участия в решении всех вопросов, рассматриваемых комитетом (комиссией). Для этого ему своевременно направляются необходимые документы и материалы.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5. Комитет (комиссия) вправе поставить перед Верховным Советом Республики Хакасия вопрос об ответственности депутата Верховного Совета Республики Хакасия, систематически уклоняющегося от работы в комитете (комиссии), вплоть до вывода его из состава комитета (комиссии) с опубликованием материалов в средствах массовой информации.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30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Член комитета (комиссии) по поручению комитета (комиссии) или по своей инициативе изучает вопросы, относящиеся к ведению комитета (комиссии), обобщает предложения органов государственной власти и органов местного самоуправления, общественных организаций, граждан и представляет в комитет (комиссию) соответствующую информацию.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31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Член комитета (комиссии), осуществляющий свою деятельность в Верховном Совете Республики Хакасия на непостоянной основе, на время заседаний комитета (комиссии), а также для выполнения поручений освобождается от выполнения производственных или служебных обязанностей.</w:t>
      </w:r>
    </w:p>
    <w:p w:rsidR="00265A11" w:rsidRDefault="00265A1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Хакасия от 16.12.2013 N 111-ЗРХ)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32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1. Решения и заключения комитета (комиссии) подписываются председателем комитета (комиссии).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2. Решения, принятые комитетами (комиссиями) совместно, и совместно подготовленные ими заключения подписываются председателями соответствующих комитетов (комиссий).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>3. Протоколы заседаний комитета (комиссии) подписываются председателем комитета (комиссии) и секретарем комитета (комиссии). Протоколы совместных заседаний комитетов (комиссий) подписываются председателями соответствующих комитетов (комиссий) и секретарями комитетов (комиссий).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33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lastRenderedPageBreak/>
        <w:t>Комитеты (комиссии) информируют общественность о своей деятельности. На заседания комитетов (комиссий) и рабочих групп могут приглашаться представители средств массовой информации.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34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Правовое, техническое и иное обеспечение деятельности комитетов (комиссий) осуществляет Аппарат Верховного Совета Республики Хакасия.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35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Признать утратившими силу: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1) </w:t>
      </w:r>
      <w:hyperlink r:id="rId107" w:history="1">
        <w:r>
          <w:rPr>
            <w:color w:val="0000FF"/>
          </w:rPr>
          <w:t>Закон</w:t>
        </w:r>
      </w:hyperlink>
      <w:r>
        <w:t xml:space="preserve"> Республики Хакасия от 19 мая 1998 года N 31 "О комитетах (комиссиях) Верховного Совета Республики Хакасия" ("Вестник Хакасии", 1998, N 17 - 18);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Закон</w:t>
        </w:r>
      </w:hyperlink>
      <w:r>
        <w:t xml:space="preserve"> Республики Хакасия от 8 июля 2002 года N 32 "О внесении изменения в статью 17 Закона Республики Хакасия "О комитетах (комиссиях) Верховного Совета Республики Хакасия" ("Вестник Хакасии", 2002, N 34 - 35);</w:t>
      </w:r>
    </w:p>
    <w:p w:rsidR="00265A11" w:rsidRDefault="00265A11">
      <w:pPr>
        <w:pStyle w:val="ConsPlusNormal"/>
        <w:spacing w:before="220"/>
        <w:ind w:firstLine="540"/>
        <w:jc w:val="both"/>
      </w:pPr>
      <w:r>
        <w:t xml:space="preserve">3) </w:t>
      </w:r>
      <w:hyperlink r:id="rId109" w:history="1">
        <w:r>
          <w:rPr>
            <w:color w:val="0000FF"/>
          </w:rPr>
          <w:t>Закон</w:t>
        </w:r>
      </w:hyperlink>
      <w:r>
        <w:t xml:space="preserve"> Республики Хакасия от 5 декабря 2005 года N 80-ЗРХ "О внесении изменения в статью 16 Закона Республики Хакасия "О комитетах (комиссиях) Верховного Совета Республики Хакасия" ("Вестник Хакасии", 2005, N 63).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Title"/>
        <w:ind w:firstLine="540"/>
        <w:jc w:val="both"/>
        <w:outlineLvl w:val="0"/>
      </w:pPr>
      <w:r>
        <w:t>Статья 36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jc w:val="right"/>
      </w:pPr>
      <w:r>
        <w:t>Председатель Правительства</w:t>
      </w:r>
    </w:p>
    <w:p w:rsidR="00265A11" w:rsidRDefault="00265A11">
      <w:pPr>
        <w:pStyle w:val="ConsPlusNormal"/>
        <w:jc w:val="right"/>
      </w:pPr>
      <w:r>
        <w:t>Республики Хакасия</w:t>
      </w:r>
    </w:p>
    <w:p w:rsidR="00265A11" w:rsidRDefault="00265A11">
      <w:pPr>
        <w:pStyle w:val="ConsPlusNormal"/>
        <w:jc w:val="right"/>
      </w:pPr>
      <w:r>
        <w:t>А.И.ЛЕБЕДЬ</w:t>
      </w:r>
    </w:p>
    <w:p w:rsidR="00265A11" w:rsidRDefault="00265A11">
      <w:pPr>
        <w:pStyle w:val="ConsPlusNormal"/>
      </w:pPr>
      <w:r>
        <w:t>Абакан</w:t>
      </w:r>
    </w:p>
    <w:p w:rsidR="00265A11" w:rsidRDefault="00265A11">
      <w:pPr>
        <w:pStyle w:val="ConsPlusNormal"/>
        <w:spacing w:before="220"/>
      </w:pPr>
      <w:r>
        <w:t>7 мая 2008 года</w:t>
      </w:r>
    </w:p>
    <w:p w:rsidR="00265A11" w:rsidRDefault="00265A11">
      <w:pPr>
        <w:pStyle w:val="ConsPlusNormal"/>
        <w:spacing w:before="220"/>
      </w:pPr>
      <w:r>
        <w:t>N 16-ЗРХ</w:t>
      </w: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jc w:val="both"/>
      </w:pPr>
    </w:p>
    <w:p w:rsidR="00265A11" w:rsidRDefault="00265A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87C" w:rsidRDefault="00EB487C">
      <w:bookmarkStart w:id="1" w:name="_GoBack"/>
      <w:bookmarkEnd w:id="1"/>
    </w:p>
    <w:sectPr w:rsidR="00EB487C" w:rsidSect="0082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1"/>
    <w:rsid w:val="00265A11"/>
    <w:rsid w:val="00E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CE6656F160B915B981CC92DBB2D1BD8CBCC75B7AA7D6F1028C4BD4B6EE519D1C7EDB0FFECFF3FCF383D0F42BE8D717969B1E362F05A3029B204E0CQDK" TargetMode="External"/><Relationship Id="rId21" Type="http://schemas.openxmlformats.org/officeDocument/2006/relationships/hyperlink" Target="consultantplus://offline/ref=B0CE6656F160B915B981CC92DBB2D1BD8CBCC75B7DAFD1F9028C4BD4B6EE519D1C7EDB0FFECFF3FCF383D2FC2BE8D717969B1E362F05A3029B204E0CQDK" TargetMode="External"/><Relationship Id="rId42" Type="http://schemas.openxmlformats.org/officeDocument/2006/relationships/hyperlink" Target="consultantplus://offline/ref=B0CE6656F160B915B981CC92DBB2D1BD8CBCC75B7AA7D6F1028C4BD4B6EE519D1C7EDB0FFECFF3FCF383D1F72BE8D717969B1E362F05A3029B204E0CQDK" TargetMode="External"/><Relationship Id="rId47" Type="http://schemas.openxmlformats.org/officeDocument/2006/relationships/hyperlink" Target="consultantplus://offline/ref=B0CE6656F160B915B981CC92DBB2D1BD8CBCC75B7AA7D6F1028C4BD4B6EE519D1C7EDB0FFECFF3FCF383D1FC2BE8D717969B1E362F05A3029B204E0CQDK" TargetMode="External"/><Relationship Id="rId63" Type="http://schemas.openxmlformats.org/officeDocument/2006/relationships/hyperlink" Target="consultantplus://offline/ref=B0CE6656F160B915B981CC92DBB2D1BD8CBCC75B7AA7D6F1028C4BD4B6EE519D1C7EDB0FFECFF3FCF383D7F62BE8D717969B1E362F05A3029B204E0CQDK" TargetMode="External"/><Relationship Id="rId68" Type="http://schemas.openxmlformats.org/officeDocument/2006/relationships/hyperlink" Target="consultantplus://offline/ref=B0CE6656F160B915B981CC92DBB2D1BD8CBCC75B7AA7D6F1028C4BD4B6EE519D1C7EDB0FFECFF3FCF383D7F22BE8D717969B1E362F05A3029B204E0CQDK" TargetMode="External"/><Relationship Id="rId84" Type="http://schemas.openxmlformats.org/officeDocument/2006/relationships/hyperlink" Target="consultantplus://offline/ref=B0CE6656F160B915B981CC92DBB2D1BD8CBCC75B76AEDEFA0A8C4BD4B6EE519D1C7EDB1DFE97FFFDF19DD3F63EBE86520CQAK" TargetMode="External"/><Relationship Id="rId89" Type="http://schemas.openxmlformats.org/officeDocument/2006/relationships/hyperlink" Target="consultantplus://offline/ref=B0CE6656F160B915B981CC92DBB2D1BD8CBCC75B76AEDEFA0A8C4BD4B6EE519D1C7EDB1DFE97FFFDF19DD3F63EBE86520CQ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CE6656F160B915B981D29FCDDE8EB886BF9E5375F98AAD06861E8CE9B701DA4D788E4EA4C3F0E2F183D30FQDK" TargetMode="External"/><Relationship Id="rId29" Type="http://schemas.openxmlformats.org/officeDocument/2006/relationships/hyperlink" Target="consultantplus://offline/ref=B0CE6656F160B915B981CC92DBB2D1BD8CBCC75B7AA7D6F1028C4BD4B6EE519D1C7EDB0FFECFF3FCF383D0F52BE8D717969B1E362F05A3029B204E0CQDK" TargetMode="External"/><Relationship Id="rId107" Type="http://schemas.openxmlformats.org/officeDocument/2006/relationships/hyperlink" Target="consultantplus://offline/ref=B0CE6656F160B915B981CC92DBB2D1BD8CBCC75B7FADD3FA038C4BD4B6EE519D1C7EDB1DFE97FFFDF19DD3F63EBE86520CQAK" TargetMode="External"/><Relationship Id="rId11" Type="http://schemas.openxmlformats.org/officeDocument/2006/relationships/hyperlink" Target="consultantplus://offline/ref=B0CE6656F160B915B981CC92DBB2D1BD8CBCC75B79A6D6FF0F8C4BD4B6EE519D1C7EDB0FFECFF3FCF383D2F32BE8D717969B1E362F05A3029B204E0CQDK" TargetMode="External"/><Relationship Id="rId24" Type="http://schemas.openxmlformats.org/officeDocument/2006/relationships/hyperlink" Target="consultantplus://offline/ref=B0CE6656F160B915B981CC92DBB2D1BD8CBCC75B7AA7D6F1028C4BD4B6EE519D1C7EDB0FFECFF3FCF383D3FC2BE8D717969B1E362F05A3029B204E0CQDK" TargetMode="External"/><Relationship Id="rId32" Type="http://schemas.openxmlformats.org/officeDocument/2006/relationships/hyperlink" Target="consultantplus://offline/ref=B0CE6656F160B915B981CC92DBB2D1BD8CBCC75B7AA7D6F1028C4BD4B6EE519D1C7EDB0FFECFF3FCF383D0F12BE8D717969B1E362F05A3029B204E0CQDK" TargetMode="External"/><Relationship Id="rId37" Type="http://schemas.openxmlformats.org/officeDocument/2006/relationships/hyperlink" Target="consultantplus://offline/ref=B0CE6656F160B915B981CC92DBB2D1BD8CBCC75B7AA7D6F1028C4BD4B6EE519D1C7EDB0FFECFF3FCF383D1F42BE8D717969B1E362F05A3029B204E0CQDK" TargetMode="External"/><Relationship Id="rId40" Type="http://schemas.openxmlformats.org/officeDocument/2006/relationships/hyperlink" Target="consultantplus://offline/ref=B0CE6656F160B915B981CC92DBB2D1BD8CBCC75B7AA7D6F1028C4BD4B6EE519D1C7EDB0FFECFF3FCF383D1F62BE8D717969B1E362F05A3029B204E0CQDK" TargetMode="External"/><Relationship Id="rId45" Type="http://schemas.openxmlformats.org/officeDocument/2006/relationships/hyperlink" Target="consultantplus://offline/ref=B0CE6656F160B915B981CC92DBB2D1BD8CBCC75B7AA7D6F1028C4BD4B6EE519D1C7EDB0FFECFF3FCF383D1F12BE8D717969B1E362F05A3029B204E0CQDK" TargetMode="External"/><Relationship Id="rId53" Type="http://schemas.openxmlformats.org/officeDocument/2006/relationships/hyperlink" Target="consultantplus://offline/ref=B0CE6656F160B915B981CC92DBB2D1BD8CBCC75B7DAFD1F9028C4BD4B6EE519D1C7EDB0FFECFF3FCF383D3F72BE8D717969B1E362F05A3029B204E0CQDK" TargetMode="External"/><Relationship Id="rId58" Type="http://schemas.openxmlformats.org/officeDocument/2006/relationships/hyperlink" Target="consultantplus://offline/ref=B0CE6656F160B915B981CC92DBB2D1BD8CBCC75B76ADD4FD028C4BD4B6EE519D1C7EDB0FFECFF3FCF383D3F62BE8D717969B1E362F05A3029B204E0CQDK" TargetMode="External"/><Relationship Id="rId66" Type="http://schemas.openxmlformats.org/officeDocument/2006/relationships/hyperlink" Target="consultantplus://offline/ref=B0CE6656F160B915B981CC92DBB2D1BD8CBCC75B7AA7D6F1028C4BD4B6EE519D1C7EDB0FFECFF3FCF383D7F02BE8D717969B1E362F05A3029B204E0CQDK" TargetMode="External"/><Relationship Id="rId74" Type="http://schemas.openxmlformats.org/officeDocument/2006/relationships/hyperlink" Target="consultantplus://offline/ref=B0CE6656F160B915B981CC92DBB2D1BD8CBCC75B7AA7D6F1028C4BD4B6EE519D1C7EDB0FFECFF3FCF383D4F62BE8D717969B1E362F05A3029B204E0CQDK" TargetMode="External"/><Relationship Id="rId79" Type="http://schemas.openxmlformats.org/officeDocument/2006/relationships/hyperlink" Target="consultantplus://offline/ref=B0CE6656F160B915B981CC92DBB2D1BD8CBCC75B7AA7D6F1028C4BD4B6EE519D1C7EDB0FFECFF3FCF383D4FC2BE8D717969B1E362F05A3029B204E0CQDK" TargetMode="External"/><Relationship Id="rId87" Type="http://schemas.openxmlformats.org/officeDocument/2006/relationships/hyperlink" Target="consultantplus://offline/ref=B0CE6656F160B915B981CC92DBB2D1BD8CBCC75B7AA7D6F1028C4BD4B6EE519D1C7EDB0FFECFF3FCF383D5F12BE8D717969B1E362F05A3029B204E0CQDK" TargetMode="External"/><Relationship Id="rId102" Type="http://schemas.openxmlformats.org/officeDocument/2006/relationships/hyperlink" Target="consultantplus://offline/ref=B0CE6656F160B915B981CC92DBB2D1BD8CBCC75B7DAFD1F9028C4BD4B6EE519D1C7EDB0FFECFF3FCF383D3F22BE8D717969B1E362F05A3029B204E0CQDK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0CE6656F160B915B981CC92DBB2D1BD8CBCC75B7AA7D6F1028C4BD4B6EE519D1C7EDB0FFECFF3FCF383D6FD2BE8D717969B1E362F05A3029B204E0CQDK" TargetMode="External"/><Relationship Id="rId82" Type="http://schemas.openxmlformats.org/officeDocument/2006/relationships/hyperlink" Target="consultantplus://offline/ref=B0CE6656F160B915B981CC92DBB2D1BD8CBCC75B7AA7D6F1028C4BD4B6EE519D1C7EDB0FFECFF3FCF383D5F72BE8D717969B1E362F05A3029B204E0CQDK" TargetMode="External"/><Relationship Id="rId90" Type="http://schemas.openxmlformats.org/officeDocument/2006/relationships/hyperlink" Target="consultantplus://offline/ref=B0CE6656F160B915B981CC92DBB2D1BD8CBCC75B7AA7D6F1028C4BD4B6EE519D1C7EDB0FFECFF3FCF383DAF42BE8D717969B1E362F05A3029B204E0CQDK" TargetMode="External"/><Relationship Id="rId95" Type="http://schemas.openxmlformats.org/officeDocument/2006/relationships/hyperlink" Target="consultantplus://offline/ref=B0CE6656F160B915B981CC92DBB2D1BD8CBCC75B7AA7D6F1028C4BD4B6EE519D1C7EDB0FFECFF3FCF383DAF02BE8D717969B1E362F05A3029B204E0CQDK" TargetMode="External"/><Relationship Id="rId19" Type="http://schemas.openxmlformats.org/officeDocument/2006/relationships/hyperlink" Target="consultantplus://offline/ref=B0CE6656F160B915B981CC92DBB2D1BD8CBCC75B76AEDEFA0A8C4BD4B6EE519D1C7EDB1DFE97FFFDF19DD3F63EBE86520CQAK" TargetMode="External"/><Relationship Id="rId14" Type="http://schemas.openxmlformats.org/officeDocument/2006/relationships/hyperlink" Target="consultantplus://offline/ref=B0CE6656F160B915B981CC92DBB2D1BD8CBCC75B76AEDEFA0A8C4BD4B6EE519D1C7EDB1DFE97FFFDF19DD3F63EBE86520CQAK" TargetMode="External"/><Relationship Id="rId22" Type="http://schemas.openxmlformats.org/officeDocument/2006/relationships/hyperlink" Target="consultantplus://offline/ref=B0CE6656F160B915B981CC92DBB2D1BD8CBCC75B7AA7D6F1028C4BD4B6EE519D1C7EDB0FFECFF3FCF383D2FD2BE8D717969B1E362F05A3029B204E0CQDK" TargetMode="External"/><Relationship Id="rId27" Type="http://schemas.openxmlformats.org/officeDocument/2006/relationships/hyperlink" Target="consultantplus://offline/ref=B0CE6656F160B915B981CC92DBB2D1BD8CBCC75B76ADD4FD028C4BD4B6EE519D1C7EDB0FFECFF3FCF383D2FC2BE8D717969B1E362F05A3029B204E0CQDK" TargetMode="External"/><Relationship Id="rId30" Type="http://schemas.openxmlformats.org/officeDocument/2006/relationships/hyperlink" Target="consultantplus://offline/ref=B0CE6656F160B915B981CC92DBB2D1BD8CBCC75B7AA7D6F1028C4BD4B6EE519D1C7EDB0FFECFF3FCF383D0F62BE8D717969B1E362F05A3029B204E0CQDK" TargetMode="External"/><Relationship Id="rId35" Type="http://schemas.openxmlformats.org/officeDocument/2006/relationships/hyperlink" Target="consultantplus://offline/ref=B0CE6656F160B915B981CC92DBB2D1BD8CBCC75B76AEDEFA0A8C4BD4B6EE519D1C7EDB1DFE97FFFDF19DD3F63EBE86520CQAK" TargetMode="External"/><Relationship Id="rId43" Type="http://schemas.openxmlformats.org/officeDocument/2006/relationships/hyperlink" Target="consultantplus://offline/ref=B0CE6656F160B915B981CC92DBB2D1BD8CBCC75B7AA7D6F1028C4BD4B6EE519D1C7EDB0FFECFF3FCF383D1F02BE8D717969B1E362F05A3029B204E0CQDK" TargetMode="External"/><Relationship Id="rId48" Type="http://schemas.openxmlformats.org/officeDocument/2006/relationships/hyperlink" Target="consultantplus://offline/ref=B0CE6656F160B915B981CC92DBB2D1BD8CBCC75B7DAFD1F9028C4BD4B6EE519D1C7EDB0FFECFF3FCF383D3F62BE8D717969B1E362F05A3029B204E0CQDK" TargetMode="External"/><Relationship Id="rId56" Type="http://schemas.openxmlformats.org/officeDocument/2006/relationships/hyperlink" Target="consultantplus://offline/ref=B0CE6656F160B915B981CC92DBB2D1BD8CBCC75B7AA7D6F1028C4BD4B6EE519D1C7EDB0FFECFF3FCF383D6F32BE8D717969B1E362F05A3029B204E0CQDK" TargetMode="External"/><Relationship Id="rId64" Type="http://schemas.openxmlformats.org/officeDocument/2006/relationships/hyperlink" Target="consultantplus://offline/ref=B0CE6656F160B915B981CC92DBB2D1BD8CBCC75B79A6D6FF0F8C4BD4B6EE519D1C7EDB0FFECFF3FCF383D2F32BE8D717969B1E362F05A3029B204E0CQDK" TargetMode="External"/><Relationship Id="rId69" Type="http://schemas.openxmlformats.org/officeDocument/2006/relationships/hyperlink" Target="consultantplus://offline/ref=B0CE6656F160B915B981CC92DBB2D1BD8CBCC75B7AA7D6F1028C4BD4B6EE519D1C7EDB0FFECFF3FCF383D7F32BE8D717969B1E362F05A3029B204E0CQDK" TargetMode="External"/><Relationship Id="rId77" Type="http://schemas.openxmlformats.org/officeDocument/2006/relationships/hyperlink" Target="consultantplus://offline/ref=B0CE6656F160B915B981CC92DBB2D1BD8CBCC75B7AA7D6F1028C4BD4B6EE519D1C7EDB0FFECFF3FCF383D4F22BE8D717969B1E362F05A3029B204E0CQDK" TargetMode="External"/><Relationship Id="rId100" Type="http://schemas.openxmlformats.org/officeDocument/2006/relationships/hyperlink" Target="consultantplus://offline/ref=B0CE6656F160B915B981CC92DBB2D1BD8CBCC75B79A7D7FA0E8C4BD4B6EE519D1C7EDB0FFECFF3FCF383D2FC2BE8D717969B1E362F05A3029B204E0CQDK" TargetMode="External"/><Relationship Id="rId105" Type="http://schemas.openxmlformats.org/officeDocument/2006/relationships/hyperlink" Target="consultantplus://offline/ref=B0CE6656F160B915B981CC92DBB2D1BD8CBCC75B7AA7D6F1028C4BD4B6EE519D1C7EDB0FFECFF3FCF383DBF02BE8D717969B1E362F05A3029B204E0CQDK" TargetMode="External"/><Relationship Id="rId8" Type="http://schemas.openxmlformats.org/officeDocument/2006/relationships/hyperlink" Target="consultantplus://offline/ref=B0CE6656F160B915B981CC92DBB2D1BD8CBCC75B7AA7D6F1028C4BD4B6EE519D1C7EDB0FFECFF3FCF383D2F32BE8D717969B1E362F05A3029B204E0CQDK" TargetMode="External"/><Relationship Id="rId51" Type="http://schemas.openxmlformats.org/officeDocument/2006/relationships/hyperlink" Target="consultantplus://offline/ref=B0CE6656F160B915B981CC92DBB2D1BD8CBCC75B7AA7D6F1028C4BD4B6EE519D1C7EDB0FFECFF3FCF383D6F62BE8D717969B1E362F05A3029B204E0CQDK" TargetMode="External"/><Relationship Id="rId72" Type="http://schemas.openxmlformats.org/officeDocument/2006/relationships/hyperlink" Target="consultantplus://offline/ref=B0CE6656F160B915B981CC92DBB2D1BD8CBCC75B7AA7D6F1028C4BD4B6EE519D1C7EDB0FFECFF3FCF383D4F42BE8D717969B1E362F05A3029B204E0CQDK" TargetMode="External"/><Relationship Id="rId80" Type="http://schemas.openxmlformats.org/officeDocument/2006/relationships/hyperlink" Target="consultantplus://offline/ref=B0CE6656F160B915B981CC92DBB2D1BD8CBCC75B7AA7D6F1028C4BD4B6EE519D1C7EDB0FFECFF3FCF383D4FD2BE8D717969B1E362F05A3029B204E0CQDK" TargetMode="External"/><Relationship Id="rId85" Type="http://schemas.openxmlformats.org/officeDocument/2006/relationships/hyperlink" Target="consultantplus://offline/ref=B0CE6656F160B915B981CC92DBB2D1BD8CBCC75B7AA7D6F1028C4BD4B6EE519D1C7EDB0FFECFF3FCF383D5F02BE8D717969B1E362F05A3029B204E0CQDK" TargetMode="External"/><Relationship Id="rId93" Type="http://schemas.openxmlformats.org/officeDocument/2006/relationships/hyperlink" Target="consultantplus://offline/ref=B0CE6656F160B915B981CC92DBB2D1BD8CBCC75B78AED1FF0D8C4BD4B6EE519D1C7EDB0FFECFF3FCF383D3F62BE8D717969B1E362F05A3029B204E0CQDK" TargetMode="External"/><Relationship Id="rId98" Type="http://schemas.openxmlformats.org/officeDocument/2006/relationships/hyperlink" Target="consultantplus://offline/ref=B0CE6656F160B915B981CC92DBB2D1BD8CBCC75B79A7D7FA0E8C4BD4B6EE519D1C7EDB0FFECFF3FCF383D2FC2BE8D717969B1E362F05A3029B204E0CQ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CE6656F160B915B981CC92DBB2D1BD8CBCC75B76ADD4FD028C4BD4B6EE519D1C7EDB0FFECFF3FCF383D2F32BE8D717969B1E362F05A3029B204E0CQDK" TargetMode="External"/><Relationship Id="rId17" Type="http://schemas.openxmlformats.org/officeDocument/2006/relationships/hyperlink" Target="consultantplus://offline/ref=B0CE6656F160B915B981CC92DBB2D1BD8CBCC75B76AEDEFA0A8C4BD4B6EE519D1C7EDB1DFE97FFFDF19DD3F63EBE86520CQAK" TargetMode="External"/><Relationship Id="rId25" Type="http://schemas.openxmlformats.org/officeDocument/2006/relationships/hyperlink" Target="consultantplus://offline/ref=B0CE6656F160B915B981CC92DBB2D1BD8CBCC75B7AA7D6F1028C4BD4B6EE519D1C7EDB0FFECFF3FCF383D3FD2BE8D717969B1E362F05A3029B204E0CQDK" TargetMode="External"/><Relationship Id="rId33" Type="http://schemas.openxmlformats.org/officeDocument/2006/relationships/hyperlink" Target="consultantplus://offline/ref=B0CE6656F160B915B981CC92DBB2D1BD8CBCC75B7AA7D6F1028C4BD4B6EE519D1C7EDB0FFECFF3FCF383D0F22BE8D717969B1E362F05A3029B204E0CQDK" TargetMode="External"/><Relationship Id="rId38" Type="http://schemas.openxmlformats.org/officeDocument/2006/relationships/hyperlink" Target="consultantplus://offline/ref=B0CE6656F160B915B981CC92DBB2D1BD8CBCC75B76AEDEFA0A8C4BD4B6EE519D1C7EDB1DFE97FFFDF19DD3F63EBE86520CQAK" TargetMode="External"/><Relationship Id="rId46" Type="http://schemas.openxmlformats.org/officeDocument/2006/relationships/hyperlink" Target="consultantplus://offline/ref=B0CE6656F160B915B981CC92DBB2D1BD8CBCC75B76ADD4FD028C4BD4B6EE519D1C7EDB0FFECFF3FCF383D2FD2BE8D717969B1E362F05A3029B204E0CQDK" TargetMode="External"/><Relationship Id="rId59" Type="http://schemas.openxmlformats.org/officeDocument/2006/relationships/hyperlink" Target="consultantplus://offline/ref=B0CE6656F160B915B981CC92DBB2D1BD8CBCC75B7DAFD1F9028C4BD4B6EE519D1C7EDB0FFECFF3FCF383D3F02BE8D717969B1E362F05A3029B204E0CQDK" TargetMode="External"/><Relationship Id="rId67" Type="http://schemas.openxmlformats.org/officeDocument/2006/relationships/hyperlink" Target="consultantplus://offline/ref=B0CE6656F160B915B981CC92DBB2D1BD8CBCC75B7AA7D6F1028C4BD4B6EE519D1C7EDB0FFECFF3FCF383D7F12BE8D717969B1E362F05A3029B204E0CQDK" TargetMode="External"/><Relationship Id="rId103" Type="http://schemas.openxmlformats.org/officeDocument/2006/relationships/hyperlink" Target="consultantplus://offline/ref=B0CE6656F160B915B981CC92DBB2D1BD8CBCC75B7AA7D6F1028C4BD4B6EE519D1C7EDB0FFECFF3FCF383DBF42BE8D717969B1E362F05A3029B204E0CQDK" TargetMode="External"/><Relationship Id="rId108" Type="http://schemas.openxmlformats.org/officeDocument/2006/relationships/hyperlink" Target="consultantplus://offline/ref=B0CE6656F160B915B981CC92DBB2D1BD8CBCC75B7DADD6F100D141DCEFE2539A1321DE08EFCFF3FEED82D0EA22BC8705QAK" TargetMode="External"/><Relationship Id="rId20" Type="http://schemas.openxmlformats.org/officeDocument/2006/relationships/hyperlink" Target="consultantplus://offline/ref=B0CE6656F160B915B981CC92DBB2D1BD8CBCC75B7AA7D6F1028C4BD4B6EE519D1C7EDB0FFECFF3FCF383D2FC2BE8D717969B1E362F05A3029B204E0CQDK" TargetMode="External"/><Relationship Id="rId41" Type="http://schemas.openxmlformats.org/officeDocument/2006/relationships/hyperlink" Target="consultantplus://offline/ref=B0CE6656F160B915B981CC92DBB2D1BD8CBCC75B76AEDEFA0A8C4BD4B6EE519D1C7EDB1DFE97FFFDF19DD3F63EBE86520CQAK" TargetMode="External"/><Relationship Id="rId54" Type="http://schemas.openxmlformats.org/officeDocument/2006/relationships/hyperlink" Target="consultantplus://offline/ref=B0CE6656F160B915B981CC92DBB2D1BD8CBCC75B7AA7D6F1028C4BD4B6EE519D1C7EDB0FFECFF3FCF383D6F72BE8D717969B1E362F05A3029B204E0CQDK" TargetMode="External"/><Relationship Id="rId62" Type="http://schemas.openxmlformats.org/officeDocument/2006/relationships/hyperlink" Target="consultantplus://offline/ref=B0CE6656F160B915B981CC92DBB2D1BD8CBCC75B7AA7D6F1028C4BD4B6EE519D1C7EDB0FFECFF3FCF383D7F52BE8D717969B1E362F05A3029B204E0CQDK" TargetMode="External"/><Relationship Id="rId70" Type="http://schemas.openxmlformats.org/officeDocument/2006/relationships/hyperlink" Target="consultantplus://offline/ref=B0CE6656F160B915B981CC92DBB2D1BD8CBCC75B7AA7D6F1028C4BD4B6EE519D1C7EDB0FFECFF3FCF383D7FD2BE8D717969B1E362F05A3029B204E0CQDK" TargetMode="External"/><Relationship Id="rId75" Type="http://schemas.openxmlformats.org/officeDocument/2006/relationships/hyperlink" Target="consultantplus://offline/ref=B0CE6656F160B915B981CC92DBB2D1BD8CBCC75B7AA7D6F1028C4BD4B6EE519D1C7EDB0FFECFF3FCF383D4F12BE8D717969B1E362F05A3029B204E0CQDK" TargetMode="External"/><Relationship Id="rId83" Type="http://schemas.openxmlformats.org/officeDocument/2006/relationships/hyperlink" Target="consultantplus://offline/ref=B0CE6656F160B915B981CC92DBB2D1BD8CBCC75B79A9D1FA0D8C4BD4B6EE519D1C7EDB0FFECFF3FCF383D3F12BE8D717969B1E362F05A3029B204E0CQDK" TargetMode="External"/><Relationship Id="rId88" Type="http://schemas.openxmlformats.org/officeDocument/2006/relationships/hyperlink" Target="consultantplus://offline/ref=B0CE6656F160B915B981CC92DBB2D1BD8CBCC75B7AA7D6F1028C4BD4B6EE519D1C7EDB0FFECFF3FCF383D5FC2BE8D717969B1E362F05A3029B204E0CQDK" TargetMode="External"/><Relationship Id="rId91" Type="http://schemas.openxmlformats.org/officeDocument/2006/relationships/hyperlink" Target="consultantplus://offline/ref=B0CE6656F160B915B981CC92DBB2D1BD8CBCC75B7AA7D6F1028C4BD4B6EE519D1C7EDB0FFECFF3FCF383DAF52BE8D717969B1E362F05A3029B204E0CQDK" TargetMode="External"/><Relationship Id="rId96" Type="http://schemas.openxmlformats.org/officeDocument/2006/relationships/hyperlink" Target="consultantplus://offline/ref=B0CE6656F160B915B981CC92DBB2D1BD8CBCC75B7AA7D6F1028C4BD4B6EE519D1C7EDB0FFECFF3FCF383DAF12BE8D717969B1E362F05A3029B204E0CQDK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E6656F160B915B981CC92DBB2D1BD8CBCC75B7CACD0FE028C4BD4B6EE519D1C7EDB0FFECFF3FCF383D2F32BE8D717969B1E362F05A3029B204E0CQDK" TargetMode="External"/><Relationship Id="rId15" Type="http://schemas.openxmlformats.org/officeDocument/2006/relationships/hyperlink" Target="consultantplus://offline/ref=B0CE6656F160B915B981CC92DBB2D1BD8CBCC75B76AEDEFA0A8C4BD4B6EE519D1C7EDB0FFECFF3FCF380D1F42BE8D717969B1E362F05A3029B204E0CQDK" TargetMode="External"/><Relationship Id="rId23" Type="http://schemas.openxmlformats.org/officeDocument/2006/relationships/hyperlink" Target="consultantplus://offline/ref=B0CE6656F160B915B981CC92DBB2D1BD8CBCC75B7AA7D6F1028C4BD4B6EE519D1C7EDB0FFECFF3FCF383D3F32BE8D717969B1E362F05A3029B204E0CQDK" TargetMode="External"/><Relationship Id="rId28" Type="http://schemas.openxmlformats.org/officeDocument/2006/relationships/hyperlink" Target="consultantplus://offline/ref=B0CE6656F160B915B981CC92DBB2D1BD8CBCC75B76AEDEFA0A8C4BD4B6EE519D1C7EDB1DFE97FFFDF19DD3F63EBE86520CQAK" TargetMode="External"/><Relationship Id="rId36" Type="http://schemas.openxmlformats.org/officeDocument/2006/relationships/hyperlink" Target="consultantplus://offline/ref=B0CE6656F160B915B981CC92DBB2D1BD8CBCC75B7AA7D6F1028C4BD4B6EE519D1C7EDB0FFECFF3FCF383D0FC2BE8D717969B1E362F05A3029B204E0CQDK" TargetMode="External"/><Relationship Id="rId49" Type="http://schemas.openxmlformats.org/officeDocument/2006/relationships/hyperlink" Target="consultantplus://offline/ref=B0CE6656F160B915B981CC92DBB2D1BD8CBCC75B7AA7D6F1028C4BD4B6EE519D1C7EDB0FFECFF3FCF383D1FD2BE8D717969B1E362F05A3029B204E0CQDK" TargetMode="External"/><Relationship Id="rId57" Type="http://schemas.openxmlformats.org/officeDocument/2006/relationships/hyperlink" Target="consultantplus://offline/ref=B0CE6656F160B915B981CC92DBB2D1BD8CBCC75B7AA7D6F1028C4BD4B6EE519D1C7EDB0FFECFF3FCF383D6FC2BE8D717969B1E362F05A3029B204E0CQDK" TargetMode="External"/><Relationship Id="rId106" Type="http://schemas.openxmlformats.org/officeDocument/2006/relationships/hyperlink" Target="consultantplus://offline/ref=B0CE6656F160B915B981CC92DBB2D1BD8CBCC75B7AA7D6F1028C4BD4B6EE519D1C7EDB0FFECFF3FCF383DBF12BE8D717969B1E362F05A3029B204E0CQDK" TargetMode="External"/><Relationship Id="rId10" Type="http://schemas.openxmlformats.org/officeDocument/2006/relationships/hyperlink" Target="consultantplus://offline/ref=B0CE6656F160B915B981CC92DBB2D1BD8CBCC75B79A9D1FA0D8C4BD4B6EE519D1C7EDB0FFECFF3FCF383D3F12BE8D717969B1E362F05A3029B204E0CQDK" TargetMode="External"/><Relationship Id="rId31" Type="http://schemas.openxmlformats.org/officeDocument/2006/relationships/hyperlink" Target="consultantplus://offline/ref=B0CE6656F160B915B981CC92DBB2D1BD8CBCC75B7AA7D6F1028C4BD4B6EE519D1C7EDB0FFECFF3FCF383D0F02BE8D717969B1E362F05A3029B204E0CQDK" TargetMode="External"/><Relationship Id="rId44" Type="http://schemas.openxmlformats.org/officeDocument/2006/relationships/hyperlink" Target="consultantplus://offline/ref=B0CE6656F160B915B981CC92DBB2D1BD8CBCC75B7DAFD1F9028C4BD4B6EE519D1C7EDB0FFECFF3FCF383D2FD2BE8D717969B1E362F05A3029B204E0CQDK" TargetMode="External"/><Relationship Id="rId52" Type="http://schemas.openxmlformats.org/officeDocument/2006/relationships/hyperlink" Target="consultantplus://offline/ref=B0CE6656F160B915B981CC92DBB2D1BD8CBCC75B76AEDEFA0A8C4BD4B6EE519D1C7EDB1DFE97FFFDF19DD3F63EBE86520CQAK" TargetMode="External"/><Relationship Id="rId60" Type="http://schemas.openxmlformats.org/officeDocument/2006/relationships/hyperlink" Target="consultantplus://offline/ref=B0CE6656F160B915B981CC92DBB2D1BD8CBCC75B76ADD4FD028C4BD4B6EE519D1C7EDB0FFECFF3FCF383D3F72BE8D717969B1E362F05A3029B204E0CQDK" TargetMode="External"/><Relationship Id="rId65" Type="http://schemas.openxmlformats.org/officeDocument/2006/relationships/hyperlink" Target="consultantplus://offline/ref=B0CE6656F160B915B981CC92DBB2D1BD8CBCC75B76AEDEFA0A8C4BD4B6EE519D1C7EDB1DFE97FFFDF19DD3F63EBE86520CQAK" TargetMode="External"/><Relationship Id="rId73" Type="http://schemas.openxmlformats.org/officeDocument/2006/relationships/hyperlink" Target="consultantplus://offline/ref=B0CE6656F160B915B981CC92DBB2D1BD8CBCC75B7AA7D6F1028C4BD4B6EE519D1C7EDB0FFECFF3FCF383D4F52BE8D717969B1E362F05A3029B204E0CQDK" TargetMode="External"/><Relationship Id="rId78" Type="http://schemas.openxmlformats.org/officeDocument/2006/relationships/hyperlink" Target="consultantplus://offline/ref=B0CE6656F160B915B981CC92DBB2D1BD8CBCC75B7AA7D6F1028C4BD4B6EE519D1C7EDB0FFECFF3FCF383D4F32BE8D717969B1E362F05A3029B204E0CQDK" TargetMode="External"/><Relationship Id="rId81" Type="http://schemas.openxmlformats.org/officeDocument/2006/relationships/hyperlink" Target="consultantplus://offline/ref=B0CE6656F160B915B981CC92DBB2D1BD8CBCC75B76ADD4FD028C4BD4B6EE519D1C7EDB0FFECFF3FCF383D3F02BE8D717969B1E362F05A3029B204E0CQDK" TargetMode="External"/><Relationship Id="rId86" Type="http://schemas.openxmlformats.org/officeDocument/2006/relationships/hyperlink" Target="consultantplus://offline/ref=B0CE6656F160B915B981CC92DBB2D1BD8CBCC75B7DAFD1F9028C4BD4B6EE519D1C7EDB0FFECFF3FCF383D3F12BE8D717969B1E362F05A3029B204E0CQDK" TargetMode="External"/><Relationship Id="rId94" Type="http://schemas.openxmlformats.org/officeDocument/2006/relationships/hyperlink" Target="consultantplus://offline/ref=B0CE6656F160B915B981CC92DBB2D1BD8CBCC75B7AA7D6F1028C4BD4B6EE519D1C7EDB0FFECFF3FCF383DAF62BE8D717969B1E362F05A3029B204E0CQDK" TargetMode="External"/><Relationship Id="rId99" Type="http://schemas.openxmlformats.org/officeDocument/2006/relationships/hyperlink" Target="consultantplus://offline/ref=B0CE6656F160B915B981CC92DBB2D1BD8CBCC75B7AA7D6F1028C4BD4B6EE519D1C7EDB0FFECFF3FCF383DAF32BE8D717969B1E362F05A3029B204E0CQDK" TargetMode="External"/><Relationship Id="rId101" Type="http://schemas.openxmlformats.org/officeDocument/2006/relationships/hyperlink" Target="consultantplus://offline/ref=B0CE6656F160B915B981CC92DBB2D1BD8CBCC75B7AA7D6F1028C4BD4B6EE519D1C7EDB0FFECFF3FCF383DAFC2BE8D717969B1E362F05A3029B204E0C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E6656F160B915B981CC92DBB2D1BD8CBCC75B78AED1FF0D8C4BD4B6EE519D1C7EDB0FFECFF3FCF383D3F62BE8D717969B1E362F05A3029B204E0CQDK" TargetMode="External"/><Relationship Id="rId13" Type="http://schemas.openxmlformats.org/officeDocument/2006/relationships/hyperlink" Target="consultantplus://offline/ref=B0CE6656F160B915B981D29FCDDE8EB886BF9E5375F98AAD06861E8CE9B701DA4D788E4EA4C3F0E2F183D30FQDK" TargetMode="External"/><Relationship Id="rId18" Type="http://schemas.openxmlformats.org/officeDocument/2006/relationships/hyperlink" Target="consultantplus://offline/ref=B0CE6656F160B915B981D29FCDDE8EB886BF9E5375F98AAD06861E8CE9B701DA4D788E4EA4C3F0E2F183D30FQDK" TargetMode="External"/><Relationship Id="rId39" Type="http://schemas.openxmlformats.org/officeDocument/2006/relationships/hyperlink" Target="consultantplus://offline/ref=B0CE6656F160B915B981CC92DBB2D1BD8CBCC75B76AEDEFA0A8C4BD4B6EE519D1C7EDB1DFE97FFFDF19DD3F63EBE86520CQAK" TargetMode="External"/><Relationship Id="rId109" Type="http://schemas.openxmlformats.org/officeDocument/2006/relationships/hyperlink" Target="consultantplus://offline/ref=B0CE6656F160B915B981CC92DBB2D1BD8CBCC75B7FADD7FC0D8C4BD4B6EE519D1C7EDB1DFE97FFFDF19DD3F63EBE86520CQAK" TargetMode="External"/><Relationship Id="rId34" Type="http://schemas.openxmlformats.org/officeDocument/2006/relationships/hyperlink" Target="consultantplus://offline/ref=B0CE6656F160B915B981CC92DBB2D1BD8CBCC75B7AA7D6F1028C4BD4B6EE519D1C7EDB0FFECFF3FCF383D0F32BE8D717969B1E362F05A3029B204E0CQDK" TargetMode="External"/><Relationship Id="rId50" Type="http://schemas.openxmlformats.org/officeDocument/2006/relationships/hyperlink" Target="consultantplus://offline/ref=B0CE6656F160B915B981CC92DBB2D1BD8CBCC75B7AA7D6F1028C4BD4B6EE519D1C7EDB0FFECFF3FCF383D6F42BE8D717969B1E362F05A3029B204E0CQDK" TargetMode="External"/><Relationship Id="rId55" Type="http://schemas.openxmlformats.org/officeDocument/2006/relationships/hyperlink" Target="consultantplus://offline/ref=B0CE6656F160B915B981CC92DBB2D1BD8CBCC75B7AA7D6F1028C4BD4B6EE519D1C7EDB0FFECFF3FCF383D6F02BE8D717969B1E362F05A3029B204E0CQDK" TargetMode="External"/><Relationship Id="rId76" Type="http://schemas.openxmlformats.org/officeDocument/2006/relationships/hyperlink" Target="consultantplus://offline/ref=B0CE6656F160B915B981CC92DBB2D1BD8CBCC75B76AEDEFA0A8C4BD4B6EE519D1C7EDB1DFE97FFFDF19DD3F63EBE86520CQAK" TargetMode="External"/><Relationship Id="rId97" Type="http://schemas.openxmlformats.org/officeDocument/2006/relationships/hyperlink" Target="consultantplus://offline/ref=B0CE6656F160B915B981CC92DBB2D1BD8CBCC75B79A7D7FA0E8C4BD4B6EE519D1C7EDB0FFECFF3FCF383D2FC2BE8D717969B1E362F05A3029B204E0CQDK" TargetMode="External"/><Relationship Id="rId104" Type="http://schemas.openxmlformats.org/officeDocument/2006/relationships/hyperlink" Target="consultantplus://offline/ref=B0CE6656F160B915B981CC92DBB2D1BD8CBCC75B7AA7D6F1028C4BD4B6EE519D1C7EDB0FFECFF3FCF383DBF62BE8D717969B1E362F05A3029B204E0CQDK" TargetMode="External"/><Relationship Id="rId7" Type="http://schemas.openxmlformats.org/officeDocument/2006/relationships/hyperlink" Target="consultantplus://offline/ref=B0CE6656F160B915B981CC92DBB2D1BD8CBCC75B7DAFD1F9028C4BD4B6EE519D1C7EDB0FFECFF3FCF383D2F32BE8D717969B1E362F05A3029B204E0CQDK" TargetMode="External"/><Relationship Id="rId71" Type="http://schemas.openxmlformats.org/officeDocument/2006/relationships/hyperlink" Target="consultantplus://offline/ref=B0CE6656F160B915B981CC92DBB2D1BD8CBCC75B76AEDEFA0A8C4BD4B6EE519D1C7EDB1DFE97FFFDF19DD3F63EBE86520CQAK" TargetMode="External"/><Relationship Id="rId92" Type="http://schemas.openxmlformats.org/officeDocument/2006/relationships/hyperlink" Target="consultantplus://offline/ref=B0CE6656F160B915B981CC92DBB2D1BD8CBCC75B76ADD4FD028C4BD4B6EE519D1C7EDB0FFECFF3FCF383D3F12BE8D717969B1E362F05A3029B204E0C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8166</Words>
  <Characters>46548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54605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Фатова</dc:creator>
  <cp:lastModifiedBy>Оксана Владимировна Фатова</cp:lastModifiedBy>
  <cp:revision>1</cp:revision>
  <dcterms:created xsi:type="dcterms:W3CDTF">2019-12-12T10:16:00Z</dcterms:created>
  <dcterms:modified xsi:type="dcterms:W3CDTF">2019-12-12T10:17:00Z</dcterms:modified>
</cp:coreProperties>
</file>